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page" w:tblpX="11718" w:tblpY="-44"/>
        <w:tblOverlap w:val="never"/>
        <w:tblW w:w="0" w:type="auto"/>
        <w:tblLook w:val="00A0" w:firstRow="1" w:lastRow="0" w:firstColumn="1" w:lastColumn="0" w:noHBand="0" w:noVBand="0"/>
      </w:tblPr>
      <w:tblGrid>
        <w:gridCol w:w="4422"/>
      </w:tblGrid>
      <w:tr w:rsidR="001642C2" w:rsidRPr="001642C2" w:rsidTr="00D14256">
        <w:tc>
          <w:tcPr>
            <w:tcW w:w="4422" w:type="dxa"/>
          </w:tcPr>
          <w:p w:rsidR="001642C2" w:rsidRPr="001642C2" w:rsidRDefault="001642C2" w:rsidP="001642C2">
            <w:pPr>
              <w:spacing w:after="0" w:line="240" w:lineRule="auto"/>
              <w:jc w:val="right"/>
              <w:rPr>
                <w:rFonts w:ascii="Times New Roman" w:eastAsia="Times New Roman" w:hAnsi="Times New Roman" w:cs="Times New Roman"/>
                <w:sz w:val="28"/>
                <w:szCs w:val="28"/>
                <w:lang w:eastAsia="ru-RU"/>
              </w:rPr>
            </w:pPr>
            <w:r w:rsidRPr="001642C2">
              <w:rPr>
                <w:rFonts w:ascii="Times New Roman" w:eastAsia="Times New Roman" w:hAnsi="Times New Roman" w:cs="Times New Roman"/>
                <w:sz w:val="28"/>
                <w:szCs w:val="28"/>
                <w:lang w:eastAsia="ru-RU"/>
              </w:rPr>
              <w:t>Приложение</w:t>
            </w:r>
          </w:p>
          <w:p w:rsidR="001642C2" w:rsidRPr="001642C2" w:rsidRDefault="001642C2" w:rsidP="001642C2">
            <w:pPr>
              <w:spacing w:after="0" w:line="240" w:lineRule="auto"/>
              <w:ind w:left="-142"/>
              <w:jc w:val="right"/>
              <w:rPr>
                <w:rFonts w:ascii="Times New Roman" w:eastAsia="Times New Roman" w:hAnsi="Times New Roman" w:cs="Times New Roman"/>
                <w:sz w:val="28"/>
                <w:szCs w:val="28"/>
                <w:lang w:eastAsia="ru-RU"/>
              </w:rPr>
            </w:pPr>
            <w:r w:rsidRPr="001642C2">
              <w:rPr>
                <w:rFonts w:ascii="Times New Roman" w:eastAsia="Times New Roman" w:hAnsi="Times New Roman" w:cs="Times New Roman"/>
                <w:sz w:val="28"/>
                <w:szCs w:val="28"/>
                <w:lang w:eastAsia="ru-RU"/>
              </w:rPr>
              <w:t>к постановлению Администрации Раменского муниципального округа</w:t>
            </w:r>
          </w:p>
          <w:p w:rsidR="001642C2" w:rsidRPr="001642C2" w:rsidRDefault="001642C2" w:rsidP="001642C2">
            <w:pPr>
              <w:spacing w:after="0" w:line="240" w:lineRule="auto"/>
              <w:jc w:val="right"/>
              <w:rPr>
                <w:rFonts w:ascii="Times New Roman" w:eastAsia="Times New Roman" w:hAnsi="Times New Roman" w:cs="Times New Roman"/>
                <w:sz w:val="28"/>
                <w:szCs w:val="28"/>
                <w:lang w:eastAsia="ru-RU"/>
              </w:rPr>
            </w:pPr>
            <w:r w:rsidRPr="001642C2">
              <w:rPr>
                <w:rFonts w:ascii="Times New Roman" w:eastAsia="Times New Roman" w:hAnsi="Times New Roman" w:cs="Times New Roman"/>
                <w:sz w:val="28"/>
                <w:szCs w:val="28"/>
                <w:lang w:eastAsia="ru-RU"/>
              </w:rPr>
              <w:t xml:space="preserve">Московской области </w:t>
            </w:r>
          </w:p>
          <w:p w:rsidR="001642C2" w:rsidRPr="001642C2" w:rsidRDefault="001642C2" w:rsidP="001642C2">
            <w:pPr>
              <w:spacing w:after="0" w:line="240" w:lineRule="auto"/>
              <w:jc w:val="right"/>
              <w:rPr>
                <w:rFonts w:ascii="Times New Roman" w:eastAsia="Times New Roman" w:hAnsi="Times New Roman" w:cs="Times New Roman"/>
                <w:sz w:val="28"/>
                <w:szCs w:val="28"/>
                <w:lang w:eastAsia="ru-RU"/>
              </w:rPr>
            </w:pPr>
            <w:r w:rsidRPr="001642C2">
              <w:rPr>
                <w:rFonts w:ascii="Times New Roman" w:eastAsia="Times New Roman" w:hAnsi="Times New Roman" w:cs="Times New Roman"/>
                <w:sz w:val="28"/>
                <w:szCs w:val="28"/>
                <w:lang w:eastAsia="ru-RU"/>
              </w:rPr>
              <w:t xml:space="preserve">от </w:t>
            </w:r>
            <w:r w:rsidR="0049104D">
              <w:rPr>
                <w:rFonts w:ascii="Times New Roman" w:eastAsia="Times New Roman" w:hAnsi="Times New Roman" w:cs="Times New Roman"/>
                <w:sz w:val="28"/>
                <w:szCs w:val="28"/>
                <w:lang w:eastAsia="ru-RU"/>
              </w:rPr>
              <w:t>__</w:t>
            </w:r>
            <w:r w:rsidR="00B54458">
              <w:rPr>
                <w:rFonts w:ascii="Times New Roman" w:eastAsia="Times New Roman" w:hAnsi="Times New Roman" w:cs="Times New Roman"/>
                <w:sz w:val="28"/>
                <w:szCs w:val="28"/>
                <w:lang w:eastAsia="ru-RU"/>
              </w:rPr>
              <w:t>_____</w:t>
            </w:r>
            <w:r w:rsidRPr="001642C2">
              <w:rPr>
                <w:rFonts w:ascii="Times New Roman" w:eastAsia="Times New Roman" w:hAnsi="Times New Roman" w:cs="Times New Roman"/>
                <w:sz w:val="28"/>
                <w:szCs w:val="28"/>
                <w:lang w:eastAsia="ru-RU"/>
              </w:rPr>
              <w:t>_____ № __________</w:t>
            </w:r>
          </w:p>
          <w:p w:rsidR="001642C2" w:rsidRPr="001642C2" w:rsidRDefault="001642C2" w:rsidP="001642C2">
            <w:pPr>
              <w:spacing w:after="0" w:line="240" w:lineRule="auto"/>
              <w:jc w:val="right"/>
              <w:rPr>
                <w:rFonts w:ascii="Times New Roman" w:eastAsia="Times New Roman" w:hAnsi="Times New Roman" w:cs="Times New Roman"/>
                <w:sz w:val="28"/>
                <w:szCs w:val="28"/>
                <w:lang w:eastAsia="ru-RU"/>
              </w:rPr>
            </w:pPr>
          </w:p>
          <w:p w:rsidR="001642C2" w:rsidRPr="001642C2" w:rsidRDefault="001642C2" w:rsidP="001642C2">
            <w:pPr>
              <w:spacing w:after="0" w:line="240" w:lineRule="auto"/>
              <w:jc w:val="right"/>
              <w:rPr>
                <w:rFonts w:ascii="Times New Roman" w:eastAsia="Times New Roman" w:hAnsi="Times New Roman" w:cs="Times New Roman"/>
                <w:color w:val="FF0000"/>
                <w:sz w:val="28"/>
                <w:szCs w:val="28"/>
                <w:lang w:eastAsia="ru-RU"/>
              </w:rPr>
            </w:pPr>
          </w:p>
        </w:tc>
      </w:tr>
      <w:tr w:rsidR="001642C2" w:rsidRPr="001642C2" w:rsidTr="00D14256">
        <w:tc>
          <w:tcPr>
            <w:tcW w:w="4422" w:type="dxa"/>
          </w:tcPr>
          <w:p w:rsidR="001642C2" w:rsidRPr="001642C2" w:rsidRDefault="001642C2" w:rsidP="001642C2">
            <w:pPr>
              <w:spacing w:after="0" w:line="240" w:lineRule="auto"/>
              <w:jc w:val="both"/>
              <w:rPr>
                <w:rFonts w:ascii="Times New Roman" w:eastAsia="Times New Roman" w:hAnsi="Times New Roman" w:cs="Times New Roman"/>
                <w:color w:val="FF0000"/>
                <w:sz w:val="28"/>
                <w:szCs w:val="28"/>
                <w:lang w:eastAsia="ru-RU"/>
              </w:rPr>
            </w:pPr>
          </w:p>
        </w:tc>
      </w:tr>
    </w:tbl>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FF0000"/>
          <w:sz w:val="56"/>
          <w:szCs w:val="56"/>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FF0000"/>
          <w:sz w:val="56"/>
          <w:szCs w:val="56"/>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FF0000"/>
          <w:sz w:val="56"/>
          <w:szCs w:val="56"/>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FF0000"/>
          <w:sz w:val="56"/>
          <w:szCs w:val="56"/>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FF0000"/>
          <w:sz w:val="56"/>
          <w:szCs w:val="56"/>
          <w:lang w:eastAsia="ru-RU"/>
        </w:rPr>
      </w:pPr>
    </w:p>
    <w:p w:rsidR="001642C2" w:rsidRPr="001642C2" w:rsidRDefault="001642C2" w:rsidP="001642C2">
      <w:pPr>
        <w:spacing w:after="0" w:line="360" w:lineRule="auto"/>
        <w:jc w:val="center"/>
        <w:rPr>
          <w:rFonts w:ascii="Times New Roman" w:eastAsia="Times New Roman" w:hAnsi="Times New Roman" w:cs="Times New Roman"/>
          <w:b/>
          <w:bCs/>
          <w:sz w:val="28"/>
          <w:szCs w:val="28"/>
          <w:lang w:eastAsia="ru-RU"/>
        </w:rPr>
      </w:pPr>
    </w:p>
    <w:p w:rsidR="001642C2" w:rsidRPr="001642C2" w:rsidRDefault="001642C2" w:rsidP="001642C2">
      <w:pPr>
        <w:spacing w:after="0" w:line="360" w:lineRule="auto"/>
        <w:jc w:val="center"/>
        <w:rPr>
          <w:rFonts w:ascii="Times New Roman" w:eastAsia="Times New Roman" w:hAnsi="Times New Roman" w:cs="Times New Roman"/>
          <w:b/>
          <w:bCs/>
          <w:sz w:val="28"/>
          <w:szCs w:val="28"/>
          <w:lang w:eastAsia="ru-RU"/>
        </w:rPr>
      </w:pPr>
    </w:p>
    <w:p w:rsidR="001642C2" w:rsidRPr="001642C2" w:rsidRDefault="001642C2" w:rsidP="001642C2">
      <w:pPr>
        <w:spacing w:after="0" w:line="360" w:lineRule="auto"/>
        <w:jc w:val="center"/>
        <w:rPr>
          <w:rFonts w:ascii="Times New Roman" w:eastAsia="Times New Roman" w:hAnsi="Times New Roman" w:cs="Times New Roman"/>
          <w:b/>
          <w:bCs/>
          <w:sz w:val="28"/>
          <w:szCs w:val="28"/>
          <w:lang w:eastAsia="ru-RU"/>
        </w:rPr>
      </w:pPr>
    </w:p>
    <w:p w:rsidR="001642C2" w:rsidRPr="001642C2" w:rsidRDefault="001642C2" w:rsidP="001642C2">
      <w:pPr>
        <w:spacing w:after="0" w:line="360" w:lineRule="auto"/>
        <w:jc w:val="center"/>
        <w:rPr>
          <w:rFonts w:ascii="Times New Roman" w:eastAsia="Times New Roman" w:hAnsi="Times New Roman" w:cs="Times New Roman"/>
          <w:b/>
          <w:bCs/>
          <w:sz w:val="28"/>
          <w:szCs w:val="28"/>
          <w:lang w:eastAsia="ru-RU"/>
        </w:rPr>
      </w:pPr>
      <w:r w:rsidRPr="001642C2">
        <w:rPr>
          <w:rFonts w:ascii="Times New Roman" w:eastAsia="Times New Roman" w:hAnsi="Times New Roman" w:cs="Times New Roman"/>
          <w:b/>
          <w:bCs/>
          <w:sz w:val="28"/>
          <w:szCs w:val="28"/>
          <w:lang w:eastAsia="ru-RU"/>
        </w:rPr>
        <w:t>Муниципальная программа Раменского муниципального округа Московской области</w:t>
      </w:r>
    </w:p>
    <w:p w:rsidR="001642C2" w:rsidRPr="001642C2" w:rsidRDefault="001642C2" w:rsidP="001642C2">
      <w:pPr>
        <w:spacing w:after="0" w:line="360" w:lineRule="auto"/>
        <w:jc w:val="center"/>
        <w:rPr>
          <w:rFonts w:ascii="Times New Roman" w:eastAsia="Times New Roman" w:hAnsi="Times New Roman" w:cs="Times New Roman"/>
          <w:b/>
          <w:bCs/>
          <w:color w:val="FF0000"/>
          <w:sz w:val="28"/>
          <w:szCs w:val="28"/>
          <w:lang w:eastAsia="ru-RU"/>
        </w:rPr>
      </w:pPr>
      <w:r w:rsidRPr="001642C2">
        <w:rPr>
          <w:rFonts w:ascii="Times New Roman" w:eastAsia="Times New Roman" w:hAnsi="Times New Roman" w:cs="Times New Roman"/>
          <w:b/>
          <w:bCs/>
          <w:sz w:val="28"/>
          <w:szCs w:val="28"/>
          <w:lang w:eastAsia="ru-RU"/>
        </w:rPr>
        <w:t xml:space="preserve">«Безопасность и обеспечение безопасности жизнедеятельности населения» </w:t>
      </w:r>
    </w:p>
    <w:p w:rsidR="001642C2" w:rsidRPr="001642C2" w:rsidRDefault="001642C2" w:rsidP="001642C2">
      <w:pPr>
        <w:spacing w:line="360" w:lineRule="auto"/>
        <w:rPr>
          <w:rFonts w:ascii="Times New Roman" w:eastAsia="Times New Roman" w:hAnsi="Times New Roman" w:cs="Times New Roman"/>
          <w:b/>
          <w:bCs/>
          <w:color w:val="FF0000"/>
          <w:sz w:val="28"/>
          <w:szCs w:val="28"/>
          <w:lang w:eastAsia="ru-RU"/>
        </w:rPr>
      </w:pPr>
    </w:p>
    <w:p w:rsidR="001642C2" w:rsidRPr="001642C2" w:rsidRDefault="001642C2" w:rsidP="001642C2">
      <w:pPr>
        <w:rPr>
          <w:rFonts w:ascii="Times New Roman" w:eastAsia="Times New Roman" w:hAnsi="Times New Roman" w:cs="Times New Roman"/>
          <w:b/>
          <w:bCs/>
          <w:color w:val="FF0000"/>
          <w:sz w:val="28"/>
          <w:szCs w:val="28"/>
          <w:lang w:eastAsia="ru-RU"/>
        </w:rPr>
      </w:pPr>
    </w:p>
    <w:p w:rsidR="001642C2" w:rsidRPr="001642C2" w:rsidRDefault="001642C2" w:rsidP="001642C2">
      <w:pPr>
        <w:rPr>
          <w:rFonts w:ascii="Times New Roman" w:eastAsia="Times New Roman" w:hAnsi="Times New Roman" w:cs="Times New Roman"/>
          <w:b/>
          <w:bCs/>
          <w:color w:val="FF0000"/>
          <w:sz w:val="28"/>
          <w:szCs w:val="28"/>
          <w:lang w:eastAsia="ru-RU"/>
        </w:rPr>
      </w:pPr>
    </w:p>
    <w:p w:rsidR="001642C2" w:rsidRPr="001642C2" w:rsidRDefault="001642C2" w:rsidP="001642C2">
      <w:pPr>
        <w:rPr>
          <w:rFonts w:ascii="Times New Roman" w:eastAsia="Times New Roman" w:hAnsi="Times New Roman" w:cs="Times New Roman"/>
          <w:b/>
          <w:bCs/>
          <w:color w:val="FF0000"/>
          <w:sz w:val="28"/>
          <w:szCs w:val="28"/>
          <w:lang w:eastAsia="ru-RU"/>
        </w:rPr>
      </w:pPr>
    </w:p>
    <w:p w:rsidR="001642C2" w:rsidRPr="001A0182" w:rsidRDefault="001642C2" w:rsidP="001642C2">
      <w:pPr>
        <w:rPr>
          <w:rFonts w:ascii="Times New Roman" w:eastAsia="Times New Roman" w:hAnsi="Times New Roman" w:cs="Times New Roman"/>
          <w:b/>
          <w:bCs/>
          <w:color w:val="FF0000"/>
          <w:sz w:val="28"/>
          <w:szCs w:val="28"/>
          <w:lang w:eastAsia="ru-RU"/>
        </w:rPr>
      </w:pPr>
    </w:p>
    <w:p w:rsidR="001642C2" w:rsidRPr="001642C2" w:rsidRDefault="001642C2" w:rsidP="001642C2">
      <w:pPr>
        <w:rPr>
          <w:rFonts w:ascii="Times New Roman" w:eastAsia="Times New Roman" w:hAnsi="Times New Roman" w:cs="Times New Roman"/>
          <w:b/>
          <w:bCs/>
          <w:color w:val="FF0000"/>
          <w:sz w:val="28"/>
          <w:szCs w:val="28"/>
          <w:lang w:eastAsia="ru-RU"/>
        </w:rPr>
      </w:pPr>
    </w:p>
    <w:p w:rsidR="001642C2" w:rsidRPr="001642C2" w:rsidRDefault="001642C2" w:rsidP="001642C2">
      <w:pPr>
        <w:rPr>
          <w:rFonts w:ascii="Times New Roman" w:eastAsia="Times New Roman" w:hAnsi="Times New Roman" w:cs="Times New Roman"/>
          <w:b/>
          <w:bCs/>
          <w:color w:val="FF0000"/>
          <w:sz w:val="28"/>
          <w:szCs w:val="28"/>
          <w:lang w:eastAsia="ru-RU"/>
        </w:rPr>
      </w:pPr>
    </w:p>
    <w:p w:rsidR="001642C2" w:rsidRPr="001642C2" w:rsidRDefault="00DA1878" w:rsidP="001642C2">
      <w:pPr>
        <w:jc w:val="center"/>
        <w:rPr>
          <w:rFonts w:ascii="Times New Roman" w:eastAsia="Times New Roman" w:hAnsi="Times New Roman" w:cs="Times New Roman"/>
          <w:b/>
          <w:bCs/>
          <w:sz w:val="28"/>
          <w:szCs w:val="28"/>
          <w:lang w:eastAsia="ru-RU"/>
        </w:rPr>
        <w:sectPr w:rsidR="001642C2" w:rsidRPr="001642C2" w:rsidSect="00D14256">
          <w:pgSz w:w="16834" w:h="11909" w:orient="landscape"/>
          <w:pgMar w:top="426" w:right="567" w:bottom="567" w:left="1134" w:header="720" w:footer="720" w:gutter="0"/>
          <w:cols w:space="60"/>
          <w:noEndnote/>
          <w:docGrid w:linePitch="272"/>
        </w:sectPr>
      </w:pPr>
      <w:r w:rsidRPr="001A0182">
        <w:rPr>
          <w:rFonts w:ascii="Times New Roman" w:eastAsia="Times New Roman" w:hAnsi="Times New Roman" w:cs="Times New Roman"/>
          <w:b/>
          <w:bCs/>
          <w:sz w:val="28"/>
          <w:szCs w:val="28"/>
          <w:lang w:eastAsia="ru-RU"/>
        </w:rPr>
        <w:t>г. Раменское 2026</w:t>
      </w:r>
      <w:r w:rsidR="001642C2" w:rsidRPr="001A0182">
        <w:rPr>
          <w:rFonts w:ascii="Times New Roman" w:eastAsia="Times New Roman" w:hAnsi="Times New Roman" w:cs="Times New Roman"/>
          <w:b/>
          <w:bCs/>
          <w:sz w:val="28"/>
          <w:szCs w:val="28"/>
          <w:lang w:eastAsia="ru-RU"/>
        </w:rPr>
        <w:t xml:space="preserve"> год</w:t>
      </w:r>
    </w:p>
    <w:p w:rsidR="001642C2" w:rsidRPr="001642C2" w:rsidRDefault="001642C2" w:rsidP="001642C2">
      <w:pPr>
        <w:spacing w:after="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lastRenderedPageBreak/>
        <w:t xml:space="preserve">1. Паспорт муниципальной программы </w:t>
      </w:r>
    </w:p>
    <w:p w:rsidR="001642C2" w:rsidRPr="001642C2" w:rsidRDefault="001642C2" w:rsidP="001642C2">
      <w:pPr>
        <w:spacing w:after="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Раменского муниципального округа Московской области</w:t>
      </w:r>
    </w:p>
    <w:p w:rsidR="001642C2" w:rsidRPr="001642C2" w:rsidRDefault="001642C2" w:rsidP="001642C2">
      <w:pPr>
        <w:spacing w:after="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«Безопасность и обеспечение безопасности жизнедеятельности населения»</w:t>
      </w:r>
    </w:p>
    <w:p w:rsidR="001642C2" w:rsidRPr="001642C2" w:rsidRDefault="001642C2" w:rsidP="001642C2">
      <w:pPr>
        <w:spacing w:after="0"/>
        <w:jc w:val="center"/>
        <w:rPr>
          <w:rFonts w:ascii="Times New Roman" w:eastAsia="Times New Roman" w:hAnsi="Times New Roman" w:cs="Times New Roman"/>
          <w:sz w:val="24"/>
          <w:szCs w:val="24"/>
          <w:lang w:eastAsia="ru-RU"/>
        </w:rPr>
      </w:pPr>
    </w:p>
    <w:tbl>
      <w:tblPr>
        <w:tblW w:w="4868" w:type="pct"/>
        <w:tblCellSpacing w:w="5" w:type="nil"/>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5" w:type="dxa"/>
          <w:right w:w="75" w:type="dxa"/>
        </w:tblCellMar>
        <w:tblLook w:val="0000" w:firstRow="0" w:lastRow="0" w:firstColumn="0" w:lastColumn="0" w:noHBand="0" w:noVBand="0"/>
      </w:tblPr>
      <w:tblGrid>
        <w:gridCol w:w="3539"/>
        <w:gridCol w:w="2408"/>
        <w:gridCol w:w="1417"/>
        <w:gridCol w:w="1417"/>
        <w:gridCol w:w="1414"/>
        <w:gridCol w:w="1274"/>
        <w:gridCol w:w="1560"/>
        <w:gridCol w:w="1854"/>
      </w:tblGrid>
      <w:tr w:rsidR="00630BF8" w:rsidRPr="001642C2" w:rsidTr="007F4ADC">
        <w:trPr>
          <w:trHeight w:val="311"/>
          <w:tblCellSpacing w:w="5" w:type="nil"/>
        </w:trPr>
        <w:tc>
          <w:tcPr>
            <w:tcW w:w="1189" w:type="pct"/>
          </w:tcPr>
          <w:p w:rsidR="00630BF8" w:rsidRPr="001642C2" w:rsidRDefault="00630BF8"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Координатор муниципальной программы</w:t>
            </w:r>
          </w:p>
        </w:tc>
        <w:tc>
          <w:tcPr>
            <w:tcW w:w="3811" w:type="pct"/>
            <w:gridSpan w:val="7"/>
          </w:tcPr>
          <w:p w:rsidR="00630BF8" w:rsidRPr="001642C2" w:rsidRDefault="00630BF8"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Заместитель главы Раменского муниципального округа Пивоваров А.Г.</w:t>
            </w:r>
          </w:p>
        </w:tc>
      </w:tr>
      <w:tr w:rsidR="00630BF8" w:rsidRPr="001642C2" w:rsidTr="007F4ADC">
        <w:trPr>
          <w:trHeight w:val="311"/>
          <w:tblCellSpacing w:w="5" w:type="nil"/>
        </w:trPr>
        <w:tc>
          <w:tcPr>
            <w:tcW w:w="1189" w:type="pct"/>
          </w:tcPr>
          <w:p w:rsidR="00630BF8" w:rsidRPr="001642C2" w:rsidRDefault="00630BF8"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 xml:space="preserve">Муниципальный заказчик </w:t>
            </w:r>
          </w:p>
          <w:p w:rsidR="00630BF8" w:rsidRPr="001642C2" w:rsidRDefault="00630BF8"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муниципальной программы</w:t>
            </w:r>
          </w:p>
        </w:tc>
        <w:tc>
          <w:tcPr>
            <w:tcW w:w="3811" w:type="pct"/>
            <w:gridSpan w:val="7"/>
          </w:tcPr>
          <w:p w:rsidR="00630BF8" w:rsidRPr="001642C2" w:rsidRDefault="00630BF8"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Управление территориальной безопасности и гражданской защиты администрации Раменского муниципального округа</w:t>
            </w:r>
          </w:p>
        </w:tc>
      </w:tr>
      <w:tr w:rsidR="00630BF8" w:rsidRPr="001642C2" w:rsidTr="007F4ADC">
        <w:trPr>
          <w:trHeight w:val="1515"/>
          <w:tblCellSpacing w:w="5" w:type="nil"/>
        </w:trPr>
        <w:tc>
          <w:tcPr>
            <w:tcW w:w="1189" w:type="pct"/>
          </w:tcPr>
          <w:p w:rsidR="00630BF8" w:rsidRPr="001642C2" w:rsidRDefault="00630BF8"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 xml:space="preserve">Цели муниципальной    программы                   </w:t>
            </w:r>
          </w:p>
        </w:tc>
        <w:tc>
          <w:tcPr>
            <w:tcW w:w="3811" w:type="pct"/>
            <w:gridSpan w:val="7"/>
          </w:tcPr>
          <w:p w:rsidR="00630BF8" w:rsidRPr="001642C2" w:rsidRDefault="00630BF8"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 Комплексное обеспечение безопасности граждан, повышение результативности борьбы с преступностью.</w:t>
            </w:r>
          </w:p>
          <w:p w:rsidR="00630BF8" w:rsidRPr="001642C2" w:rsidRDefault="00630BF8" w:rsidP="001642C2">
            <w:pPr>
              <w:spacing w:after="0" w:line="240" w:lineRule="auto"/>
              <w:rPr>
                <w:rFonts w:ascii="Times New Roman" w:eastAsia="Times New Roman" w:hAnsi="Times New Roman" w:cs="Times New Roman"/>
                <w:color w:val="FF0000"/>
                <w:sz w:val="21"/>
                <w:szCs w:val="21"/>
                <w:lang w:eastAsia="ru-RU"/>
              </w:rPr>
            </w:pPr>
            <w:r w:rsidRPr="001642C2">
              <w:rPr>
                <w:rFonts w:ascii="Times New Roman" w:eastAsia="Times New Roman" w:hAnsi="Times New Roman" w:cs="Times New Roman"/>
                <w:sz w:val="21"/>
                <w:szCs w:val="21"/>
                <w:lang w:eastAsia="ru-RU"/>
              </w:rPr>
              <w:t>- Организация ритуальных услуг и содержание мест захоронения.</w:t>
            </w:r>
          </w:p>
          <w:p w:rsidR="00630BF8" w:rsidRPr="001642C2" w:rsidRDefault="00630BF8"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 Повышение уровня защищенности населения и территории Московской области, материальных и культурных ценностей при чрезвычайных ситуациях, пожарах и происшествиях на водных объектах, а также от опасностей, возникающих при военных конфликтах или вследствие этих конфликтов.</w:t>
            </w:r>
          </w:p>
          <w:p w:rsidR="00630BF8" w:rsidRPr="001642C2" w:rsidRDefault="00630BF8"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 Содержание, оснащение и организация деятельности муниципального учреждения.</w:t>
            </w:r>
          </w:p>
        </w:tc>
      </w:tr>
      <w:tr w:rsidR="00630BF8" w:rsidRPr="001642C2" w:rsidTr="007F4ADC">
        <w:trPr>
          <w:trHeight w:val="412"/>
          <w:tblCellSpacing w:w="5" w:type="nil"/>
        </w:trPr>
        <w:tc>
          <w:tcPr>
            <w:tcW w:w="1189" w:type="pct"/>
          </w:tcPr>
          <w:p w:rsidR="00630BF8" w:rsidRPr="001642C2" w:rsidRDefault="00630BF8"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Перечень подпрограмм</w:t>
            </w:r>
          </w:p>
        </w:tc>
        <w:tc>
          <w:tcPr>
            <w:tcW w:w="3811" w:type="pct"/>
            <w:gridSpan w:val="7"/>
          </w:tcPr>
          <w:p w:rsidR="00630BF8" w:rsidRPr="001642C2" w:rsidRDefault="00630BF8"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Муниципальные заказчики подпрограмм</w:t>
            </w:r>
          </w:p>
        </w:tc>
      </w:tr>
      <w:tr w:rsidR="00630BF8" w:rsidRPr="001642C2" w:rsidTr="007F4ADC">
        <w:trPr>
          <w:trHeight w:val="351"/>
          <w:tblCellSpacing w:w="5" w:type="nil"/>
        </w:trPr>
        <w:tc>
          <w:tcPr>
            <w:tcW w:w="1189" w:type="pct"/>
          </w:tcPr>
          <w:p w:rsidR="00630BF8" w:rsidRPr="001642C2" w:rsidRDefault="00630BF8"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1. Профилактика преступлений и иных правонарушений</w:t>
            </w:r>
          </w:p>
        </w:tc>
        <w:tc>
          <w:tcPr>
            <w:tcW w:w="3811" w:type="pct"/>
            <w:gridSpan w:val="7"/>
          </w:tcPr>
          <w:p w:rsidR="00630BF8" w:rsidRPr="001642C2" w:rsidRDefault="00630BF8"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Управление территориальной безопасности и гражданской защиты администрации Раменского муниципального округа</w:t>
            </w:r>
          </w:p>
        </w:tc>
      </w:tr>
      <w:tr w:rsidR="00630BF8" w:rsidRPr="001642C2" w:rsidTr="007F4ADC">
        <w:trPr>
          <w:trHeight w:val="317"/>
          <w:tblCellSpacing w:w="5" w:type="nil"/>
        </w:trPr>
        <w:tc>
          <w:tcPr>
            <w:tcW w:w="1189" w:type="pct"/>
          </w:tcPr>
          <w:p w:rsidR="00630BF8" w:rsidRPr="001642C2" w:rsidRDefault="00630BF8"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 xml:space="preserve">2.Обеспечение мероприятий по защите населения и территорий от чрезвычайных ситуаций </w:t>
            </w:r>
          </w:p>
        </w:tc>
        <w:tc>
          <w:tcPr>
            <w:tcW w:w="3811" w:type="pct"/>
            <w:gridSpan w:val="7"/>
          </w:tcPr>
          <w:p w:rsidR="00630BF8" w:rsidRPr="001642C2" w:rsidRDefault="00630BF8"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Управление территориальной безопасности и гражданской защиты администрации Раменского муниципального округа</w:t>
            </w:r>
          </w:p>
        </w:tc>
      </w:tr>
      <w:tr w:rsidR="00630BF8" w:rsidRPr="001642C2" w:rsidTr="007F4ADC">
        <w:trPr>
          <w:trHeight w:val="317"/>
          <w:tblCellSpacing w:w="5" w:type="nil"/>
        </w:trPr>
        <w:tc>
          <w:tcPr>
            <w:tcW w:w="1189" w:type="pct"/>
          </w:tcPr>
          <w:p w:rsidR="00630BF8" w:rsidRPr="001642C2" w:rsidRDefault="00630BF8"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3. Обеспечение мероприятий гражданской обороны на территории муниципального образования Московской области</w:t>
            </w:r>
          </w:p>
        </w:tc>
        <w:tc>
          <w:tcPr>
            <w:tcW w:w="3811" w:type="pct"/>
            <w:gridSpan w:val="7"/>
          </w:tcPr>
          <w:p w:rsidR="00630BF8" w:rsidRPr="001642C2" w:rsidRDefault="00630BF8"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Управление территориальной безопасности и гражданской защиты администрации Раменского муниципального округа</w:t>
            </w:r>
          </w:p>
        </w:tc>
      </w:tr>
      <w:tr w:rsidR="00630BF8" w:rsidRPr="001642C2" w:rsidTr="007F4ADC">
        <w:trPr>
          <w:trHeight w:val="317"/>
          <w:tblCellSpacing w:w="5" w:type="nil"/>
        </w:trPr>
        <w:tc>
          <w:tcPr>
            <w:tcW w:w="1189" w:type="pct"/>
          </w:tcPr>
          <w:p w:rsidR="00630BF8" w:rsidRPr="001642C2" w:rsidRDefault="00630BF8"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4. Обеспечение пожарной безопасности на территории муниципального образования Московской области</w:t>
            </w:r>
          </w:p>
        </w:tc>
        <w:tc>
          <w:tcPr>
            <w:tcW w:w="3811" w:type="pct"/>
            <w:gridSpan w:val="7"/>
          </w:tcPr>
          <w:p w:rsidR="00630BF8" w:rsidRPr="001642C2" w:rsidRDefault="00630BF8"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Управление территориальной безопасности и гражданской защиты администрации Раменского муниципального округа</w:t>
            </w:r>
          </w:p>
        </w:tc>
      </w:tr>
      <w:tr w:rsidR="00630BF8" w:rsidRPr="001642C2" w:rsidTr="007F4ADC">
        <w:trPr>
          <w:trHeight w:val="317"/>
          <w:tblCellSpacing w:w="5" w:type="nil"/>
        </w:trPr>
        <w:tc>
          <w:tcPr>
            <w:tcW w:w="1189" w:type="pct"/>
          </w:tcPr>
          <w:p w:rsidR="00630BF8" w:rsidRPr="001642C2" w:rsidRDefault="00630BF8"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5. Обеспечение безопасности населения на водных объектах, расположенных на территории муниципального образования Московской области</w:t>
            </w:r>
          </w:p>
        </w:tc>
        <w:tc>
          <w:tcPr>
            <w:tcW w:w="3811" w:type="pct"/>
            <w:gridSpan w:val="7"/>
          </w:tcPr>
          <w:p w:rsidR="00630BF8" w:rsidRPr="001642C2" w:rsidRDefault="00630BF8"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Управление территориальной безопасности и гражданской защиты администрации Раменского муниципального округа</w:t>
            </w:r>
          </w:p>
        </w:tc>
      </w:tr>
      <w:tr w:rsidR="00630BF8" w:rsidRPr="001642C2" w:rsidTr="007F4ADC">
        <w:trPr>
          <w:trHeight w:val="317"/>
          <w:tblCellSpacing w:w="5" w:type="nil"/>
        </w:trPr>
        <w:tc>
          <w:tcPr>
            <w:tcW w:w="1189" w:type="pct"/>
          </w:tcPr>
          <w:p w:rsidR="00630BF8" w:rsidRPr="001642C2" w:rsidRDefault="00630BF8"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6. Обеспечивающая подпрограмма</w:t>
            </w:r>
          </w:p>
        </w:tc>
        <w:tc>
          <w:tcPr>
            <w:tcW w:w="3811" w:type="pct"/>
            <w:gridSpan w:val="7"/>
          </w:tcPr>
          <w:p w:rsidR="00630BF8" w:rsidRPr="001642C2" w:rsidRDefault="00630BF8"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Управление территориальной безопасности и гражданской защиты администрации Раменского муниципального округа</w:t>
            </w:r>
          </w:p>
        </w:tc>
      </w:tr>
      <w:tr w:rsidR="00630BF8" w:rsidRPr="001642C2" w:rsidTr="007F4ADC">
        <w:trPr>
          <w:trHeight w:val="320"/>
          <w:tblCellSpacing w:w="5" w:type="nil"/>
        </w:trPr>
        <w:tc>
          <w:tcPr>
            <w:tcW w:w="1189" w:type="pct"/>
          </w:tcPr>
          <w:p w:rsidR="00630BF8" w:rsidRPr="001642C2" w:rsidRDefault="00630BF8"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Краткая характеристика подпрограмм</w:t>
            </w:r>
          </w:p>
        </w:tc>
        <w:tc>
          <w:tcPr>
            <w:tcW w:w="3811" w:type="pct"/>
            <w:gridSpan w:val="7"/>
          </w:tcPr>
          <w:p w:rsidR="00630BF8" w:rsidRPr="001642C2" w:rsidRDefault="00630BF8" w:rsidP="001642C2">
            <w:pPr>
              <w:spacing w:after="0" w:line="240" w:lineRule="auto"/>
              <w:ind w:firstLine="720"/>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 xml:space="preserve">1. Подпрограмма I «Профилактика преступлений и иных правонарушений» (далее - Подпрограмма I) направлена на закрепление достигнутых результатов в обеспечении правопорядка и безопасности граждан, повышение уровня и </w:t>
            </w:r>
            <w:r w:rsidRPr="001642C2">
              <w:rPr>
                <w:rFonts w:ascii="Times New Roman" w:eastAsia="Times New Roman" w:hAnsi="Times New Roman" w:cs="Times New Roman"/>
                <w:sz w:val="21"/>
                <w:szCs w:val="21"/>
                <w:lang w:eastAsia="ru-RU"/>
              </w:rPr>
              <w:lastRenderedPageBreak/>
              <w:t xml:space="preserve">результативности борьбы с преступностью, организацию ритуальных услуг и содержание мест захоронения. </w:t>
            </w:r>
          </w:p>
          <w:p w:rsidR="00630BF8" w:rsidRPr="001642C2" w:rsidRDefault="00630BF8" w:rsidP="001642C2">
            <w:pPr>
              <w:spacing w:after="0" w:line="240" w:lineRule="auto"/>
              <w:ind w:firstLine="720"/>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Выполнение мероприятий Подпрограммы I позволит обеспечить безопасность населения и объектов на территории Раменского муниципального округа, повысить уровень и результат</w:t>
            </w:r>
            <w:r w:rsidR="00E875D8">
              <w:rPr>
                <w:rFonts w:ascii="Times New Roman" w:eastAsia="Times New Roman" w:hAnsi="Times New Roman" w:cs="Times New Roman"/>
                <w:sz w:val="21"/>
                <w:szCs w:val="21"/>
                <w:lang w:eastAsia="ru-RU"/>
              </w:rPr>
              <w:t>ивность борьбы с преступностью.</w:t>
            </w:r>
          </w:p>
          <w:p w:rsidR="00630BF8" w:rsidRPr="001642C2" w:rsidRDefault="00630BF8" w:rsidP="001642C2">
            <w:pPr>
              <w:spacing w:after="0" w:line="240" w:lineRule="auto"/>
              <w:ind w:firstLine="720"/>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 xml:space="preserve">2. Подпрограмма II «Обеспечение мероприятий по защите населения и территорий от чрезвычайных ситуаций» (далее - Подпрограмма </w:t>
            </w:r>
            <w:r w:rsidRPr="001642C2">
              <w:rPr>
                <w:rFonts w:ascii="Times New Roman" w:eastAsia="Times New Roman" w:hAnsi="Times New Roman" w:cs="Times New Roman"/>
                <w:sz w:val="21"/>
                <w:szCs w:val="21"/>
                <w:lang w:val="en-US" w:eastAsia="ru-RU"/>
              </w:rPr>
              <w:t>II</w:t>
            </w:r>
            <w:r w:rsidRPr="001642C2">
              <w:rPr>
                <w:rFonts w:ascii="Times New Roman" w:eastAsia="Times New Roman" w:hAnsi="Times New Roman" w:cs="Times New Roman"/>
                <w:sz w:val="21"/>
                <w:szCs w:val="21"/>
                <w:lang w:eastAsia="ru-RU"/>
              </w:rPr>
              <w:t xml:space="preserve">) направлена на повышение уровня защиты населения от чрезвычайных ситуаций и защищенности опасных объектов от угроз природного и техногенного характера, на обеспечение готовности сил и средств  Раменского </w:t>
            </w:r>
            <w:r>
              <w:rPr>
                <w:rFonts w:ascii="Times New Roman" w:eastAsia="Times New Roman" w:hAnsi="Times New Roman" w:cs="Times New Roman"/>
                <w:sz w:val="21"/>
                <w:szCs w:val="21"/>
                <w:lang w:eastAsia="ru-RU"/>
              </w:rPr>
              <w:t xml:space="preserve">муниципального </w:t>
            </w:r>
            <w:r w:rsidRPr="001642C2">
              <w:rPr>
                <w:rFonts w:ascii="Times New Roman" w:eastAsia="Times New Roman" w:hAnsi="Times New Roman" w:cs="Times New Roman"/>
                <w:sz w:val="21"/>
                <w:szCs w:val="21"/>
                <w:lang w:eastAsia="ru-RU"/>
              </w:rPr>
              <w:t xml:space="preserve"> звена МОСЧС к предупреждению и ликвидации чрезвычайных ситуаций природного и техногенного характера.</w:t>
            </w:r>
          </w:p>
          <w:p w:rsidR="00630BF8" w:rsidRPr="001642C2" w:rsidRDefault="00630BF8" w:rsidP="001642C2">
            <w:pPr>
              <w:spacing w:after="0" w:line="240" w:lineRule="auto"/>
              <w:ind w:firstLine="720"/>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Выполнение мероприятий Подпрограммы II позволит повысить уровень защиты населения Раменского муниципального округа от чрезвычайных ситуаций и защищенности опасных объектов от угроз приро</w:t>
            </w:r>
            <w:r w:rsidR="00E875D8">
              <w:rPr>
                <w:rFonts w:ascii="Times New Roman" w:eastAsia="Times New Roman" w:hAnsi="Times New Roman" w:cs="Times New Roman"/>
                <w:sz w:val="21"/>
                <w:szCs w:val="21"/>
                <w:lang w:eastAsia="ru-RU"/>
              </w:rPr>
              <w:t>дного и техногенного характера.</w:t>
            </w:r>
          </w:p>
          <w:p w:rsidR="00630BF8" w:rsidRPr="001642C2" w:rsidRDefault="00630BF8" w:rsidP="001642C2">
            <w:pPr>
              <w:spacing w:after="0" w:line="240" w:lineRule="auto"/>
              <w:ind w:firstLine="720"/>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 xml:space="preserve">3. Подпрограмма III «Обеспечение мероприятий гражданской обороны на территории муниципального образования Московской области» (далее - Подпрограмма </w:t>
            </w:r>
            <w:r w:rsidRPr="001642C2">
              <w:rPr>
                <w:rFonts w:ascii="Times New Roman" w:eastAsia="Times New Roman" w:hAnsi="Times New Roman" w:cs="Times New Roman"/>
                <w:sz w:val="21"/>
                <w:szCs w:val="21"/>
                <w:lang w:val="en-US" w:eastAsia="ru-RU"/>
              </w:rPr>
              <w:t>III</w:t>
            </w:r>
            <w:r w:rsidRPr="001642C2">
              <w:rPr>
                <w:rFonts w:ascii="Times New Roman" w:eastAsia="Times New Roman" w:hAnsi="Times New Roman" w:cs="Times New Roman"/>
                <w:sz w:val="21"/>
                <w:szCs w:val="21"/>
                <w:lang w:eastAsia="ru-RU"/>
              </w:rPr>
              <w:t>) направлена на развитие и совершенствование комплексной системы экстренного оповещения населения при чрезвычайных ситуациях или об угрозе возникновения чрезвычайных ситуаций.</w:t>
            </w:r>
          </w:p>
          <w:p w:rsidR="00630BF8" w:rsidRPr="001642C2" w:rsidRDefault="00630BF8" w:rsidP="001642C2">
            <w:pPr>
              <w:spacing w:after="0" w:line="240" w:lineRule="auto"/>
              <w:ind w:firstLine="720"/>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 xml:space="preserve">Выполнение мероприятий Подпрограммы </w:t>
            </w:r>
            <w:r w:rsidRPr="001642C2">
              <w:rPr>
                <w:rFonts w:ascii="Times New Roman" w:eastAsia="Times New Roman" w:hAnsi="Times New Roman" w:cs="Times New Roman"/>
                <w:sz w:val="21"/>
                <w:szCs w:val="21"/>
                <w:lang w:val="en-US" w:eastAsia="ru-RU"/>
              </w:rPr>
              <w:t>III</w:t>
            </w:r>
            <w:r w:rsidRPr="001642C2">
              <w:rPr>
                <w:rFonts w:ascii="Times New Roman" w:eastAsia="Times New Roman" w:hAnsi="Times New Roman" w:cs="Times New Roman"/>
                <w:sz w:val="21"/>
                <w:szCs w:val="21"/>
                <w:lang w:eastAsia="ru-RU"/>
              </w:rPr>
              <w:t xml:space="preserve"> позволит оснастить и усовершенствовать объекты гражданской обороны </w:t>
            </w:r>
            <w:r w:rsidRPr="001642C2">
              <w:rPr>
                <w:rFonts w:ascii="Times New Roman" w:eastAsia="Times New Roman" w:hAnsi="Times New Roman" w:cs="Times New Roman"/>
                <w:color w:val="000000" w:themeColor="text1"/>
                <w:sz w:val="21"/>
                <w:szCs w:val="21"/>
                <w:lang w:eastAsia="ru-RU"/>
              </w:rPr>
              <w:t xml:space="preserve">Раменского </w:t>
            </w:r>
            <w:r w:rsidRPr="001642C2">
              <w:rPr>
                <w:rFonts w:ascii="Times New Roman" w:eastAsia="Times New Roman" w:hAnsi="Times New Roman" w:cs="Times New Roman"/>
                <w:sz w:val="21"/>
                <w:szCs w:val="21"/>
                <w:lang w:eastAsia="ru-RU"/>
              </w:rPr>
              <w:t>муниципального</w:t>
            </w:r>
            <w:r w:rsidRPr="001642C2">
              <w:rPr>
                <w:rFonts w:ascii="Times New Roman" w:eastAsia="Times New Roman" w:hAnsi="Times New Roman" w:cs="Times New Roman"/>
                <w:color w:val="000000" w:themeColor="text1"/>
                <w:sz w:val="21"/>
                <w:szCs w:val="21"/>
                <w:lang w:eastAsia="ru-RU"/>
              </w:rPr>
              <w:t xml:space="preserve"> округа</w:t>
            </w:r>
            <w:r w:rsidRPr="001642C2">
              <w:rPr>
                <w:rFonts w:ascii="Times New Roman" w:eastAsia="Times New Roman" w:hAnsi="Times New Roman" w:cs="Times New Roman"/>
                <w:sz w:val="21"/>
                <w:szCs w:val="21"/>
                <w:lang w:eastAsia="ru-RU"/>
              </w:rPr>
              <w:t>, увеличить площадь покрытия территории зонами охвата технических средств оповещения и информирования населения местной системы оповещения населения об опасностях, возникающих при военных конфликтах или вследствие этих конфликтов, а также при чрезвычайных ситуациях приро</w:t>
            </w:r>
            <w:r w:rsidR="00E875D8">
              <w:rPr>
                <w:rFonts w:ascii="Times New Roman" w:eastAsia="Times New Roman" w:hAnsi="Times New Roman" w:cs="Times New Roman"/>
                <w:sz w:val="21"/>
                <w:szCs w:val="21"/>
                <w:lang w:eastAsia="ru-RU"/>
              </w:rPr>
              <w:t>дного и техногенного характера.</w:t>
            </w:r>
          </w:p>
          <w:p w:rsidR="00630BF8" w:rsidRPr="001642C2" w:rsidRDefault="00630BF8" w:rsidP="001642C2">
            <w:pPr>
              <w:spacing w:after="0" w:line="240" w:lineRule="auto"/>
              <w:ind w:firstLine="720"/>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4. Подпрограмма IV «Обеспечение пожарной безопасности на территории муниципального образования Московской области» (далее - Подпрограмма IV) направлена на повышение уровня пожарной безопасности на территории Раменского муниципального округа.</w:t>
            </w:r>
          </w:p>
          <w:p w:rsidR="00630BF8" w:rsidRPr="001642C2" w:rsidRDefault="00630BF8" w:rsidP="001642C2">
            <w:pPr>
              <w:spacing w:after="0" w:line="240" w:lineRule="auto"/>
              <w:ind w:firstLine="720"/>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Выполнение мероприятий Подпрограммы IV позволит повысить уровень пожарной безопасности населения и объектов, находящихся на территории Ра</w:t>
            </w:r>
            <w:r w:rsidR="00E875D8">
              <w:rPr>
                <w:rFonts w:ascii="Times New Roman" w:eastAsia="Times New Roman" w:hAnsi="Times New Roman" w:cs="Times New Roman"/>
                <w:sz w:val="21"/>
                <w:szCs w:val="21"/>
                <w:lang w:eastAsia="ru-RU"/>
              </w:rPr>
              <w:t>менского муниципального округа.</w:t>
            </w:r>
          </w:p>
          <w:p w:rsidR="00630BF8" w:rsidRPr="001642C2" w:rsidRDefault="00630BF8" w:rsidP="001642C2">
            <w:pPr>
              <w:spacing w:after="0" w:line="240" w:lineRule="auto"/>
              <w:ind w:firstLine="720"/>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5. Подпрограмма V «Обеспечение безопасности населения на водных объектах, расположенных на территории муниципального образования Московской области»  (далее - Подпрограмма V) направлена на обеспечение безопасности населения на водных объектах.</w:t>
            </w:r>
          </w:p>
          <w:p w:rsidR="00630BF8" w:rsidRPr="001642C2" w:rsidRDefault="00630BF8" w:rsidP="001642C2">
            <w:pPr>
              <w:spacing w:after="0" w:line="240" w:lineRule="auto"/>
              <w:ind w:firstLine="720"/>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 xml:space="preserve">Выполнение мероприятий Подпрограммы </w:t>
            </w:r>
            <w:r w:rsidRPr="001642C2">
              <w:rPr>
                <w:rFonts w:ascii="Times New Roman" w:eastAsia="Times New Roman" w:hAnsi="Times New Roman" w:cs="Times New Roman"/>
                <w:sz w:val="21"/>
                <w:szCs w:val="21"/>
                <w:lang w:val="en-US" w:eastAsia="ru-RU"/>
              </w:rPr>
              <w:t>V</w:t>
            </w:r>
            <w:r w:rsidRPr="001642C2">
              <w:rPr>
                <w:rFonts w:ascii="Times New Roman" w:eastAsia="Times New Roman" w:hAnsi="Times New Roman" w:cs="Times New Roman"/>
                <w:sz w:val="21"/>
                <w:szCs w:val="21"/>
                <w:lang w:eastAsia="ru-RU"/>
              </w:rPr>
              <w:t xml:space="preserve"> позволит создавать безопасные места отдыха для населения на водных объектах, расположенных на территории Раменского муниципального округа, включая оказание первой помощи лицам, находящимся в беспомощном состоянии, либо в состоянии о</w:t>
            </w:r>
            <w:r w:rsidR="00E875D8">
              <w:rPr>
                <w:rFonts w:ascii="Times New Roman" w:eastAsia="Times New Roman" w:hAnsi="Times New Roman" w:cs="Times New Roman"/>
                <w:sz w:val="21"/>
                <w:szCs w:val="21"/>
                <w:lang w:eastAsia="ru-RU"/>
              </w:rPr>
              <w:t>пасном для их жизни и здоровья.</w:t>
            </w:r>
          </w:p>
          <w:p w:rsidR="00630BF8" w:rsidRPr="001642C2" w:rsidRDefault="00630BF8" w:rsidP="001642C2">
            <w:pPr>
              <w:spacing w:after="0" w:line="240" w:lineRule="auto"/>
              <w:ind w:firstLine="720"/>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6. Подпрограмма VI «Обеспечивающая подпрограмма» (далее - Подпрограмма V</w:t>
            </w:r>
            <w:r w:rsidRPr="001642C2">
              <w:rPr>
                <w:rFonts w:ascii="Times New Roman" w:eastAsia="Times New Roman" w:hAnsi="Times New Roman" w:cs="Times New Roman"/>
                <w:sz w:val="21"/>
                <w:szCs w:val="21"/>
                <w:lang w:val="en-US" w:eastAsia="ru-RU"/>
              </w:rPr>
              <w:t>I</w:t>
            </w:r>
            <w:r w:rsidRPr="001642C2">
              <w:rPr>
                <w:rFonts w:ascii="Times New Roman" w:eastAsia="Times New Roman" w:hAnsi="Times New Roman" w:cs="Times New Roman"/>
                <w:sz w:val="21"/>
                <w:szCs w:val="21"/>
                <w:lang w:eastAsia="ru-RU"/>
              </w:rPr>
              <w:t>) направлена на обеспечение и содержание муниципальных казенных учреждений, участвующих в аварийно-спасательных работах, обеспечения вызова экстренных оперативных служб по единому номеру 112, а также в предупреждении чрезвычайных ситуаций.</w:t>
            </w:r>
          </w:p>
          <w:p w:rsidR="00630BF8" w:rsidRDefault="00630BF8" w:rsidP="001642C2">
            <w:pPr>
              <w:spacing w:after="0" w:line="240" w:lineRule="auto"/>
              <w:rPr>
                <w:rFonts w:ascii="Times New Roman" w:eastAsia="Times New Roman" w:hAnsi="Times New Roman" w:cs="Times New Roman"/>
                <w:sz w:val="21"/>
                <w:szCs w:val="21"/>
                <w:lang w:eastAsia="ru-RU"/>
              </w:rPr>
            </w:pPr>
          </w:p>
          <w:p w:rsidR="00630BF8" w:rsidRDefault="00630BF8" w:rsidP="001642C2">
            <w:pPr>
              <w:spacing w:after="0" w:line="240" w:lineRule="auto"/>
              <w:rPr>
                <w:rFonts w:ascii="Times New Roman" w:eastAsia="Times New Roman" w:hAnsi="Times New Roman" w:cs="Times New Roman"/>
                <w:sz w:val="21"/>
                <w:szCs w:val="21"/>
                <w:lang w:eastAsia="ru-RU"/>
              </w:rPr>
            </w:pPr>
          </w:p>
          <w:p w:rsidR="002D0950" w:rsidRDefault="002D0950" w:rsidP="001642C2">
            <w:pPr>
              <w:spacing w:after="0" w:line="240" w:lineRule="auto"/>
              <w:rPr>
                <w:rFonts w:ascii="Times New Roman" w:eastAsia="Times New Roman" w:hAnsi="Times New Roman" w:cs="Times New Roman"/>
                <w:sz w:val="21"/>
                <w:szCs w:val="21"/>
                <w:lang w:eastAsia="ru-RU"/>
              </w:rPr>
            </w:pPr>
          </w:p>
          <w:p w:rsidR="002D0950" w:rsidRPr="001642C2" w:rsidRDefault="002D0950" w:rsidP="001642C2">
            <w:pPr>
              <w:spacing w:after="0" w:line="240" w:lineRule="auto"/>
              <w:rPr>
                <w:rFonts w:ascii="Times New Roman" w:eastAsia="Times New Roman" w:hAnsi="Times New Roman" w:cs="Times New Roman"/>
                <w:sz w:val="21"/>
                <w:szCs w:val="21"/>
                <w:lang w:eastAsia="ru-RU"/>
              </w:rPr>
            </w:pPr>
          </w:p>
        </w:tc>
      </w:tr>
      <w:tr w:rsidR="00E63097" w:rsidRPr="001642C2" w:rsidTr="007F4ADC">
        <w:trPr>
          <w:trHeight w:val="841"/>
          <w:tblCellSpacing w:w="5" w:type="nil"/>
        </w:trPr>
        <w:tc>
          <w:tcPr>
            <w:tcW w:w="1189" w:type="pct"/>
          </w:tcPr>
          <w:p w:rsidR="00E63097" w:rsidRPr="001642C2" w:rsidRDefault="00E63097" w:rsidP="00E63097">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lastRenderedPageBreak/>
              <w:t xml:space="preserve">Источники финансирования    </w:t>
            </w:r>
          </w:p>
          <w:p w:rsidR="00E63097" w:rsidRPr="001642C2" w:rsidRDefault="00E63097" w:rsidP="00E63097">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 xml:space="preserve">муниципальной программы, в т.ч. по годам реализации программы (тыс. руб.):       </w:t>
            </w:r>
          </w:p>
        </w:tc>
        <w:tc>
          <w:tcPr>
            <w:tcW w:w="809" w:type="pct"/>
          </w:tcPr>
          <w:p w:rsidR="00E63097" w:rsidRDefault="00E63097" w:rsidP="00E63097">
            <w:pPr>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Всего</w:t>
            </w:r>
          </w:p>
        </w:tc>
        <w:tc>
          <w:tcPr>
            <w:tcW w:w="476" w:type="pct"/>
          </w:tcPr>
          <w:p w:rsidR="00E63097" w:rsidRDefault="00E63097" w:rsidP="00E63097">
            <w:pPr>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2023 год</w:t>
            </w:r>
          </w:p>
        </w:tc>
        <w:tc>
          <w:tcPr>
            <w:tcW w:w="476" w:type="pct"/>
          </w:tcPr>
          <w:p w:rsidR="00E63097" w:rsidRDefault="00E63097" w:rsidP="00E63097">
            <w:pPr>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2024 год</w:t>
            </w:r>
          </w:p>
        </w:tc>
        <w:tc>
          <w:tcPr>
            <w:tcW w:w="475" w:type="pct"/>
          </w:tcPr>
          <w:p w:rsidR="00E63097" w:rsidRDefault="00E63097" w:rsidP="00E63097">
            <w:pPr>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2025 год</w:t>
            </w:r>
          </w:p>
        </w:tc>
        <w:tc>
          <w:tcPr>
            <w:tcW w:w="428" w:type="pct"/>
          </w:tcPr>
          <w:p w:rsidR="00E63097" w:rsidRDefault="00E63097" w:rsidP="00E63097">
            <w:pPr>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2026 год</w:t>
            </w:r>
          </w:p>
        </w:tc>
        <w:tc>
          <w:tcPr>
            <w:tcW w:w="524" w:type="pct"/>
          </w:tcPr>
          <w:p w:rsidR="00E63097" w:rsidRDefault="00E63097" w:rsidP="00E63097">
            <w:pPr>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2027 год</w:t>
            </w:r>
          </w:p>
        </w:tc>
        <w:tc>
          <w:tcPr>
            <w:tcW w:w="623" w:type="pct"/>
          </w:tcPr>
          <w:p w:rsidR="00E63097" w:rsidRDefault="00E63097" w:rsidP="00E63097">
            <w:pPr>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2028 год</w:t>
            </w:r>
          </w:p>
        </w:tc>
      </w:tr>
      <w:tr w:rsidR="00E63097" w:rsidRPr="001642C2" w:rsidTr="007F4ADC">
        <w:trPr>
          <w:trHeight w:val="320"/>
          <w:tblCellSpacing w:w="5" w:type="nil"/>
        </w:trPr>
        <w:tc>
          <w:tcPr>
            <w:tcW w:w="1189" w:type="pct"/>
          </w:tcPr>
          <w:p w:rsidR="00E63097" w:rsidRPr="001642C2" w:rsidRDefault="00E63097" w:rsidP="00E63097">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Средства бюджета Московской области</w:t>
            </w:r>
          </w:p>
        </w:tc>
        <w:tc>
          <w:tcPr>
            <w:tcW w:w="809" w:type="pct"/>
          </w:tcPr>
          <w:p w:rsidR="00E63097" w:rsidRDefault="00A47388" w:rsidP="00E63097">
            <w:pPr>
              <w:widowControl w:val="0"/>
              <w:autoSpaceDE w:val="0"/>
              <w:autoSpaceDN w:val="0"/>
              <w:adjustRightInd w:val="0"/>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24228,00</w:t>
            </w:r>
          </w:p>
        </w:tc>
        <w:tc>
          <w:tcPr>
            <w:tcW w:w="476" w:type="pct"/>
          </w:tcPr>
          <w:p w:rsidR="00E63097" w:rsidRDefault="00E63097" w:rsidP="00E63097">
            <w:pPr>
              <w:widowControl w:val="0"/>
              <w:autoSpaceDE w:val="0"/>
              <w:autoSpaceDN w:val="0"/>
              <w:adjustRightInd w:val="0"/>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572,00</w:t>
            </w:r>
          </w:p>
        </w:tc>
        <w:tc>
          <w:tcPr>
            <w:tcW w:w="476" w:type="pct"/>
          </w:tcPr>
          <w:p w:rsidR="00E63097" w:rsidRDefault="00E63097" w:rsidP="00E63097">
            <w:pPr>
              <w:widowControl w:val="0"/>
              <w:autoSpaceDE w:val="0"/>
              <w:autoSpaceDN w:val="0"/>
              <w:adjustRightInd w:val="0"/>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599,00</w:t>
            </w:r>
          </w:p>
        </w:tc>
        <w:tc>
          <w:tcPr>
            <w:tcW w:w="475" w:type="pct"/>
          </w:tcPr>
          <w:p w:rsidR="00E63097" w:rsidRDefault="00E81AAE" w:rsidP="00E63097">
            <w:pPr>
              <w:widowControl w:val="0"/>
              <w:autoSpaceDE w:val="0"/>
              <w:autoSpaceDN w:val="0"/>
              <w:adjustRightInd w:val="0"/>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599</w:t>
            </w:r>
          </w:p>
        </w:tc>
        <w:tc>
          <w:tcPr>
            <w:tcW w:w="428" w:type="pct"/>
          </w:tcPr>
          <w:p w:rsidR="00E63097" w:rsidRDefault="00893DC0" w:rsidP="00E63097">
            <w:pPr>
              <w:widowControl w:val="0"/>
              <w:autoSpaceDE w:val="0"/>
              <w:autoSpaceDN w:val="0"/>
              <w:adjustRightInd w:val="0"/>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7486,00</w:t>
            </w:r>
          </w:p>
        </w:tc>
        <w:tc>
          <w:tcPr>
            <w:tcW w:w="524" w:type="pct"/>
          </w:tcPr>
          <w:p w:rsidR="00E63097" w:rsidRDefault="00BB0F27" w:rsidP="00E63097">
            <w:pPr>
              <w:widowControl w:val="0"/>
              <w:autoSpaceDE w:val="0"/>
              <w:autoSpaceDN w:val="0"/>
              <w:adjustRightInd w:val="0"/>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7486,00</w:t>
            </w:r>
          </w:p>
        </w:tc>
        <w:tc>
          <w:tcPr>
            <w:tcW w:w="623" w:type="pct"/>
          </w:tcPr>
          <w:p w:rsidR="00E63097" w:rsidRDefault="00BB0F27" w:rsidP="00E63097">
            <w:pPr>
              <w:widowControl w:val="0"/>
              <w:autoSpaceDE w:val="0"/>
              <w:autoSpaceDN w:val="0"/>
              <w:adjustRightInd w:val="0"/>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7486,00</w:t>
            </w:r>
          </w:p>
        </w:tc>
      </w:tr>
      <w:tr w:rsidR="00E63097" w:rsidRPr="001642C2" w:rsidTr="007F4ADC">
        <w:trPr>
          <w:trHeight w:val="489"/>
          <w:tblCellSpacing w:w="5" w:type="nil"/>
        </w:trPr>
        <w:tc>
          <w:tcPr>
            <w:tcW w:w="1189" w:type="pct"/>
          </w:tcPr>
          <w:p w:rsidR="00E63097" w:rsidRPr="001642C2" w:rsidRDefault="00E63097" w:rsidP="00E63097">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 xml:space="preserve">Средства бюджета Раменского муниципального округа </w:t>
            </w:r>
          </w:p>
        </w:tc>
        <w:tc>
          <w:tcPr>
            <w:tcW w:w="809" w:type="pct"/>
            <w:shd w:val="clear" w:color="auto" w:fill="auto"/>
          </w:tcPr>
          <w:p w:rsidR="00E63097" w:rsidRDefault="00D53F90" w:rsidP="00E63097">
            <w:pPr>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1800414,09</w:t>
            </w:r>
          </w:p>
        </w:tc>
        <w:tc>
          <w:tcPr>
            <w:tcW w:w="476" w:type="pct"/>
            <w:shd w:val="clear" w:color="auto" w:fill="auto"/>
          </w:tcPr>
          <w:p w:rsidR="00E63097" w:rsidRDefault="00E63097" w:rsidP="00E63097">
            <w:pPr>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252562,96</w:t>
            </w:r>
          </w:p>
        </w:tc>
        <w:tc>
          <w:tcPr>
            <w:tcW w:w="476" w:type="pct"/>
            <w:shd w:val="clear" w:color="auto" w:fill="auto"/>
          </w:tcPr>
          <w:p w:rsidR="00E63097" w:rsidRDefault="00E63097" w:rsidP="00E63097">
            <w:pPr>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305712,79</w:t>
            </w:r>
          </w:p>
        </w:tc>
        <w:tc>
          <w:tcPr>
            <w:tcW w:w="475" w:type="pct"/>
            <w:shd w:val="clear" w:color="auto" w:fill="auto"/>
          </w:tcPr>
          <w:p w:rsidR="00E63097" w:rsidRDefault="002A13E3" w:rsidP="00E63097">
            <w:pPr>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372745,68</w:t>
            </w:r>
          </w:p>
        </w:tc>
        <w:tc>
          <w:tcPr>
            <w:tcW w:w="428" w:type="pct"/>
            <w:shd w:val="clear" w:color="auto" w:fill="auto"/>
          </w:tcPr>
          <w:p w:rsidR="00E63097" w:rsidRDefault="00D53F90" w:rsidP="00E63097">
            <w:pPr>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326420,66</w:t>
            </w:r>
          </w:p>
        </w:tc>
        <w:tc>
          <w:tcPr>
            <w:tcW w:w="524" w:type="pct"/>
            <w:shd w:val="clear" w:color="auto" w:fill="auto"/>
          </w:tcPr>
          <w:p w:rsidR="00E63097" w:rsidRDefault="00BB0F27" w:rsidP="00E63097">
            <w:pPr>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271486,00</w:t>
            </w:r>
          </w:p>
        </w:tc>
        <w:tc>
          <w:tcPr>
            <w:tcW w:w="623" w:type="pct"/>
          </w:tcPr>
          <w:p w:rsidR="00E63097" w:rsidRDefault="00BB0F27" w:rsidP="00E63097">
            <w:pPr>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271486,00</w:t>
            </w:r>
          </w:p>
        </w:tc>
      </w:tr>
      <w:tr w:rsidR="00E63097" w:rsidRPr="001642C2" w:rsidTr="007F4ADC">
        <w:trPr>
          <w:trHeight w:val="320"/>
          <w:tblCellSpacing w:w="5" w:type="nil"/>
        </w:trPr>
        <w:tc>
          <w:tcPr>
            <w:tcW w:w="1189" w:type="pct"/>
          </w:tcPr>
          <w:p w:rsidR="00E63097" w:rsidRPr="001642C2" w:rsidRDefault="00E63097" w:rsidP="00E63097">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Всего, в том числе по годам:</w:t>
            </w:r>
          </w:p>
        </w:tc>
        <w:tc>
          <w:tcPr>
            <w:tcW w:w="809" w:type="pct"/>
            <w:shd w:val="clear" w:color="auto" w:fill="auto"/>
          </w:tcPr>
          <w:p w:rsidR="00E63097" w:rsidRDefault="00D90E62" w:rsidP="00E63097">
            <w:pPr>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1824642,09</w:t>
            </w:r>
          </w:p>
        </w:tc>
        <w:tc>
          <w:tcPr>
            <w:tcW w:w="476" w:type="pct"/>
            <w:shd w:val="clear" w:color="auto" w:fill="auto"/>
          </w:tcPr>
          <w:p w:rsidR="00E63097" w:rsidRDefault="00E63097" w:rsidP="00E63097">
            <w:pPr>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253134,96</w:t>
            </w:r>
          </w:p>
        </w:tc>
        <w:tc>
          <w:tcPr>
            <w:tcW w:w="476" w:type="pct"/>
            <w:shd w:val="clear" w:color="auto" w:fill="auto"/>
          </w:tcPr>
          <w:p w:rsidR="00E63097" w:rsidRDefault="00E63097" w:rsidP="00E63097">
            <w:pPr>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306311</w:t>
            </w:r>
            <w:r>
              <w:rPr>
                <w:rFonts w:ascii="Times New Roman" w:eastAsia="Times New Roman" w:hAnsi="Times New Roman" w:cs="Times New Roman"/>
                <w:sz w:val="21"/>
                <w:szCs w:val="21"/>
                <w:lang w:val="en-US" w:eastAsia="ru-RU"/>
              </w:rPr>
              <w:t>,</w:t>
            </w:r>
            <w:r>
              <w:rPr>
                <w:rFonts w:ascii="Times New Roman" w:eastAsia="Times New Roman" w:hAnsi="Times New Roman" w:cs="Times New Roman"/>
                <w:sz w:val="21"/>
                <w:szCs w:val="21"/>
                <w:lang w:eastAsia="ru-RU"/>
              </w:rPr>
              <w:t>79</w:t>
            </w:r>
          </w:p>
        </w:tc>
        <w:tc>
          <w:tcPr>
            <w:tcW w:w="475" w:type="pct"/>
            <w:shd w:val="clear" w:color="auto" w:fill="auto"/>
          </w:tcPr>
          <w:p w:rsidR="00E63097" w:rsidRDefault="002A13E3" w:rsidP="00E63097">
            <w:pPr>
              <w:widowControl w:val="0"/>
              <w:autoSpaceDE w:val="0"/>
              <w:autoSpaceDN w:val="0"/>
              <w:adjustRightInd w:val="0"/>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373344,68</w:t>
            </w:r>
          </w:p>
        </w:tc>
        <w:tc>
          <w:tcPr>
            <w:tcW w:w="428" w:type="pct"/>
            <w:shd w:val="clear" w:color="auto" w:fill="auto"/>
          </w:tcPr>
          <w:p w:rsidR="00E63097" w:rsidRDefault="00D53F90" w:rsidP="00E63097">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21"/>
                <w:szCs w:val="21"/>
                <w:lang w:eastAsia="ru-RU"/>
              </w:rPr>
              <w:t>333906,66</w:t>
            </w:r>
          </w:p>
        </w:tc>
        <w:tc>
          <w:tcPr>
            <w:tcW w:w="524" w:type="pct"/>
            <w:shd w:val="clear" w:color="auto" w:fill="auto"/>
          </w:tcPr>
          <w:p w:rsidR="00BB0F27" w:rsidRPr="00BB0F27" w:rsidRDefault="00BB0F27" w:rsidP="00BB0F27">
            <w:pPr>
              <w:widowControl w:val="0"/>
              <w:autoSpaceDE w:val="0"/>
              <w:autoSpaceDN w:val="0"/>
              <w:adjustRightInd w:val="0"/>
              <w:spacing w:after="0" w:line="240" w:lineRule="auto"/>
              <w:jc w:val="center"/>
              <w:rPr>
                <w:rFonts w:ascii="Times New Roman" w:eastAsia="Times New Roman" w:hAnsi="Times New Roman" w:cs="Times New Roman"/>
                <w:sz w:val="21"/>
                <w:szCs w:val="21"/>
                <w:lang w:eastAsia="ru-RU"/>
              </w:rPr>
            </w:pPr>
            <w:r w:rsidRPr="00BB0F27">
              <w:rPr>
                <w:rFonts w:ascii="Times New Roman" w:eastAsia="Times New Roman" w:hAnsi="Times New Roman" w:cs="Times New Roman"/>
                <w:sz w:val="21"/>
                <w:szCs w:val="21"/>
                <w:lang w:eastAsia="ru-RU"/>
              </w:rPr>
              <w:t xml:space="preserve">278972,00 </w:t>
            </w:r>
          </w:p>
          <w:p w:rsidR="00E63097" w:rsidRDefault="00E63097" w:rsidP="00E63097">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p>
        </w:tc>
        <w:tc>
          <w:tcPr>
            <w:tcW w:w="623" w:type="pct"/>
          </w:tcPr>
          <w:p w:rsidR="00BB0F27" w:rsidRPr="00BB0F27" w:rsidRDefault="00BB0F27" w:rsidP="00BB0F27">
            <w:pPr>
              <w:widowControl w:val="0"/>
              <w:autoSpaceDE w:val="0"/>
              <w:autoSpaceDN w:val="0"/>
              <w:adjustRightInd w:val="0"/>
              <w:spacing w:after="0" w:line="240" w:lineRule="auto"/>
              <w:jc w:val="center"/>
              <w:rPr>
                <w:rFonts w:ascii="Times New Roman" w:eastAsia="Times New Roman" w:hAnsi="Times New Roman" w:cs="Times New Roman"/>
                <w:sz w:val="21"/>
                <w:szCs w:val="21"/>
                <w:lang w:eastAsia="ru-RU"/>
              </w:rPr>
            </w:pPr>
            <w:r w:rsidRPr="00BB0F27">
              <w:rPr>
                <w:rFonts w:ascii="Times New Roman" w:eastAsia="Times New Roman" w:hAnsi="Times New Roman" w:cs="Times New Roman"/>
                <w:sz w:val="21"/>
                <w:szCs w:val="21"/>
                <w:lang w:eastAsia="ru-RU"/>
              </w:rPr>
              <w:t xml:space="preserve">278972,00 </w:t>
            </w:r>
          </w:p>
          <w:p w:rsidR="00E63097" w:rsidRDefault="00E63097" w:rsidP="00E63097">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p>
        </w:tc>
      </w:tr>
    </w:tbl>
    <w:p w:rsidR="001642C2" w:rsidRPr="001642C2" w:rsidRDefault="001642C2" w:rsidP="001642C2">
      <w:pP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br w:type="page"/>
      </w:r>
    </w:p>
    <w:p w:rsidR="001642C2" w:rsidRPr="001642C2" w:rsidRDefault="001642C2" w:rsidP="001642C2">
      <w:pPr>
        <w:spacing w:after="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lastRenderedPageBreak/>
        <w:t xml:space="preserve">2. Краткая характеристика сферы реализации муниципальной программы </w:t>
      </w:r>
    </w:p>
    <w:p w:rsidR="001642C2" w:rsidRPr="001642C2" w:rsidRDefault="001642C2" w:rsidP="001642C2">
      <w:pPr>
        <w:spacing w:after="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Раменского муниципального округа Московской области </w:t>
      </w:r>
    </w:p>
    <w:p w:rsidR="001642C2" w:rsidRPr="001642C2" w:rsidRDefault="001642C2" w:rsidP="001642C2">
      <w:pPr>
        <w:spacing w:after="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«Безопасность и обеспечение безопасности жизнедеятельности населения»</w:t>
      </w:r>
    </w:p>
    <w:p w:rsidR="001642C2" w:rsidRPr="001642C2" w:rsidRDefault="001642C2" w:rsidP="001642C2">
      <w:pPr>
        <w:spacing w:after="0"/>
        <w:jc w:val="center"/>
        <w:rPr>
          <w:rFonts w:ascii="Times New Roman" w:eastAsia="Times New Roman" w:hAnsi="Times New Roman" w:cs="Times New Roman"/>
          <w:sz w:val="24"/>
          <w:szCs w:val="24"/>
          <w:lang w:eastAsia="ru-RU"/>
        </w:rPr>
      </w:pP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Обеспечение безопасности Раменского муниципального округа является одним из основных условий для жизни и деятельности, соблюдения  прав и свобод населения Раменского муниципального округа,  эффективного функционирования системы управления, экономики, сохранения              на необходимом уровне параметров среды обитания, развития социальной и духовной сфер общества.</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Практика и накопленный за последние годы опыт реализации задач по обеспечению безопасности населения Раменского муниципального округа свидетельствуют об эффективности применения комплексного подхода в этой работе.</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Совместная целенаправленная деятельность исполнительных органов государственной власти Раменского муниципального округа, МУ МВД России «Раменское», 2 отделения 3 окружного отдела УФСБ России по г. Москве и Московской области, Отдела надзорной деятельности по Раменскому  району ГУ МЧС России по Московской области, реализация мероприятий муниципальной программы Раменского муниципального округа по профилактике правонарушений, борьбе с преступностью и обеспечению безопасности населения Раменского муниципального округа в             2019-2022 годах позволили не допустить обострения криминогенной обстановки, снизить количество чрезвычайных ситуаций.</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Несмотря на принимаемые меры, направленные на борьбу с преступными и иными противоправными действиями, на предупреждение чрезвычайных ситуаций, необходимый уровень обеспечения общественной безопасности не достигнут.</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Повышенное внимание должно быть уделено прежде всего усилению антитеррористической защищенности критически важных объектов, объектов жизнеобеспечения, образования, здравоохранения и мест массового пребывания людей, созданию, содержанию и дальнейшему развитию системы технологического обеспечения региональной общественной безопасности и оперативного управления «Безопасный регион» (далее - система «Безопасный регион»).</w:t>
      </w:r>
    </w:p>
    <w:p w:rsidR="004768D4" w:rsidRDefault="001642C2" w:rsidP="00273D7E">
      <w:pPr>
        <w:spacing w:after="0" w:line="240" w:lineRule="auto"/>
        <w:ind w:firstLine="720"/>
        <w:jc w:val="both"/>
        <w:rPr>
          <w:rFonts w:ascii="Times New Roman" w:eastAsia="Times New Roman" w:hAnsi="Times New Roman" w:cs="Times New Roman"/>
          <w:sz w:val="24"/>
          <w:szCs w:val="24"/>
          <w:lang w:eastAsia="ru-RU"/>
        </w:rPr>
      </w:pPr>
      <w:proofErr w:type="gramStart"/>
      <w:r w:rsidRPr="001642C2">
        <w:rPr>
          <w:rFonts w:ascii="Times New Roman" w:eastAsia="Times New Roman" w:hAnsi="Times New Roman" w:cs="Times New Roman"/>
          <w:sz w:val="24"/>
          <w:szCs w:val="24"/>
          <w:lang w:eastAsia="ru-RU"/>
        </w:rPr>
        <w:t>В соответствии с положениями Стратегии государственной антинаркотической политики Российской Федерации на период до 2025 года, утвержденной Главой Раменского городского округа  от 30.03.2021г. «План мероприятий Стратегии государственной антинаркотической политики Российской Федерации до 2025 года на территории Раменского городского округа», реализуются мероприятия, направленные, в том числе, на выявление и пресечение преступлений, связанных с незаконным оборотом наркотических средств, психотропных веществ и их</w:t>
      </w:r>
      <w:proofErr w:type="gramEnd"/>
      <w:r w:rsidRPr="001642C2">
        <w:rPr>
          <w:rFonts w:ascii="Times New Roman" w:eastAsia="Times New Roman" w:hAnsi="Times New Roman" w:cs="Times New Roman"/>
          <w:sz w:val="24"/>
          <w:szCs w:val="24"/>
          <w:lang w:eastAsia="ru-RU"/>
        </w:rPr>
        <w:t xml:space="preserve"> прекурсоров.</w:t>
      </w:r>
    </w:p>
    <w:p w:rsidR="00273D7E" w:rsidRPr="001642C2" w:rsidRDefault="001642C2" w:rsidP="00273D7E">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Несмотря на снижение выявленных преступлений, связанных с незаконным оборотом наркотиков, необходимо принятие дополнительных мер по выявлению и пресечению </w:t>
      </w:r>
      <w:proofErr w:type="gramStart"/>
      <w:r w:rsidRPr="001642C2">
        <w:rPr>
          <w:rFonts w:ascii="Times New Roman" w:eastAsia="Times New Roman" w:hAnsi="Times New Roman" w:cs="Times New Roman"/>
          <w:sz w:val="24"/>
          <w:szCs w:val="24"/>
          <w:lang w:eastAsia="ru-RU"/>
        </w:rPr>
        <w:t>преступных сообществ, осуществляющих доставку и сбыт</w:t>
      </w:r>
      <w:proofErr w:type="gramEnd"/>
      <w:r w:rsidRPr="001642C2">
        <w:rPr>
          <w:rFonts w:ascii="Times New Roman" w:eastAsia="Times New Roman" w:hAnsi="Times New Roman" w:cs="Times New Roman"/>
          <w:sz w:val="24"/>
          <w:szCs w:val="24"/>
          <w:lang w:eastAsia="ru-RU"/>
        </w:rPr>
        <w:t xml:space="preserve"> наркотиков. В целях своевременного принятия профилактических мер необходимо акцентировать внимание на развитие системы раннего выявления незаконных потребителей наркотиков и лиц, склонных к их употреблению, в первую очере</w:t>
      </w:r>
      <w:r w:rsidR="00273D7E">
        <w:rPr>
          <w:rFonts w:ascii="Times New Roman" w:eastAsia="Times New Roman" w:hAnsi="Times New Roman" w:cs="Times New Roman"/>
          <w:sz w:val="24"/>
          <w:szCs w:val="24"/>
          <w:lang w:eastAsia="ru-RU"/>
        </w:rPr>
        <w:t>дь среди школьников и молодежи.</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Решению задач обеспечения правопорядка и общественной безопасности также способствует повышение уровня материального и технического оснащения сил обеспечения общественной безопасности, всесторонняя поддержка общественных объединений правоохранительной направленности.</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Представляют угрозу для российского государства и народа негативные процессы, происходящие на Украине, связанные с </w:t>
      </w:r>
      <w:proofErr w:type="spellStart"/>
      <w:r w:rsidRPr="001642C2">
        <w:rPr>
          <w:rFonts w:ascii="Times New Roman" w:eastAsia="Times New Roman" w:hAnsi="Times New Roman" w:cs="Times New Roman"/>
          <w:sz w:val="24"/>
          <w:szCs w:val="24"/>
          <w:lang w:eastAsia="ru-RU"/>
        </w:rPr>
        <w:t>нацификацией</w:t>
      </w:r>
      <w:proofErr w:type="spellEnd"/>
      <w:r w:rsidRPr="001642C2">
        <w:rPr>
          <w:rFonts w:ascii="Times New Roman" w:eastAsia="Times New Roman" w:hAnsi="Times New Roman" w:cs="Times New Roman"/>
          <w:sz w:val="24"/>
          <w:szCs w:val="24"/>
          <w:lang w:eastAsia="ru-RU"/>
        </w:rPr>
        <w:t xml:space="preserve"> общества, активной деятельностью стран НАТО по милитаризации украинских вооруженных формирований, поддерживающих вооруженную </w:t>
      </w:r>
      <w:r w:rsidRPr="001642C2">
        <w:rPr>
          <w:rFonts w:ascii="Times New Roman" w:eastAsia="Times New Roman" w:hAnsi="Times New Roman" w:cs="Times New Roman"/>
          <w:sz w:val="24"/>
          <w:szCs w:val="24"/>
          <w:lang w:eastAsia="ru-RU"/>
        </w:rPr>
        <w:lastRenderedPageBreak/>
        <w:t>агрессию Украины против вошедших в состав Российской Федерации Донецкой Народной Республики, Луганской Народной Республики, Запорожской области и Херсонской области.</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proofErr w:type="gramStart"/>
      <w:r w:rsidRPr="001642C2">
        <w:rPr>
          <w:rFonts w:ascii="Times New Roman" w:eastAsia="Times New Roman" w:hAnsi="Times New Roman" w:cs="Times New Roman"/>
          <w:sz w:val="24"/>
          <w:szCs w:val="24"/>
          <w:lang w:eastAsia="ru-RU"/>
        </w:rPr>
        <w:t>Во исполнение Указа Президента Российской Федерации от 21.09.2022  № 647 «Об объявлении частичной мобилизации в Российской Федерации», Постановления Правительства Российской Федерации от 03.10.2022  №1745 «О специальной мере в сфере экономики и внесения  изменения в Постановление Правительства Российской Федерации  от 30.04.2020  №616» реализуются мероприятия по обеспечению призыва граждан на военную службу по мобилизации в Вооруженные силы Российской Федерации и принятию необходимых мер</w:t>
      </w:r>
      <w:proofErr w:type="gramEnd"/>
      <w:r w:rsidRPr="001642C2">
        <w:rPr>
          <w:rFonts w:ascii="Times New Roman" w:eastAsia="Times New Roman" w:hAnsi="Times New Roman" w:cs="Times New Roman"/>
          <w:sz w:val="24"/>
          <w:szCs w:val="24"/>
          <w:lang w:eastAsia="ru-RU"/>
        </w:rPr>
        <w:t xml:space="preserve"> для удовлетворения   потребностей Вооруженных сил Российской Федерации, других войск, воинских формирований и органов в период частичной мобилизации.</w:t>
      </w:r>
    </w:p>
    <w:p w:rsidR="001642C2" w:rsidRPr="001A0182" w:rsidRDefault="001642C2" w:rsidP="001642C2">
      <w:pPr>
        <w:spacing w:after="0" w:line="240" w:lineRule="auto"/>
        <w:ind w:firstLine="720"/>
        <w:jc w:val="both"/>
        <w:rPr>
          <w:rFonts w:ascii="Times New Roman" w:eastAsia="Times New Roman" w:hAnsi="Times New Roman" w:cs="Times New Roman"/>
          <w:color w:val="000000" w:themeColor="text1"/>
          <w:sz w:val="24"/>
          <w:szCs w:val="24"/>
          <w:lang w:eastAsia="ru-RU"/>
        </w:rPr>
      </w:pPr>
      <w:proofErr w:type="gramStart"/>
      <w:r w:rsidRPr="001A0182">
        <w:rPr>
          <w:rFonts w:ascii="Times New Roman" w:eastAsia="Times New Roman" w:hAnsi="Times New Roman" w:cs="Times New Roman"/>
          <w:color w:val="000000" w:themeColor="text1"/>
          <w:sz w:val="24"/>
          <w:szCs w:val="24"/>
          <w:lang w:eastAsia="ru-RU"/>
        </w:rPr>
        <w:t>В соответствии с Планом основных мероприятий Раменского муниципального округ</w:t>
      </w:r>
      <w:r w:rsidR="004768D4">
        <w:rPr>
          <w:rFonts w:ascii="Times New Roman" w:eastAsia="Times New Roman" w:hAnsi="Times New Roman" w:cs="Times New Roman"/>
          <w:color w:val="000000" w:themeColor="text1"/>
          <w:sz w:val="24"/>
          <w:szCs w:val="24"/>
          <w:lang w:eastAsia="ru-RU"/>
        </w:rPr>
        <w:t xml:space="preserve">а Московской области в области </w:t>
      </w:r>
      <w:r w:rsidRPr="001A0182">
        <w:rPr>
          <w:rFonts w:ascii="Times New Roman" w:eastAsia="Times New Roman" w:hAnsi="Times New Roman" w:cs="Times New Roman"/>
          <w:color w:val="000000" w:themeColor="text1"/>
          <w:sz w:val="24"/>
          <w:szCs w:val="24"/>
          <w:lang w:eastAsia="ru-RU"/>
        </w:rPr>
        <w:t>гражданской обороны, предупреждения и ликвидации чрезвычайных ситуаций, обеспечения пожарной безопасности и безопасности людей на водных объектах на</w:t>
      </w:r>
      <w:r w:rsidR="00733DA9" w:rsidRPr="001A0182">
        <w:rPr>
          <w:rFonts w:ascii="Times New Roman" w:eastAsia="Times New Roman" w:hAnsi="Times New Roman" w:cs="Times New Roman"/>
          <w:color w:val="000000" w:themeColor="text1"/>
          <w:sz w:val="24"/>
          <w:szCs w:val="24"/>
          <w:lang w:eastAsia="ru-RU"/>
        </w:rPr>
        <w:t xml:space="preserve"> </w:t>
      </w:r>
      <w:r w:rsidR="00272FC1" w:rsidRPr="001A0182">
        <w:rPr>
          <w:rFonts w:ascii="Times New Roman" w:eastAsia="Times New Roman" w:hAnsi="Times New Roman" w:cs="Times New Roman"/>
          <w:color w:val="000000" w:themeColor="text1"/>
          <w:sz w:val="24"/>
          <w:szCs w:val="24"/>
          <w:lang w:eastAsia="ru-RU"/>
        </w:rPr>
        <w:t>2026</w:t>
      </w:r>
      <w:r w:rsidRPr="001A0182">
        <w:rPr>
          <w:rFonts w:ascii="Times New Roman" w:eastAsia="Times New Roman" w:hAnsi="Times New Roman" w:cs="Times New Roman"/>
          <w:color w:val="000000" w:themeColor="text1"/>
          <w:sz w:val="24"/>
          <w:szCs w:val="24"/>
          <w:lang w:eastAsia="ru-RU"/>
        </w:rPr>
        <w:t xml:space="preserve"> год, утвержденным Главой Раменского муниципального округа и согласованным с Главным управлением МЧС России по Московской области, реализуется выполнение задач в области гражданской обороны, защиты населения и территорий Раменского муниципального</w:t>
      </w:r>
      <w:proofErr w:type="gramEnd"/>
      <w:r w:rsidRPr="001A0182">
        <w:rPr>
          <w:rFonts w:ascii="Times New Roman" w:eastAsia="Times New Roman" w:hAnsi="Times New Roman" w:cs="Times New Roman"/>
          <w:color w:val="000000" w:themeColor="text1"/>
          <w:sz w:val="24"/>
          <w:szCs w:val="24"/>
          <w:lang w:eastAsia="ru-RU"/>
        </w:rPr>
        <w:t xml:space="preserve"> округа от чрезвычайных ситуаций, обеспечения пожарной безопасности и безопасности людей на водных объектах, которые осуществляются с учетом прогнозируемых рисков возникновения пожаров и иных чрезвычайных ситуаций, в том числе вызванных негативными изменениями окружающей среды и неустойчивостью технологических процессов.</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Сохраняется опасность возникновения чрезвычайных ситуаций природного и техногенного характера. </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Различные обстоятельства, вызванные быстроразвивающимися опасными природными явлениями и техногенными процессами, представляют угрозу для устойчивого социально-экономического развития Раменского муниципального округа.</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На территории Раменского муниципального округа действует около 10 потенциально опасных объектов. В зонах непосредственной угрозы жизни и здоровью населения в случае возникновения чрезвычайных ситуаций техногенного характера может оказаться большое количество человек, проживающих на территории. Необходимо принятие максимально возможного снижения угрозы жизни и здоровью граждан от поражающих факторов при чрезвычайных ситуациях и размеров ущерба от них.</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Важным фактором устойчивого социально-экономического развития Раменского муниципального округа является обеспечение требуемого уровня пожарной безопасности и минимизация потерь вследствие пожаров</w:t>
      </w:r>
      <w:r w:rsidRPr="001A0182">
        <w:rPr>
          <w:rFonts w:ascii="Times New Roman" w:eastAsia="Times New Roman" w:hAnsi="Times New Roman" w:cs="Times New Roman"/>
          <w:color w:val="000000" w:themeColor="text1"/>
          <w:sz w:val="24"/>
          <w:szCs w:val="24"/>
          <w:lang w:eastAsia="ru-RU"/>
        </w:rPr>
        <w:t xml:space="preserve">. </w:t>
      </w:r>
      <w:r w:rsidR="00272FC1" w:rsidRPr="001A0182">
        <w:rPr>
          <w:rFonts w:ascii="Times New Roman" w:eastAsia="Times New Roman" w:hAnsi="Times New Roman" w:cs="Times New Roman"/>
          <w:color w:val="000000" w:themeColor="text1"/>
          <w:sz w:val="24"/>
          <w:szCs w:val="24"/>
          <w:lang w:eastAsia="ru-RU"/>
        </w:rPr>
        <w:t>Так в 2025</w:t>
      </w:r>
      <w:r w:rsidRPr="001A0182">
        <w:rPr>
          <w:rFonts w:ascii="Times New Roman" w:eastAsia="Times New Roman" w:hAnsi="Times New Roman" w:cs="Times New Roman"/>
          <w:color w:val="000000" w:themeColor="text1"/>
          <w:sz w:val="24"/>
          <w:szCs w:val="24"/>
          <w:lang w:eastAsia="ru-RU"/>
        </w:rPr>
        <w:t xml:space="preserve"> году на территории Раменского муниципального округа произошло </w:t>
      </w:r>
      <w:r w:rsidR="00272FC1" w:rsidRPr="001A0182">
        <w:rPr>
          <w:rFonts w:ascii="Times New Roman" w:eastAsia="Times New Roman" w:hAnsi="Times New Roman" w:cs="Times New Roman"/>
          <w:color w:val="000000" w:themeColor="text1"/>
          <w:sz w:val="24"/>
          <w:szCs w:val="24"/>
          <w:lang w:eastAsia="ru-RU"/>
        </w:rPr>
        <w:t>775</w:t>
      </w:r>
      <w:r w:rsidRPr="001A0182">
        <w:rPr>
          <w:rFonts w:ascii="Times New Roman" w:eastAsia="Times New Roman" w:hAnsi="Times New Roman" w:cs="Times New Roman"/>
          <w:color w:val="000000" w:themeColor="text1"/>
          <w:sz w:val="24"/>
          <w:szCs w:val="24"/>
          <w:lang w:eastAsia="ru-RU"/>
        </w:rPr>
        <w:t xml:space="preserve"> пожара, несмотря на снижение по ср</w:t>
      </w:r>
      <w:r w:rsidR="00272FC1" w:rsidRPr="001A0182">
        <w:rPr>
          <w:rFonts w:ascii="Times New Roman" w:eastAsia="Times New Roman" w:hAnsi="Times New Roman" w:cs="Times New Roman"/>
          <w:color w:val="000000" w:themeColor="text1"/>
          <w:sz w:val="24"/>
          <w:szCs w:val="24"/>
          <w:lang w:eastAsia="ru-RU"/>
        </w:rPr>
        <w:t>авнению с предыдущим годом (2024</w:t>
      </w:r>
      <w:r w:rsidRPr="001A0182">
        <w:rPr>
          <w:rFonts w:ascii="Times New Roman" w:eastAsia="Times New Roman" w:hAnsi="Times New Roman" w:cs="Times New Roman"/>
          <w:color w:val="000000" w:themeColor="text1"/>
          <w:sz w:val="24"/>
          <w:szCs w:val="24"/>
          <w:lang w:eastAsia="ru-RU"/>
        </w:rPr>
        <w:t xml:space="preserve">г. – </w:t>
      </w:r>
      <w:r w:rsidR="00272FC1" w:rsidRPr="001A0182">
        <w:rPr>
          <w:rFonts w:ascii="Times New Roman" w:eastAsia="Times New Roman" w:hAnsi="Times New Roman" w:cs="Times New Roman"/>
          <w:color w:val="000000" w:themeColor="text1"/>
          <w:sz w:val="24"/>
          <w:szCs w:val="24"/>
          <w:lang w:eastAsia="ru-RU"/>
        </w:rPr>
        <w:t>792</w:t>
      </w:r>
      <w:r w:rsidRPr="001A0182">
        <w:rPr>
          <w:rFonts w:ascii="Times New Roman" w:eastAsia="Times New Roman" w:hAnsi="Times New Roman" w:cs="Times New Roman"/>
          <w:color w:val="000000" w:themeColor="text1"/>
          <w:sz w:val="24"/>
          <w:szCs w:val="24"/>
          <w:lang w:eastAsia="ru-RU"/>
        </w:rPr>
        <w:t xml:space="preserve"> пожаров),</w:t>
      </w:r>
      <w:r w:rsidRPr="00020C86">
        <w:rPr>
          <w:rFonts w:ascii="Times New Roman" w:eastAsia="Times New Roman" w:hAnsi="Times New Roman" w:cs="Times New Roman"/>
          <w:color w:val="FF0000"/>
          <w:sz w:val="24"/>
          <w:szCs w:val="24"/>
          <w:lang w:eastAsia="ru-RU"/>
        </w:rPr>
        <w:t xml:space="preserve"> </w:t>
      </w:r>
      <w:r w:rsidRPr="001642C2">
        <w:rPr>
          <w:rFonts w:ascii="Times New Roman" w:eastAsia="Times New Roman" w:hAnsi="Times New Roman" w:cs="Times New Roman"/>
          <w:sz w:val="24"/>
          <w:szCs w:val="24"/>
          <w:lang w:eastAsia="ru-RU"/>
        </w:rPr>
        <w:t>необходимо продолжать разрабатывать дополнительные меры по совершенствованию пожарной безопасности.</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Меры по обеспечению безопасности Раменского муниципального округа должны носить комплексный и системный характер. Таким комплексным системным документом является муниципальная  программа.</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Цели муниципальной программы:</w:t>
      </w:r>
    </w:p>
    <w:p w:rsidR="001642C2" w:rsidRPr="001642C2" w:rsidRDefault="001642C2" w:rsidP="001642C2">
      <w:pPr>
        <w:spacing w:after="0" w:line="240" w:lineRule="auto"/>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ab/>
        <w:t>- Комплексное обеспечение безопасности граждан, повышение результативности борьбы с преступностью.</w:t>
      </w:r>
    </w:p>
    <w:p w:rsidR="001642C2" w:rsidRPr="001642C2" w:rsidRDefault="001642C2" w:rsidP="001642C2">
      <w:pPr>
        <w:spacing w:after="0" w:line="240" w:lineRule="auto"/>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ab/>
        <w:t>- Организация ритуальных услуг и содержание мест захоронения.</w:t>
      </w:r>
    </w:p>
    <w:p w:rsidR="001642C2" w:rsidRPr="001642C2" w:rsidRDefault="001642C2" w:rsidP="001642C2">
      <w:pPr>
        <w:spacing w:after="0" w:line="240" w:lineRule="auto"/>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ab/>
        <w:t>- Повышение уровня защищенности населения и территории Московской области, материальных и культурных ценностей при чрезвычайных ситуациях, пожарах и происшествиях на водных объектах, а также от опасностей, возникающих при военных конфликтах или вследствие этих конфликтов.</w:t>
      </w:r>
    </w:p>
    <w:p w:rsidR="001642C2" w:rsidRPr="001642C2" w:rsidRDefault="001642C2" w:rsidP="001642C2">
      <w:pPr>
        <w:spacing w:after="0" w:line="240" w:lineRule="auto"/>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ab/>
        <w:t>- Содержание, оснащение и организация деятельности муниципального учреждения.</w:t>
      </w:r>
    </w:p>
    <w:p w:rsidR="001642C2" w:rsidRPr="001642C2" w:rsidRDefault="001642C2" w:rsidP="000561C1">
      <w:pPr>
        <w:spacing w:after="0" w:line="240" w:lineRule="auto"/>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lastRenderedPageBreak/>
        <w:tab/>
        <w:t>Реализация комплекса мероприятий, входящих в состав соответствующих подпрограмм и взаимоувязанных по срокам осуществления, исполнителям и ресурсам, будет способствовать повышению результативности борьбы с преступностью и комплексному обеспечению безопасности населения Раменского муниципального округа.</w:t>
      </w:r>
    </w:p>
    <w:p w:rsidR="001642C2" w:rsidRPr="001642C2" w:rsidRDefault="001642C2" w:rsidP="001642C2">
      <w:pPr>
        <w:spacing w:after="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3. Инерционный прогноз развития </w:t>
      </w:r>
      <w:r w:rsidRPr="001642C2">
        <w:rPr>
          <w:rFonts w:ascii="Times New Roman" w:eastAsia="Times New Roman" w:hAnsi="Times New Roman" w:cs="Times New Roman"/>
          <w:color w:val="000000" w:themeColor="text1"/>
          <w:sz w:val="24"/>
          <w:szCs w:val="24"/>
          <w:lang w:eastAsia="ru-RU"/>
        </w:rPr>
        <w:t>сферы обеспечения общественной безопасности и правопорядка на территории</w:t>
      </w:r>
      <w:r w:rsidRPr="001642C2">
        <w:rPr>
          <w:rFonts w:ascii="Times New Roman" w:eastAsia="Times New Roman" w:hAnsi="Times New Roman" w:cs="Times New Roman"/>
          <w:sz w:val="24"/>
          <w:szCs w:val="24"/>
          <w:lang w:eastAsia="ru-RU"/>
        </w:rPr>
        <w:t xml:space="preserve"> Раменского муниципального округа Московской области с учетом ранее достигнутых результатов, а также предложения по р</w:t>
      </w:r>
      <w:r w:rsidR="000561C1">
        <w:rPr>
          <w:rFonts w:ascii="Times New Roman" w:eastAsia="Times New Roman" w:hAnsi="Times New Roman" w:cs="Times New Roman"/>
          <w:sz w:val="24"/>
          <w:szCs w:val="24"/>
          <w:lang w:eastAsia="ru-RU"/>
        </w:rPr>
        <w:t>ешению проблем в указанной сфере</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Инерционный прогноз развития сферы обеспечения безопасности </w:t>
      </w:r>
      <w:r w:rsidRPr="001642C2">
        <w:rPr>
          <w:rFonts w:ascii="Times New Roman" w:eastAsia="Times New Roman" w:hAnsi="Times New Roman" w:cs="Times New Roman"/>
          <w:color w:val="000000" w:themeColor="text1"/>
          <w:sz w:val="24"/>
          <w:szCs w:val="24"/>
          <w:lang w:eastAsia="ru-RU"/>
        </w:rPr>
        <w:t>населения Раменского муниципального округа</w:t>
      </w:r>
      <w:r w:rsidRPr="001642C2">
        <w:rPr>
          <w:rFonts w:ascii="Times New Roman" w:eastAsia="Times New Roman" w:hAnsi="Times New Roman" w:cs="Times New Roman"/>
          <w:sz w:val="24"/>
          <w:szCs w:val="24"/>
          <w:lang w:eastAsia="ru-RU"/>
        </w:rPr>
        <w:t>, сферы повышения                 результативности борьбы с преступностью, а также сферы повышения уровня защищенности населения и территорий при чрезвычайных ситуациях, пожарах предполагает сохранение сложившейся в последние годы специализации сфер, стагнацию в деятельности по сокращению уровня преступности, гибели людей при пожарах, на водных объектах, дальнейшее развитие системы «Безопасный регион», сокращение общего времени реагирования экстренных служб.</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Реализация муниципальной программы к 2023 году позволила достичь следующих результатов: снижение общего количества преступлений в пределах 2415 ед., сокращение среднего времени совместного реагирования нескольких экстренных оперативных служб на обращения населения по единому номеру «112» на территории муниципального образования Московской области - 42 минуты, снижение числа погибших при пожарах – 92,5%, прирост уровня безопасности людей на водных объектах, расположенных на территории муниципального образования Московской области – 24% (при запланированном 24%).</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Вместе с тем в результате значительного роста стоимости оборудования для видеонаблюдения и услуг по предоставлению изображения     с видеокамер, стабильность работы системы технологического обеспечения региональной безопасности и оперативного управления «Безопасный регион» может снизит</w:t>
      </w:r>
      <w:r w:rsidR="004E43D4">
        <w:rPr>
          <w:rFonts w:ascii="Times New Roman" w:eastAsia="Times New Roman" w:hAnsi="Times New Roman" w:cs="Times New Roman"/>
          <w:sz w:val="24"/>
          <w:szCs w:val="24"/>
          <w:lang w:eastAsia="ru-RU"/>
        </w:rPr>
        <w:t>ь</w:t>
      </w:r>
      <w:r w:rsidRPr="001642C2">
        <w:rPr>
          <w:rFonts w:ascii="Times New Roman" w:eastAsia="Times New Roman" w:hAnsi="Times New Roman" w:cs="Times New Roman"/>
          <w:sz w:val="24"/>
          <w:szCs w:val="24"/>
          <w:lang w:eastAsia="ru-RU"/>
        </w:rPr>
        <w:t>ся, уменьшится число действующих видеокамер, что приведет к свертыванию проекта по установке видеонаблюдения системы «Безопасный регион» в подъездах многоквартирных домов. Совокупность этих факторов приведет к снижению раскрываемости преступлений.</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Рост стоимости оборудования для муниципальной автоматизированной системы централизованного  оповещения (далее - МАСЦО) и для диспетчерской службы системы обеспечения вызова экстренных оперативных служб в Раменском муниципальном округе по единому номеру «112» (далее - Система-112) может повлечь ухудшение развития указанных систем, сокращение количества операторов и увеличение времени    реагирования экстренных служб. Кроме того, снизится охват населения Раменского муниципального округа средствами оповещения в случае возникновения чрезвычайных ситуаций.</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Снижение объемов финансовой поддержки сфер безопасности повлечет ухудшение криминогенной обстановки в регионе, ухудшение работы экстренных служб реагирования, увеличение смертности при пожарах и прочих чрезвычайных ситуациях.</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Муниципальная программа предусматривает комплексное развитие всех сфер безопасности населения и уровня защищенности населения  и территорий Раменского муниципального округа при чрезвычайных ситуациях, пожарах и т.д.</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При должном уровне финансовой поддержки мероприятий сферы безопасности их реализация позволит:</w:t>
      </w:r>
    </w:p>
    <w:p w:rsidR="001642C2" w:rsidRPr="001642C2" w:rsidRDefault="001642C2" w:rsidP="001642C2">
      <w:pPr>
        <w:spacing w:after="0" w:line="240" w:lineRule="auto"/>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сократить уровень преступности;</w:t>
      </w:r>
    </w:p>
    <w:p w:rsidR="001642C2" w:rsidRPr="001642C2" w:rsidRDefault="001642C2" w:rsidP="001642C2">
      <w:pPr>
        <w:spacing w:after="0" w:line="240" w:lineRule="auto"/>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снизить уровень вовлеченности населения в незаконный оборот наркотиков;</w:t>
      </w:r>
    </w:p>
    <w:p w:rsidR="00AD4BED" w:rsidRDefault="001642C2" w:rsidP="001642C2">
      <w:pPr>
        <w:spacing w:after="0" w:line="240" w:lineRule="auto"/>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снизить уровень криминогенности наркомании;</w:t>
      </w:r>
    </w:p>
    <w:p w:rsidR="001642C2" w:rsidRPr="001642C2" w:rsidRDefault="001642C2" w:rsidP="001642C2">
      <w:pPr>
        <w:spacing w:after="0" w:line="240" w:lineRule="auto"/>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lastRenderedPageBreak/>
        <w:t>- сократить среднее время совместного реагирования нескольких экстренных оперативных служб на обращения населения по единому номеру «112» на территории Раменского муниципального округа;</w:t>
      </w:r>
    </w:p>
    <w:p w:rsidR="001642C2" w:rsidRPr="001642C2" w:rsidRDefault="001642C2" w:rsidP="001642C2">
      <w:pPr>
        <w:spacing w:after="0" w:line="240" w:lineRule="auto"/>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снизить число погибших на пожарах;</w:t>
      </w:r>
    </w:p>
    <w:p w:rsidR="001642C2" w:rsidRPr="001642C2" w:rsidRDefault="001642C2" w:rsidP="001642C2">
      <w:pPr>
        <w:spacing w:after="0" w:line="240" w:lineRule="auto"/>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снизить число погибших на водных объектах.</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Решение указанных проблем обеспечивается последовательной реализацией мероприятий организационного, профилактического,  финансового характера, широким внедрением технических средств, как важнейших элементов обеспечения безопасности объектов Раменского муниципального округа.</w:t>
      </w:r>
    </w:p>
    <w:p w:rsidR="001642C2" w:rsidRPr="001642C2" w:rsidRDefault="001642C2" w:rsidP="001642C2">
      <w:pPr>
        <w:rPr>
          <w:rFonts w:ascii="Times New Roman" w:eastAsia="Times New Roman" w:hAnsi="Times New Roman" w:cs="Calibri"/>
          <w:sz w:val="24"/>
          <w:szCs w:val="24"/>
          <w:lang w:eastAsia="ru-RU"/>
        </w:rPr>
      </w:pPr>
      <w:r w:rsidRPr="001642C2">
        <w:rPr>
          <w:rFonts w:ascii="Times New Roman" w:eastAsia="Times New Roman" w:hAnsi="Times New Roman" w:cs="Courier New"/>
          <w:sz w:val="24"/>
          <w:szCs w:val="24"/>
          <w:lang w:eastAsia="ru-RU"/>
        </w:rPr>
        <w:br w:type="page"/>
      </w:r>
    </w:p>
    <w:p w:rsidR="001642C2" w:rsidRPr="001642C2" w:rsidRDefault="001642C2" w:rsidP="001642C2">
      <w:pPr>
        <w:spacing w:after="0" w:line="240" w:lineRule="auto"/>
        <w:ind w:left="720"/>
        <w:jc w:val="center"/>
        <w:rPr>
          <w:rFonts w:ascii="Times New Roman" w:eastAsia="Times New Roman" w:hAnsi="Times New Roman" w:cs="Calibri"/>
          <w:sz w:val="24"/>
          <w:szCs w:val="24"/>
          <w:lang w:eastAsia="ru-RU"/>
        </w:rPr>
      </w:pPr>
      <w:r w:rsidRPr="001642C2">
        <w:rPr>
          <w:rFonts w:ascii="Times New Roman" w:eastAsia="Times New Roman" w:hAnsi="Times New Roman" w:cs="Calibri"/>
          <w:sz w:val="24"/>
          <w:szCs w:val="24"/>
          <w:lang w:eastAsia="ru-RU"/>
        </w:rPr>
        <w:lastRenderedPageBreak/>
        <w:t xml:space="preserve">4. Целевые показатели муниципальной программы </w:t>
      </w:r>
    </w:p>
    <w:p w:rsidR="001642C2" w:rsidRPr="001642C2" w:rsidRDefault="001642C2" w:rsidP="001642C2">
      <w:pPr>
        <w:spacing w:after="0" w:line="240" w:lineRule="auto"/>
        <w:ind w:left="720"/>
        <w:jc w:val="center"/>
        <w:rPr>
          <w:rFonts w:ascii="Times New Roman" w:eastAsia="Times New Roman" w:hAnsi="Times New Roman" w:cs="Calibri"/>
          <w:sz w:val="24"/>
          <w:szCs w:val="24"/>
          <w:lang w:eastAsia="ru-RU"/>
        </w:rPr>
      </w:pPr>
      <w:r w:rsidRPr="001642C2">
        <w:rPr>
          <w:rFonts w:ascii="Times New Roman" w:eastAsia="Times New Roman" w:hAnsi="Times New Roman" w:cs="Calibri"/>
          <w:sz w:val="24"/>
          <w:szCs w:val="24"/>
          <w:lang w:eastAsia="ru-RU"/>
        </w:rPr>
        <w:t xml:space="preserve">Раменского муниципального округа Московской области </w:t>
      </w:r>
    </w:p>
    <w:p w:rsidR="001642C2" w:rsidRPr="001642C2" w:rsidRDefault="001642C2" w:rsidP="001642C2">
      <w:pPr>
        <w:spacing w:after="0" w:line="240" w:lineRule="auto"/>
        <w:ind w:left="720"/>
        <w:jc w:val="center"/>
        <w:rPr>
          <w:rFonts w:ascii="Times New Roman" w:eastAsia="Times New Roman" w:hAnsi="Times New Roman" w:cs="Calibri"/>
          <w:sz w:val="24"/>
          <w:szCs w:val="24"/>
          <w:lang w:eastAsia="ru-RU"/>
        </w:rPr>
      </w:pPr>
      <w:r w:rsidRPr="001642C2">
        <w:rPr>
          <w:rFonts w:ascii="Times New Roman" w:eastAsia="Times New Roman" w:hAnsi="Times New Roman" w:cs="Calibri"/>
          <w:sz w:val="24"/>
          <w:szCs w:val="24"/>
          <w:lang w:eastAsia="ru-RU"/>
        </w:rPr>
        <w:t>«Безопасность и обеспечение безопасности жизнедеятельности населения»</w:t>
      </w:r>
    </w:p>
    <w:p w:rsidR="001642C2" w:rsidRPr="001642C2" w:rsidRDefault="001642C2" w:rsidP="001642C2">
      <w:pPr>
        <w:spacing w:after="0"/>
        <w:jc w:val="center"/>
        <w:rPr>
          <w:rFonts w:ascii="Times New Roman" w:eastAsia="Times New Roman" w:hAnsi="Times New Roman" w:cs="Times New Roman"/>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2027"/>
        <w:gridCol w:w="43"/>
        <w:gridCol w:w="1682"/>
        <w:gridCol w:w="166"/>
        <w:gridCol w:w="1240"/>
        <w:gridCol w:w="983"/>
        <w:gridCol w:w="748"/>
        <w:gridCol w:w="814"/>
        <w:gridCol w:w="817"/>
        <w:gridCol w:w="814"/>
        <w:gridCol w:w="820"/>
        <w:gridCol w:w="1004"/>
        <w:gridCol w:w="2168"/>
        <w:gridCol w:w="1541"/>
      </w:tblGrid>
      <w:tr w:rsidR="00CB0828" w:rsidRPr="001642C2" w:rsidTr="002A760F">
        <w:trPr>
          <w:trHeight w:val="682"/>
        </w:trPr>
        <w:tc>
          <w:tcPr>
            <w:tcW w:w="158" w:type="pct"/>
            <w:vMerge w:val="restar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п/п</w:t>
            </w:r>
          </w:p>
        </w:tc>
        <w:tc>
          <w:tcPr>
            <w:tcW w:w="674" w:type="pct"/>
            <w:gridSpan w:val="2"/>
            <w:vMerge w:val="restart"/>
          </w:tcPr>
          <w:p w:rsidR="00CB0828" w:rsidRPr="001642C2" w:rsidRDefault="00CB0828" w:rsidP="001642C2">
            <w:pPr>
              <w:widowControl w:val="0"/>
              <w:autoSpaceDE w:val="0"/>
              <w:autoSpaceDN w:val="0"/>
              <w:adjustRightInd w:val="0"/>
              <w:spacing w:after="0" w:line="240" w:lineRule="auto"/>
              <w:ind w:left="72" w:hanging="72"/>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Наименование целевых показателей</w:t>
            </w:r>
          </w:p>
        </w:tc>
        <w:tc>
          <w:tcPr>
            <w:tcW w:w="602" w:type="pct"/>
            <w:gridSpan w:val="2"/>
            <w:vMerge w:val="restar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Тип показателя</w:t>
            </w:r>
          </w:p>
        </w:tc>
        <w:tc>
          <w:tcPr>
            <w:tcW w:w="404" w:type="pct"/>
            <w:vMerge w:val="restar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Единица       </w:t>
            </w:r>
            <w:r w:rsidRPr="001642C2">
              <w:rPr>
                <w:rFonts w:ascii="Times New Roman" w:eastAsia="Times New Roman" w:hAnsi="Times New Roman" w:cs="Times New Roman"/>
                <w:sz w:val="20"/>
                <w:szCs w:val="20"/>
                <w:lang w:eastAsia="ru-RU"/>
              </w:rPr>
              <w:br/>
              <w:t>измерения</w:t>
            </w:r>
          </w:p>
        </w:tc>
        <w:tc>
          <w:tcPr>
            <w:tcW w:w="320" w:type="pct"/>
            <w:vMerge w:val="restar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Базовое значение  </w:t>
            </w:r>
            <w:r w:rsidRPr="001642C2">
              <w:rPr>
                <w:rFonts w:ascii="Times New Roman" w:eastAsia="Times New Roman" w:hAnsi="Times New Roman" w:cs="Times New Roman"/>
                <w:sz w:val="20"/>
                <w:szCs w:val="20"/>
                <w:lang w:eastAsia="ru-RU"/>
              </w:rPr>
              <w:br/>
            </w:r>
          </w:p>
        </w:tc>
        <w:tc>
          <w:tcPr>
            <w:tcW w:w="1634" w:type="pct"/>
            <w:gridSpan w:val="6"/>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Планируемое значение по годам реализации</w:t>
            </w:r>
          </w:p>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муниципальной программы</w:t>
            </w:r>
          </w:p>
        </w:tc>
        <w:tc>
          <w:tcPr>
            <w:tcW w:w="706" w:type="pct"/>
            <w:vMerge w:val="restar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Ответственный за достижение показателя</w:t>
            </w:r>
          </w:p>
        </w:tc>
        <w:tc>
          <w:tcPr>
            <w:tcW w:w="502" w:type="pct"/>
            <w:vMerge w:val="restar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Номер подпрограммы, мероприятий, оказывающих влияние на достижение показателя</w:t>
            </w:r>
          </w:p>
        </w:tc>
      </w:tr>
      <w:tr w:rsidR="00CB0828" w:rsidRPr="001642C2" w:rsidTr="002A760F">
        <w:tc>
          <w:tcPr>
            <w:tcW w:w="158" w:type="pct"/>
            <w:vMerge/>
          </w:tcPr>
          <w:p w:rsidR="00CB0828" w:rsidRPr="001642C2" w:rsidRDefault="00CB0828" w:rsidP="001642C2">
            <w:pPr>
              <w:spacing w:after="0"/>
              <w:jc w:val="center"/>
              <w:rPr>
                <w:rFonts w:ascii="Times New Roman" w:eastAsia="Times New Roman" w:hAnsi="Times New Roman" w:cs="Times New Roman"/>
                <w:sz w:val="20"/>
                <w:szCs w:val="20"/>
                <w:lang w:eastAsia="ru-RU"/>
              </w:rPr>
            </w:pPr>
          </w:p>
        </w:tc>
        <w:tc>
          <w:tcPr>
            <w:tcW w:w="674" w:type="pct"/>
            <w:gridSpan w:val="2"/>
            <w:vMerge/>
          </w:tcPr>
          <w:p w:rsidR="00CB0828" w:rsidRPr="001642C2" w:rsidRDefault="00CB0828" w:rsidP="001642C2">
            <w:pPr>
              <w:spacing w:after="0"/>
              <w:jc w:val="center"/>
              <w:rPr>
                <w:rFonts w:ascii="Times New Roman" w:eastAsia="Times New Roman" w:hAnsi="Times New Roman" w:cs="Times New Roman"/>
                <w:sz w:val="20"/>
                <w:szCs w:val="20"/>
                <w:lang w:eastAsia="ru-RU"/>
              </w:rPr>
            </w:pPr>
          </w:p>
        </w:tc>
        <w:tc>
          <w:tcPr>
            <w:tcW w:w="602" w:type="pct"/>
            <w:gridSpan w:val="2"/>
            <w:vMerge/>
          </w:tcPr>
          <w:p w:rsidR="00CB0828" w:rsidRPr="001642C2" w:rsidRDefault="00CB0828" w:rsidP="001642C2">
            <w:pPr>
              <w:spacing w:after="0"/>
              <w:jc w:val="center"/>
              <w:rPr>
                <w:rFonts w:ascii="Times New Roman" w:eastAsia="Times New Roman" w:hAnsi="Times New Roman" w:cs="Times New Roman"/>
                <w:sz w:val="20"/>
                <w:szCs w:val="20"/>
                <w:lang w:eastAsia="ru-RU"/>
              </w:rPr>
            </w:pPr>
          </w:p>
        </w:tc>
        <w:tc>
          <w:tcPr>
            <w:tcW w:w="404" w:type="pct"/>
            <w:vMerge/>
          </w:tcPr>
          <w:p w:rsidR="00CB0828" w:rsidRPr="001642C2" w:rsidRDefault="00CB0828" w:rsidP="001642C2">
            <w:pPr>
              <w:spacing w:after="0"/>
              <w:jc w:val="center"/>
              <w:rPr>
                <w:rFonts w:ascii="Times New Roman" w:eastAsia="Times New Roman" w:hAnsi="Times New Roman" w:cs="Times New Roman"/>
                <w:sz w:val="20"/>
                <w:szCs w:val="20"/>
                <w:lang w:eastAsia="ru-RU"/>
              </w:rPr>
            </w:pPr>
          </w:p>
        </w:tc>
        <w:tc>
          <w:tcPr>
            <w:tcW w:w="320" w:type="pct"/>
            <w:vMerge/>
          </w:tcPr>
          <w:p w:rsidR="00CB0828" w:rsidRPr="001642C2" w:rsidRDefault="00CB0828" w:rsidP="001642C2">
            <w:pPr>
              <w:spacing w:after="0"/>
              <w:jc w:val="center"/>
              <w:rPr>
                <w:rFonts w:ascii="Times New Roman" w:eastAsia="Times New Roman" w:hAnsi="Times New Roman" w:cs="Times New Roman"/>
                <w:sz w:val="20"/>
                <w:szCs w:val="20"/>
                <w:lang w:eastAsia="ru-RU"/>
              </w:rPr>
            </w:pPr>
          </w:p>
        </w:tc>
        <w:tc>
          <w:tcPr>
            <w:tcW w:w="244"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2023 год</w:t>
            </w:r>
          </w:p>
        </w:tc>
        <w:tc>
          <w:tcPr>
            <w:tcW w:w="265"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2024 год</w:t>
            </w:r>
          </w:p>
        </w:tc>
        <w:tc>
          <w:tcPr>
            <w:tcW w:w="266"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2025 год</w:t>
            </w:r>
          </w:p>
        </w:tc>
        <w:tc>
          <w:tcPr>
            <w:tcW w:w="265"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2026 год</w:t>
            </w:r>
          </w:p>
        </w:tc>
        <w:tc>
          <w:tcPr>
            <w:tcW w:w="267"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2027 год</w:t>
            </w:r>
          </w:p>
        </w:tc>
        <w:tc>
          <w:tcPr>
            <w:tcW w:w="327" w:type="pct"/>
          </w:tcPr>
          <w:p w:rsidR="00CB0828" w:rsidRDefault="00CB0828" w:rsidP="001642C2">
            <w:pPr>
              <w:spacing w:after="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2028</w:t>
            </w:r>
          </w:p>
          <w:p w:rsidR="00CB0828" w:rsidRPr="001642C2" w:rsidRDefault="00CB0828" w:rsidP="001642C2">
            <w:pPr>
              <w:spacing w:after="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год</w:t>
            </w:r>
          </w:p>
        </w:tc>
        <w:tc>
          <w:tcPr>
            <w:tcW w:w="706" w:type="pct"/>
            <w:vMerge/>
          </w:tcPr>
          <w:p w:rsidR="00CB0828" w:rsidRPr="001642C2" w:rsidRDefault="00CB0828" w:rsidP="001642C2">
            <w:pPr>
              <w:spacing w:after="0"/>
              <w:jc w:val="center"/>
              <w:rPr>
                <w:rFonts w:ascii="Times New Roman" w:eastAsia="Times New Roman" w:hAnsi="Times New Roman" w:cs="Times New Roman"/>
                <w:sz w:val="20"/>
                <w:szCs w:val="20"/>
                <w:lang w:eastAsia="ru-RU"/>
              </w:rPr>
            </w:pPr>
          </w:p>
        </w:tc>
        <w:tc>
          <w:tcPr>
            <w:tcW w:w="502" w:type="pct"/>
            <w:vMerge/>
          </w:tcPr>
          <w:p w:rsidR="00CB0828" w:rsidRPr="001642C2" w:rsidRDefault="00CB0828" w:rsidP="001642C2">
            <w:pPr>
              <w:spacing w:after="0"/>
              <w:jc w:val="center"/>
              <w:rPr>
                <w:rFonts w:ascii="Times New Roman" w:eastAsia="Times New Roman" w:hAnsi="Times New Roman" w:cs="Times New Roman"/>
                <w:sz w:val="20"/>
                <w:szCs w:val="20"/>
                <w:lang w:eastAsia="ru-RU"/>
              </w:rPr>
            </w:pPr>
          </w:p>
        </w:tc>
      </w:tr>
      <w:tr w:rsidR="00CB0828" w:rsidRPr="001642C2" w:rsidTr="002A760F">
        <w:tc>
          <w:tcPr>
            <w:tcW w:w="158"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w:t>
            </w:r>
          </w:p>
        </w:tc>
        <w:tc>
          <w:tcPr>
            <w:tcW w:w="674" w:type="pct"/>
            <w:gridSpan w:val="2"/>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2</w:t>
            </w:r>
          </w:p>
        </w:tc>
        <w:tc>
          <w:tcPr>
            <w:tcW w:w="602" w:type="pct"/>
            <w:gridSpan w:val="2"/>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3</w:t>
            </w:r>
          </w:p>
        </w:tc>
        <w:tc>
          <w:tcPr>
            <w:tcW w:w="404"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4</w:t>
            </w:r>
          </w:p>
        </w:tc>
        <w:tc>
          <w:tcPr>
            <w:tcW w:w="320"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5</w:t>
            </w:r>
          </w:p>
        </w:tc>
        <w:tc>
          <w:tcPr>
            <w:tcW w:w="244"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6</w:t>
            </w:r>
          </w:p>
        </w:tc>
        <w:tc>
          <w:tcPr>
            <w:tcW w:w="265"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7</w:t>
            </w:r>
          </w:p>
        </w:tc>
        <w:tc>
          <w:tcPr>
            <w:tcW w:w="266"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8</w:t>
            </w:r>
          </w:p>
        </w:tc>
        <w:tc>
          <w:tcPr>
            <w:tcW w:w="265"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9</w:t>
            </w:r>
          </w:p>
        </w:tc>
        <w:tc>
          <w:tcPr>
            <w:tcW w:w="267"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w:t>
            </w:r>
          </w:p>
        </w:tc>
        <w:tc>
          <w:tcPr>
            <w:tcW w:w="327" w:type="pct"/>
          </w:tcPr>
          <w:p w:rsidR="00CB0828" w:rsidRPr="001642C2" w:rsidRDefault="00AE3534" w:rsidP="001642C2">
            <w:pPr>
              <w:spacing w:after="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w:t>
            </w:r>
          </w:p>
        </w:tc>
        <w:tc>
          <w:tcPr>
            <w:tcW w:w="706" w:type="pct"/>
          </w:tcPr>
          <w:p w:rsidR="00CB0828" w:rsidRPr="001642C2" w:rsidRDefault="00AE3534" w:rsidP="001642C2">
            <w:pPr>
              <w:spacing w:after="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w:t>
            </w:r>
          </w:p>
        </w:tc>
        <w:tc>
          <w:tcPr>
            <w:tcW w:w="502" w:type="pct"/>
          </w:tcPr>
          <w:p w:rsidR="00CB0828" w:rsidRPr="001642C2" w:rsidRDefault="00AE3534" w:rsidP="001642C2">
            <w:pPr>
              <w:spacing w:after="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w:t>
            </w:r>
          </w:p>
        </w:tc>
      </w:tr>
      <w:tr w:rsidR="00115B49" w:rsidRPr="001642C2" w:rsidTr="002A760F">
        <w:tc>
          <w:tcPr>
            <w:tcW w:w="5000" w:type="pct"/>
            <w:gridSpan w:val="15"/>
          </w:tcPr>
          <w:p w:rsidR="00115B49" w:rsidRPr="001642C2" w:rsidRDefault="00115B49" w:rsidP="001642C2">
            <w:pPr>
              <w:widowControl w:val="0"/>
              <w:numPr>
                <w:ilvl w:val="0"/>
                <w:numId w:val="6"/>
              </w:numPr>
              <w:autoSpaceDE w:val="0"/>
              <w:autoSpaceDN w:val="0"/>
              <w:adjustRightInd w:val="0"/>
              <w:spacing w:after="0" w:line="240" w:lineRule="auto"/>
              <w:jc w:val="center"/>
              <w:rPr>
                <w:rFonts w:ascii="Times New Roman" w:eastAsia="Times New Roman" w:hAnsi="Times New Roman" w:cs="Calibri"/>
                <w:color w:val="000000"/>
                <w:sz w:val="20"/>
                <w:szCs w:val="20"/>
                <w:lang w:eastAsia="ru-RU"/>
              </w:rPr>
            </w:pPr>
            <w:r w:rsidRPr="001642C2">
              <w:rPr>
                <w:rFonts w:ascii="Times New Roman" w:eastAsia="Times New Roman" w:hAnsi="Times New Roman" w:cs="Calibri"/>
                <w:color w:val="000000"/>
                <w:sz w:val="20"/>
                <w:szCs w:val="20"/>
                <w:lang w:eastAsia="ru-RU"/>
              </w:rPr>
              <w:t>Комплексное обеспечение безопасности граждан, повышение результативности борьбы с преступностью</w:t>
            </w:r>
            <w:r w:rsidRPr="001642C2">
              <w:rPr>
                <w:rFonts w:ascii="Times New Roman" w:eastAsia="Times New Roman" w:hAnsi="Times New Roman" w:cs="Times New Roman"/>
                <w:color w:val="000000" w:themeColor="text1"/>
                <w:sz w:val="20"/>
                <w:szCs w:val="20"/>
                <w:lang w:eastAsia="ru-RU"/>
              </w:rPr>
              <w:t>.</w:t>
            </w:r>
          </w:p>
        </w:tc>
      </w:tr>
      <w:tr w:rsidR="00CB0828" w:rsidRPr="005929F7" w:rsidTr="002A760F">
        <w:tc>
          <w:tcPr>
            <w:tcW w:w="158"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w:t>
            </w:r>
          </w:p>
        </w:tc>
        <w:tc>
          <w:tcPr>
            <w:tcW w:w="660" w:type="pct"/>
          </w:tcPr>
          <w:p w:rsidR="00CB0828" w:rsidRPr="001642C2" w:rsidRDefault="00CB0828" w:rsidP="001642C2">
            <w:pPr>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Снижение общего количества преступлений, совершенных на территории муниципального образования, не менее чем на 3 % ежегодно</w:t>
            </w:r>
          </w:p>
        </w:tc>
        <w:tc>
          <w:tcPr>
            <w:tcW w:w="562" w:type="pct"/>
            <w:gridSpan w:val="2"/>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Приоритетный </w:t>
            </w:r>
          </w:p>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целевой</w:t>
            </w:r>
          </w:p>
        </w:tc>
        <w:tc>
          <w:tcPr>
            <w:tcW w:w="458" w:type="pct"/>
            <w:gridSpan w:val="2"/>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кол-во преступлений</w:t>
            </w:r>
          </w:p>
        </w:tc>
        <w:tc>
          <w:tcPr>
            <w:tcW w:w="320"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1913</w:t>
            </w:r>
          </w:p>
        </w:tc>
        <w:tc>
          <w:tcPr>
            <w:tcW w:w="244"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1856</w:t>
            </w:r>
          </w:p>
        </w:tc>
        <w:tc>
          <w:tcPr>
            <w:tcW w:w="265"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1801</w:t>
            </w:r>
          </w:p>
        </w:tc>
        <w:tc>
          <w:tcPr>
            <w:tcW w:w="266"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1747</w:t>
            </w:r>
          </w:p>
        </w:tc>
        <w:tc>
          <w:tcPr>
            <w:tcW w:w="265" w:type="pct"/>
          </w:tcPr>
          <w:p w:rsidR="00CB0828" w:rsidRPr="001642C2" w:rsidRDefault="00CB0828" w:rsidP="001642C2">
            <w:pPr>
              <w:widowControl w:val="0"/>
              <w:tabs>
                <w:tab w:val="left" w:pos="945"/>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1695</w:t>
            </w:r>
          </w:p>
        </w:tc>
        <w:tc>
          <w:tcPr>
            <w:tcW w:w="267"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1644</w:t>
            </w:r>
          </w:p>
        </w:tc>
        <w:tc>
          <w:tcPr>
            <w:tcW w:w="327" w:type="pct"/>
            <w:shd w:val="clear" w:color="auto" w:fill="auto"/>
          </w:tcPr>
          <w:p w:rsidR="00CB0828" w:rsidRPr="001642C2" w:rsidRDefault="00D90E23" w:rsidP="00D90E2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1595</w:t>
            </w:r>
          </w:p>
        </w:tc>
        <w:tc>
          <w:tcPr>
            <w:tcW w:w="706" w:type="pct"/>
          </w:tcPr>
          <w:p w:rsidR="00CB0828" w:rsidRPr="001642C2" w:rsidRDefault="00CB0828" w:rsidP="001642C2">
            <w:pPr>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Управление территориальной безопасности и гражданской защиты, МУ МВД России «Раменское», ЛУ МВД России </w:t>
            </w:r>
          </w:p>
          <w:p w:rsidR="00CB0828" w:rsidRPr="001642C2" w:rsidRDefault="00CB0828" w:rsidP="001642C2">
            <w:pPr>
              <w:framePr w:hSpace="180" w:wrap="around" w:vAnchor="text" w:hAnchor="text" w:x="-34" w:y="1"/>
              <w:spacing w:after="0" w:line="240" w:lineRule="auto"/>
              <w:suppressOverlap/>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на станции Москва-Рязанская, 2 отделение 3 окружного отдела УФСБ России по г. Москве и Московской области, </w:t>
            </w:r>
            <w:r w:rsidRPr="001642C2">
              <w:rPr>
                <w:rFonts w:ascii="Courier New" w:eastAsia="Times New Roman" w:hAnsi="Courier New" w:cs="Courier New"/>
                <w:sz w:val="20"/>
                <w:szCs w:val="20"/>
                <w:lang w:eastAsia="ru-RU"/>
              </w:rPr>
              <w:t xml:space="preserve"> </w:t>
            </w:r>
            <w:r w:rsidRPr="001642C2">
              <w:rPr>
                <w:rFonts w:ascii="Times New Roman" w:eastAsia="Times New Roman" w:hAnsi="Times New Roman" w:cs="Times New Roman"/>
                <w:sz w:val="20"/>
                <w:szCs w:val="20"/>
                <w:lang w:eastAsia="ru-RU"/>
              </w:rPr>
              <w:t>Управление по делам несовершеннолетних и защите их прав</w:t>
            </w:r>
          </w:p>
          <w:p w:rsidR="00CB0828" w:rsidRPr="001642C2" w:rsidRDefault="00CB0828" w:rsidP="001642C2">
            <w:pPr>
              <w:spacing w:after="0"/>
              <w:jc w:val="both"/>
              <w:rPr>
                <w:rFonts w:ascii="Times New Roman" w:eastAsia="Times New Roman" w:hAnsi="Times New Roman" w:cs="Times New Roman"/>
                <w:sz w:val="20"/>
                <w:szCs w:val="20"/>
                <w:highlight w:val="yellow"/>
                <w:lang w:eastAsia="ru-RU"/>
              </w:rPr>
            </w:pPr>
          </w:p>
        </w:tc>
        <w:tc>
          <w:tcPr>
            <w:tcW w:w="502" w:type="pct"/>
            <w:vAlign w:val="center"/>
          </w:tcPr>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1.01.01</w:t>
            </w:r>
          </w:p>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1.01.03</w:t>
            </w:r>
          </w:p>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1.02.01</w:t>
            </w:r>
          </w:p>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1.02.02</w:t>
            </w:r>
          </w:p>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1.02.03</w:t>
            </w:r>
          </w:p>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1.02.04</w:t>
            </w:r>
          </w:p>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1.02.05</w:t>
            </w:r>
          </w:p>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1.03.01</w:t>
            </w:r>
          </w:p>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1.03.02</w:t>
            </w:r>
          </w:p>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1.03.03</w:t>
            </w:r>
          </w:p>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1.03.04</w:t>
            </w:r>
          </w:p>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1.04.01</w:t>
            </w:r>
          </w:p>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1.04.02</w:t>
            </w:r>
          </w:p>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1.04.03</w:t>
            </w:r>
          </w:p>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1.04.04</w:t>
            </w:r>
          </w:p>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1.05.01</w:t>
            </w:r>
          </w:p>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1.05.02</w:t>
            </w:r>
          </w:p>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1.05.03</w:t>
            </w:r>
          </w:p>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1.05.04</w:t>
            </w:r>
          </w:p>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1.05.05</w:t>
            </w:r>
          </w:p>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1.07.02</w:t>
            </w:r>
          </w:p>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1.07.03</w:t>
            </w:r>
          </w:p>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1.07.04</w:t>
            </w:r>
          </w:p>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1.07.05</w:t>
            </w:r>
          </w:p>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1.07.06</w:t>
            </w:r>
          </w:p>
          <w:p w:rsidR="00CB0828"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1.07.09</w:t>
            </w:r>
          </w:p>
          <w:p w:rsidR="002A63A1" w:rsidRPr="001642C2" w:rsidRDefault="002A63A1" w:rsidP="001642C2">
            <w:pPr>
              <w:spacing w:after="0"/>
              <w:jc w:val="center"/>
              <w:rPr>
                <w:rFonts w:ascii="Times New Roman" w:eastAsia="Times New Roman" w:hAnsi="Times New Roman" w:cs="Times New Roman"/>
                <w:sz w:val="20"/>
                <w:szCs w:val="20"/>
                <w:lang w:eastAsia="ru-RU"/>
              </w:rPr>
            </w:pPr>
            <w:r w:rsidRPr="005929F7">
              <w:rPr>
                <w:rFonts w:ascii="Times New Roman" w:eastAsia="Times New Roman" w:hAnsi="Times New Roman" w:cs="Times New Roman"/>
                <w:sz w:val="20"/>
                <w:szCs w:val="20"/>
                <w:lang w:eastAsia="ru-RU"/>
              </w:rPr>
              <w:lastRenderedPageBreak/>
              <w:t>1.07.12</w:t>
            </w:r>
          </w:p>
        </w:tc>
      </w:tr>
      <w:tr w:rsidR="00CB0828" w:rsidRPr="001642C2" w:rsidTr="002A760F">
        <w:trPr>
          <w:trHeight w:val="2334"/>
        </w:trPr>
        <w:tc>
          <w:tcPr>
            <w:tcW w:w="158" w:type="pct"/>
          </w:tcPr>
          <w:p w:rsidR="00CB0828" w:rsidRPr="001642C2" w:rsidRDefault="00CB0828" w:rsidP="001642C2">
            <w:pPr>
              <w:tabs>
                <w:tab w:val="center" w:pos="301"/>
              </w:tabs>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lastRenderedPageBreak/>
              <w:t>2.</w:t>
            </w:r>
          </w:p>
        </w:tc>
        <w:tc>
          <w:tcPr>
            <w:tcW w:w="660" w:type="pct"/>
          </w:tcPr>
          <w:p w:rsidR="00CB0828" w:rsidRPr="001642C2" w:rsidRDefault="00CB0828" w:rsidP="001642C2">
            <w:pPr>
              <w:widowControl w:val="0"/>
              <w:autoSpaceDE w:val="0"/>
              <w:autoSpaceDN w:val="0"/>
              <w:adjustRightInd w:val="0"/>
              <w:spacing w:after="0" w:line="240" w:lineRule="auto"/>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Увеличение общего количества видеокамер, введенных в эксплуатацию в систему технологического обеспечения региональной общественной безопасности и оперативного управления «Безопасный регион», не менее чем на 5 % ежегодно</w:t>
            </w:r>
          </w:p>
          <w:p w:rsidR="00CB0828" w:rsidRPr="001642C2" w:rsidRDefault="00CB0828" w:rsidP="001642C2">
            <w:pPr>
              <w:widowControl w:val="0"/>
              <w:autoSpaceDE w:val="0"/>
              <w:autoSpaceDN w:val="0"/>
              <w:adjustRightInd w:val="0"/>
              <w:spacing w:after="0" w:line="240" w:lineRule="auto"/>
              <w:outlineLvl w:val="1"/>
              <w:rPr>
                <w:rFonts w:ascii="Times New Roman" w:eastAsia="Times New Roman" w:hAnsi="Times New Roman" w:cs="Times New Roman"/>
                <w:sz w:val="20"/>
                <w:szCs w:val="20"/>
                <w:lang w:eastAsia="ru-RU"/>
              </w:rPr>
            </w:pPr>
          </w:p>
        </w:tc>
        <w:tc>
          <w:tcPr>
            <w:tcW w:w="562" w:type="pct"/>
            <w:gridSpan w:val="2"/>
          </w:tcPr>
          <w:p w:rsidR="00CB0828" w:rsidRPr="001642C2" w:rsidRDefault="00CB0828" w:rsidP="001642C2">
            <w:pPr>
              <w:widowControl w:val="0"/>
              <w:autoSpaceDE w:val="0"/>
              <w:autoSpaceDN w:val="0"/>
              <w:adjustRightInd w:val="0"/>
              <w:spacing w:after="0" w:line="240" w:lineRule="auto"/>
              <w:ind w:left="-108" w:right="-108"/>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Приоритетный </w:t>
            </w:r>
          </w:p>
          <w:p w:rsidR="00CB0828" w:rsidRPr="001642C2" w:rsidRDefault="00CB0828" w:rsidP="001642C2">
            <w:pPr>
              <w:widowControl w:val="0"/>
              <w:autoSpaceDE w:val="0"/>
              <w:autoSpaceDN w:val="0"/>
              <w:adjustRightInd w:val="0"/>
              <w:spacing w:after="0" w:line="240" w:lineRule="auto"/>
              <w:ind w:left="-108" w:right="-108"/>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целевой</w:t>
            </w:r>
          </w:p>
        </w:tc>
        <w:tc>
          <w:tcPr>
            <w:tcW w:w="458" w:type="pct"/>
            <w:gridSpan w:val="2"/>
          </w:tcPr>
          <w:p w:rsidR="00CB0828" w:rsidRPr="001642C2" w:rsidRDefault="003A7EBA" w:rsidP="001642C2">
            <w:pPr>
              <w:widowControl w:val="0"/>
              <w:autoSpaceDE w:val="0"/>
              <w:autoSpaceDN w:val="0"/>
              <w:adjustRightInd w:val="0"/>
              <w:spacing w:after="0" w:line="240" w:lineRule="auto"/>
              <w:ind w:firstLine="34"/>
              <w:jc w:val="center"/>
              <w:outlineLvl w:val="1"/>
              <w:rPr>
                <w:rFonts w:ascii="Times New Roman" w:eastAsia="Times New Roman" w:hAnsi="Times New Roman" w:cs="Times New Roman"/>
                <w:sz w:val="20"/>
                <w:szCs w:val="20"/>
                <w:lang w:eastAsia="ru-RU"/>
              </w:rPr>
            </w:pPr>
            <w:r w:rsidRPr="00273D7E">
              <w:rPr>
                <w:rFonts w:ascii="Times New Roman" w:eastAsia="Times New Roman" w:hAnsi="Times New Roman" w:cs="Times New Roman"/>
                <w:sz w:val="20"/>
                <w:szCs w:val="20"/>
                <w:lang w:eastAsia="ru-RU"/>
              </w:rPr>
              <w:t>кол-во камер, динамика в %</w:t>
            </w:r>
          </w:p>
        </w:tc>
        <w:tc>
          <w:tcPr>
            <w:tcW w:w="320"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2577</w:t>
            </w:r>
          </w:p>
        </w:tc>
        <w:tc>
          <w:tcPr>
            <w:tcW w:w="244"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2562</w:t>
            </w:r>
          </w:p>
        </w:tc>
        <w:tc>
          <w:tcPr>
            <w:tcW w:w="265" w:type="pct"/>
          </w:tcPr>
          <w:p w:rsidR="00CB0828" w:rsidRPr="001642C2" w:rsidRDefault="00CB0828" w:rsidP="001642C2">
            <w:pPr>
              <w:spacing w:after="0"/>
              <w:jc w:val="center"/>
              <w:rPr>
                <w:rFonts w:ascii="Times New Roman" w:eastAsia="Times New Roman" w:hAnsi="Times New Roman" w:cs="Times New Roman"/>
                <w:sz w:val="20"/>
                <w:szCs w:val="20"/>
                <w:highlight w:val="yellow"/>
                <w:lang w:eastAsia="ru-RU"/>
              </w:rPr>
            </w:pPr>
            <w:r w:rsidRPr="001642C2">
              <w:rPr>
                <w:rFonts w:ascii="Times New Roman" w:eastAsia="Times New Roman" w:hAnsi="Times New Roman" w:cs="Times New Roman"/>
                <w:sz w:val="20"/>
                <w:szCs w:val="20"/>
                <w:lang w:eastAsia="ru-RU"/>
              </w:rPr>
              <w:t>2782</w:t>
            </w:r>
          </w:p>
        </w:tc>
        <w:tc>
          <w:tcPr>
            <w:tcW w:w="266"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2921</w:t>
            </w:r>
          </w:p>
        </w:tc>
        <w:tc>
          <w:tcPr>
            <w:tcW w:w="265"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3067</w:t>
            </w:r>
          </w:p>
        </w:tc>
        <w:tc>
          <w:tcPr>
            <w:tcW w:w="267"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3220</w:t>
            </w:r>
          </w:p>
        </w:tc>
        <w:tc>
          <w:tcPr>
            <w:tcW w:w="327" w:type="pct"/>
            <w:shd w:val="clear" w:color="auto" w:fill="auto"/>
          </w:tcPr>
          <w:p w:rsidR="00CB0828" w:rsidRPr="001642C2" w:rsidRDefault="00B92C36" w:rsidP="00B92C36">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3381</w:t>
            </w:r>
          </w:p>
        </w:tc>
        <w:tc>
          <w:tcPr>
            <w:tcW w:w="706" w:type="pct"/>
          </w:tcPr>
          <w:p w:rsidR="00CB0828" w:rsidRPr="001642C2" w:rsidRDefault="00CB0828" w:rsidP="001642C2">
            <w:pPr>
              <w:spacing w:after="0" w:line="240" w:lineRule="auto"/>
              <w:rPr>
                <w:rFonts w:ascii="Times New Roman" w:eastAsia="Times New Roman" w:hAnsi="Times New Roman" w:cs="Times New Roman"/>
                <w:sz w:val="20"/>
                <w:szCs w:val="20"/>
                <w:highlight w:val="yellow"/>
                <w:lang w:eastAsia="ru-RU"/>
              </w:rPr>
            </w:pPr>
            <w:r w:rsidRPr="001642C2">
              <w:rPr>
                <w:rFonts w:ascii="Times New Roman" w:eastAsia="Times New Roman" w:hAnsi="Times New Roman" w:cs="Times New Roman"/>
                <w:sz w:val="20"/>
                <w:szCs w:val="20"/>
                <w:lang w:eastAsia="ru-RU"/>
              </w:rPr>
              <w:t>МКУ «Раменская служба спасения, экстренного реагирования и предупреждения ЧС»</w:t>
            </w:r>
          </w:p>
        </w:tc>
        <w:tc>
          <w:tcPr>
            <w:tcW w:w="502"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1.04.01</w:t>
            </w:r>
          </w:p>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1.04.02</w:t>
            </w:r>
          </w:p>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1.04.04</w:t>
            </w:r>
          </w:p>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Courier New"/>
                <w:sz w:val="20"/>
                <w:szCs w:val="20"/>
                <w:lang w:eastAsia="ru-RU"/>
              </w:rPr>
            </w:pPr>
          </w:p>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Courier New"/>
                <w:sz w:val="20"/>
                <w:szCs w:val="20"/>
                <w:lang w:eastAsia="ru-RU"/>
              </w:rPr>
            </w:pPr>
          </w:p>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Courier New"/>
                <w:color w:val="00B050"/>
                <w:sz w:val="20"/>
                <w:szCs w:val="20"/>
                <w:lang w:eastAsia="ru-RU"/>
              </w:rPr>
            </w:pPr>
          </w:p>
        </w:tc>
      </w:tr>
      <w:tr w:rsidR="00CB0828" w:rsidRPr="001642C2" w:rsidTr="002A760F">
        <w:tc>
          <w:tcPr>
            <w:tcW w:w="158"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Courier New"/>
                <w:sz w:val="20"/>
                <w:szCs w:val="20"/>
                <w:lang w:eastAsia="ar-SA"/>
              </w:rPr>
            </w:pPr>
            <w:r w:rsidRPr="001642C2">
              <w:rPr>
                <w:rFonts w:ascii="Times New Roman" w:eastAsia="Times New Roman" w:hAnsi="Times New Roman" w:cs="Courier New"/>
                <w:sz w:val="20"/>
                <w:szCs w:val="20"/>
                <w:lang w:eastAsia="ar-SA"/>
              </w:rPr>
              <w:t>3.</w:t>
            </w:r>
          </w:p>
        </w:tc>
        <w:tc>
          <w:tcPr>
            <w:tcW w:w="660" w:type="pct"/>
          </w:tcPr>
          <w:p w:rsidR="00CB0828" w:rsidRPr="001642C2" w:rsidRDefault="00CB0828" w:rsidP="001642C2">
            <w:pPr>
              <w:widowControl w:val="0"/>
              <w:autoSpaceDE w:val="0"/>
              <w:autoSpaceDN w:val="0"/>
              <w:adjustRightInd w:val="0"/>
              <w:spacing w:after="0" w:line="240" w:lineRule="auto"/>
              <w:ind w:right="-108"/>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Снижение уровня вовлеченности населения в незаконный оборот наркотиков на 100 тыс. населения</w:t>
            </w:r>
          </w:p>
          <w:p w:rsidR="00CB0828" w:rsidRPr="001642C2" w:rsidRDefault="00CB0828" w:rsidP="001642C2">
            <w:pPr>
              <w:widowControl w:val="0"/>
              <w:autoSpaceDE w:val="0"/>
              <w:autoSpaceDN w:val="0"/>
              <w:adjustRightInd w:val="0"/>
              <w:spacing w:after="0" w:line="240" w:lineRule="auto"/>
              <w:ind w:right="-108"/>
              <w:rPr>
                <w:rFonts w:ascii="Times New Roman" w:eastAsia="Times New Roman" w:hAnsi="Times New Roman" w:cs="Courier New"/>
                <w:sz w:val="20"/>
                <w:szCs w:val="20"/>
                <w:lang w:eastAsia="ru-RU"/>
              </w:rPr>
            </w:pPr>
          </w:p>
        </w:tc>
        <w:tc>
          <w:tcPr>
            <w:tcW w:w="562" w:type="pct"/>
            <w:gridSpan w:val="2"/>
          </w:tcPr>
          <w:p w:rsidR="00BC5D85" w:rsidRPr="00273D7E" w:rsidRDefault="00BC5D85" w:rsidP="00BC5D85">
            <w:pPr>
              <w:widowControl w:val="0"/>
              <w:autoSpaceDE w:val="0"/>
              <w:autoSpaceDN w:val="0"/>
              <w:adjustRightInd w:val="0"/>
              <w:spacing w:after="0" w:line="240" w:lineRule="auto"/>
              <w:ind w:left="-108" w:right="-108"/>
              <w:jc w:val="center"/>
              <w:outlineLvl w:val="1"/>
              <w:rPr>
                <w:rFonts w:ascii="Times New Roman" w:eastAsia="Times New Roman" w:hAnsi="Times New Roman" w:cs="Times New Roman"/>
                <w:sz w:val="20"/>
                <w:szCs w:val="20"/>
                <w:lang w:eastAsia="ru-RU"/>
              </w:rPr>
            </w:pPr>
            <w:r w:rsidRPr="00273D7E">
              <w:rPr>
                <w:rFonts w:ascii="Times New Roman" w:eastAsia="Times New Roman" w:hAnsi="Times New Roman" w:cs="Times New Roman"/>
                <w:sz w:val="20"/>
                <w:szCs w:val="20"/>
                <w:lang w:eastAsia="ru-RU"/>
              </w:rPr>
              <w:t xml:space="preserve">Приоритетный </w:t>
            </w:r>
          </w:p>
          <w:p w:rsidR="00CB0828" w:rsidRPr="001642C2" w:rsidRDefault="00BC5D85" w:rsidP="00BC5D85">
            <w:pPr>
              <w:widowControl w:val="0"/>
              <w:autoSpaceDE w:val="0"/>
              <w:autoSpaceDN w:val="0"/>
              <w:adjustRightInd w:val="0"/>
              <w:spacing w:after="0" w:line="240" w:lineRule="auto"/>
              <w:ind w:left="-108" w:right="-108"/>
              <w:jc w:val="center"/>
              <w:outlineLvl w:val="1"/>
              <w:rPr>
                <w:rFonts w:ascii="Times New Roman" w:eastAsia="Times New Roman" w:hAnsi="Times New Roman" w:cs="Times New Roman"/>
                <w:sz w:val="20"/>
                <w:szCs w:val="20"/>
                <w:lang w:eastAsia="ru-RU"/>
              </w:rPr>
            </w:pPr>
            <w:r w:rsidRPr="00273D7E">
              <w:rPr>
                <w:rFonts w:ascii="Times New Roman" w:eastAsia="Times New Roman" w:hAnsi="Times New Roman" w:cs="Times New Roman"/>
                <w:sz w:val="20"/>
                <w:szCs w:val="20"/>
                <w:lang w:eastAsia="ru-RU"/>
              </w:rPr>
              <w:t>целевой</w:t>
            </w:r>
          </w:p>
        </w:tc>
        <w:tc>
          <w:tcPr>
            <w:tcW w:w="458" w:type="pct"/>
            <w:gridSpan w:val="2"/>
          </w:tcPr>
          <w:p w:rsidR="00CB0828" w:rsidRPr="001642C2" w:rsidRDefault="00CB0828" w:rsidP="001642C2">
            <w:pPr>
              <w:widowControl w:val="0"/>
              <w:autoSpaceDE w:val="0"/>
              <w:autoSpaceDN w:val="0"/>
              <w:adjustRightInd w:val="0"/>
              <w:spacing w:after="0" w:line="240" w:lineRule="auto"/>
              <w:ind w:firstLine="34"/>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человек на 100 тыс. населения</w:t>
            </w:r>
          </w:p>
        </w:tc>
        <w:tc>
          <w:tcPr>
            <w:tcW w:w="320" w:type="pct"/>
          </w:tcPr>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45</w:t>
            </w:r>
          </w:p>
        </w:tc>
        <w:tc>
          <w:tcPr>
            <w:tcW w:w="244" w:type="pct"/>
          </w:tcPr>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44,7</w:t>
            </w:r>
          </w:p>
        </w:tc>
        <w:tc>
          <w:tcPr>
            <w:tcW w:w="265" w:type="pct"/>
          </w:tcPr>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44,4</w:t>
            </w:r>
          </w:p>
        </w:tc>
        <w:tc>
          <w:tcPr>
            <w:tcW w:w="266" w:type="pct"/>
          </w:tcPr>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44,4</w:t>
            </w:r>
          </w:p>
        </w:tc>
        <w:tc>
          <w:tcPr>
            <w:tcW w:w="265" w:type="pct"/>
          </w:tcPr>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44,4</w:t>
            </w:r>
          </w:p>
        </w:tc>
        <w:tc>
          <w:tcPr>
            <w:tcW w:w="267" w:type="pct"/>
          </w:tcPr>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44,4</w:t>
            </w:r>
          </w:p>
        </w:tc>
        <w:tc>
          <w:tcPr>
            <w:tcW w:w="327" w:type="pct"/>
            <w:shd w:val="clear" w:color="auto" w:fill="auto"/>
          </w:tcPr>
          <w:p w:rsidR="00CB0828" w:rsidRPr="001642C2" w:rsidRDefault="00115B49" w:rsidP="00B92C3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44,4</w:t>
            </w:r>
          </w:p>
        </w:tc>
        <w:tc>
          <w:tcPr>
            <w:tcW w:w="706" w:type="pct"/>
          </w:tcPr>
          <w:p w:rsidR="00CB0828" w:rsidRPr="001642C2" w:rsidRDefault="00CB0828" w:rsidP="001642C2">
            <w:pPr>
              <w:widowControl w:val="0"/>
              <w:autoSpaceDE w:val="0"/>
              <w:autoSpaceDN w:val="0"/>
              <w:adjustRightInd w:val="0"/>
              <w:spacing w:after="0" w:line="240" w:lineRule="auto"/>
              <w:rPr>
                <w:rFonts w:ascii="Times New Roman" w:eastAsia="Times New Roman" w:hAnsi="Times New Roman" w:cs="Courier New"/>
                <w:sz w:val="20"/>
                <w:szCs w:val="20"/>
                <w:lang w:eastAsia="ru-RU"/>
              </w:rPr>
            </w:pPr>
            <w:r w:rsidRPr="001642C2">
              <w:rPr>
                <w:rFonts w:ascii="Times New Roman" w:eastAsia="Times New Roman" w:hAnsi="Times New Roman" w:cs="Times New Roman"/>
                <w:sz w:val="20"/>
                <w:szCs w:val="20"/>
                <w:lang w:eastAsia="ru-RU"/>
              </w:rPr>
              <w:t>МУ МВД России «Раменское»</w:t>
            </w:r>
          </w:p>
        </w:tc>
        <w:tc>
          <w:tcPr>
            <w:tcW w:w="502"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1.05.02</w:t>
            </w:r>
          </w:p>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1.05.03</w:t>
            </w:r>
          </w:p>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1.05.04</w:t>
            </w:r>
          </w:p>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1.05.05</w:t>
            </w:r>
          </w:p>
        </w:tc>
      </w:tr>
      <w:tr w:rsidR="00CB0828" w:rsidRPr="001642C2" w:rsidTr="002A760F">
        <w:tc>
          <w:tcPr>
            <w:tcW w:w="158"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Courier New"/>
                <w:sz w:val="20"/>
                <w:szCs w:val="20"/>
                <w:lang w:eastAsia="ar-SA"/>
              </w:rPr>
            </w:pPr>
            <w:r w:rsidRPr="001642C2">
              <w:rPr>
                <w:rFonts w:ascii="Times New Roman" w:eastAsia="Times New Roman" w:hAnsi="Times New Roman" w:cs="Courier New"/>
                <w:sz w:val="20"/>
                <w:szCs w:val="20"/>
                <w:lang w:eastAsia="ar-SA"/>
              </w:rPr>
              <w:t>4.</w:t>
            </w:r>
          </w:p>
        </w:tc>
        <w:tc>
          <w:tcPr>
            <w:tcW w:w="660" w:type="pct"/>
          </w:tcPr>
          <w:p w:rsidR="00CB0828" w:rsidRPr="001642C2" w:rsidRDefault="00CB0828" w:rsidP="001642C2">
            <w:pPr>
              <w:widowControl w:val="0"/>
              <w:autoSpaceDE w:val="0"/>
              <w:autoSpaceDN w:val="0"/>
              <w:adjustRightInd w:val="0"/>
              <w:spacing w:after="0" w:line="240" w:lineRule="auto"/>
              <w:ind w:right="-108"/>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Снижение уровня криминогенности наркомании на  100 тыс. человек</w:t>
            </w:r>
          </w:p>
          <w:p w:rsidR="00CB0828" w:rsidRPr="001642C2" w:rsidRDefault="00CB0828" w:rsidP="001642C2">
            <w:pPr>
              <w:widowControl w:val="0"/>
              <w:autoSpaceDE w:val="0"/>
              <w:autoSpaceDN w:val="0"/>
              <w:adjustRightInd w:val="0"/>
              <w:spacing w:after="0" w:line="240" w:lineRule="auto"/>
              <w:ind w:right="-108"/>
              <w:rPr>
                <w:rFonts w:ascii="Times New Roman" w:eastAsia="Times New Roman" w:hAnsi="Times New Roman" w:cs="Courier New"/>
                <w:sz w:val="20"/>
                <w:szCs w:val="20"/>
                <w:lang w:eastAsia="ru-RU"/>
              </w:rPr>
            </w:pPr>
          </w:p>
        </w:tc>
        <w:tc>
          <w:tcPr>
            <w:tcW w:w="562" w:type="pct"/>
            <w:gridSpan w:val="2"/>
          </w:tcPr>
          <w:p w:rsidR="00BC5D85" w:rsidRPr="00273D7E" w:rsidRDefault="00BC5D85" w:rsidP="00BC5D85">
            <w:pPr>
              <w:widowControl w:val="0"/>
              <w:autoSpaceDE w:val="0"/>
              <w:autoSpaceDN w:val="0"/>
              <w:adjustRightInd w:val="0"/>
              <w:spacing w:after="0" w:line="240" w:lineRule="auto"/>
              <w:ind w:left="-108" w:right="-108"/>
              <w:jc w:val="center"/>
              <w:outlineLvl w:val="1"/>
              <w:rPr>
                <w:rFonts w:ascii="Times New Roman" w:eastAsia="Times New Roman" w:hAnsi="Times New Roman" w:cs="Times New Roman"/>
                <w:sz w:val="20"/>
                <w:szCs w:val="20"/>
                <w:lang w:eastAsia="ru-RU"/>
              </w:rPr>
            </w:pPr>
            <w:r w:rsidRPr="00273D7E">
              <w:rPr>
                <w:rFonts w:ascii="Times New Roman" w:eastAsia="Times New Roman" w:hAnsi="Times New Roman" w:cs="Times New Roman"/>
                <w:sz w:val="20"/>
                <w:szCs w:val="20"/>
                <w:lang w:eastAsia="ru-RU"/>
              </w:rPr>
              <w:t xml:space="preserve">Приоритетный </w:t>
            </w:r>
          </w:p>
          <w:p w:rsidR="00CB0828" w:rsidRPr="001642C2" w:rsidRDefault="00BC5D85" w:rsidP="00BC5D85">
            <w:pPr>
              <w:widowControl w:val="0"/>
              <w:autoSpaceDE w:val="0"/>
              <w:autoSpaceDN w:val="0"/>
              <w:adjustRightInd w:val="0"/>
              <w:spacing w:after="0" w:line="240" w:lineRule="auto"/>
              <w:ind w:left="-108" w:right="-108"/>
              <w:jc w:val="center"/>
              <w:outlineLvl w:val="1"/>
              <w:rPr>
                <w:rFonts w:ascii="Times New Roman" w:eastAsia="Times New Roman" w:hAnsi="Times New Roman" w:cs="Times New Roman"/>
                <w:sz w:val="20"/>
                <w:szCs w:val="20"/>
                <w:lang w:eastAsia="ru-RU"/>
              </w:rPr>
            </w:pPr>
            <w:r w:rsidRPr="00273D7E">
              <w:rPr>
                <w:rFonts w:ascii="Times New Roman" w:eastAsia="Times New Roman" w:hAnsi="Times New Roman" w:cs="Times New Roman"/>
                <w:sz w:val="20"/>
                <w:szCs w:val="20"/>
                <w:lang w:eastAsia="ru-RU"/>
              </w:rPr>
              <w:t>целевой</w:t>
            </w:r>
          </w:p>
        </w:tc>
        <w:tc>
          <w:tcPr>
            <w:tcW w:w="458" w:type="pct"/>
            <w:gridSpan w:val="2"/>
          </w:tcPr>
          <w:p w:rsidR="00CB0828" w:rsidRPr="001642C2" w:rsidRDefault="00CB0828" w:rsidP="001642C2">
            <w:pPr>
              <w:widowControl w:val="0"/>
              <w:autoSpaceDE w:val="0"/>
              <w:autoSpaceDN w:val="0"/>
              <w:adjustRightInd w:val="0"/>
              <w:spacing w:after="0" w:line="240" w:lineRule="auto"/>
              <w:ind w:firstLine="34"/>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человек на 100 тыс. населения</w:t>
            </w:r>
          </w:p>
        </w:tc>
        <w:tc>
          <w:tcPr>
            <w:tcW w:w="320" w:type="pct"/>
          </w:tcPr>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45</w:t>
            </w:r>
          </w:p>
        </w:tc>
        <w:tc>
          <w:tcPr>
            <w:tcW w:w="244" w:type="pct"/>
          </w:tcPr>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44,8</w:t>
            </w:r>
          </w:p>
        </w:tc>
        <w:tc>
          <w:tcPr>
            <w:tcW w:w="265" w:type="pct"/>
          </w:tcPr>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44,6</w:t>
            </w:r>
          </w:p>
        </w:tc>
        <w:tc>
          <w:tcPr>
            <w:tcW w:w="266" w:type="pct"/>
          </w:tcPr>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44,6</w:t>
            </w:r>
          </w:p>
        </w:tc>
        <w:tc>
          <w:tcPr>
            <w:tcW w:w="265" w:type="pct"/>
          </w:tcPr>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44,6</w:t>
            </w:r>
          </w:p>
        </w:tc>
        <w:tc>
          <w:tcPr>
            <w:tcW w:w="267" w:type="pct"/>
          </w:tcPr>
          <w:p w:rsidR="00CB0828" w:rsidRPr="001642C2" w:rsidRDefault="00CB0828"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44,6</w:t>
            </w:r>
          </w:p>
        </w:tc>
        <w:tc>
          <w:tcPr>
            <w:tcW w:w="327" w:type="pct"/>
            <w:shd w:val="clear" w:color="auto" w:fill="auto"/>
          </w:tcPr>
          <w:p w:rsidR="00CB0828" w:rsidRPr="001642C2" w:rsidRDefault="00B92C36" w:rsidP="00B92C36">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44,6</w:t>
            </w:r>
          </w:p>
        </w:tc>
        <w:tc>
          <w:tcPr>
            <w:tcW w:w="706" w:type="pct"/>
          </w:tcPr>
          <w:p w:rsidR="00CB0828" w:rsidRPr="001642C2" w:rsidRDefault="00CB0828" w:rsidP="001642C2">
            <w:pPr>
              <w:widowControl w:val="0"/>
              <w:autoSpaceDE w:val="0"/>
              <w:autoSpaceDN w:val="0"/>
              <w:adjustRightInd w:val="0"/>
              <w:spacing w:after="0" w:line="240" w:lineRule="auto"/>
              <w:rPr>
                <w:rFonts w:ascii="Times New Roman" w:eastAsia="Times New Roman" w:hAnsi="Times New Roman" w:cs="Courier New"/>
                <w:sz w:val="20"/>
                <w:szCs w:val="20"/>
                <w:lang w:eastAsia="ru-RU"/>
              </w:rPr>
            </w:pPr>
            <w:r w:rsidRPr="001642C2">
              <w:rPr>
                <w:rFonts w:ascii="Times New Roman" w:eastAsia="Times New Roman" w:hAnsi="Times New Roman" w:cs="Times New Roman"/>
                <w:sz w:val="20"/>
                <w:szCs w:val="20"/>
                <w:lang w:eastAsia="ru-RU"/>
              </w:rPr>
              <w:t>МУ МВД России «Раменское»</w:t>
            </w:r>
          </w:p>
        </w:tc>
        <w:tc>
          <w:tcPr>
            <w:tcW w:w="502"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1.05.01</w:t>
            </w:r>
          </w:p>
        </w:tc>
      </w:tr>
      <w:tr w:rsidR="00115B49" w:rsidRPr="001642C2" w:rsidTr="002A760F">
        <w:tc>
          <w:tcPr>
            <w:tcW w:w="5000" w:type="pct"/>
            <w:gridSpan w:val="15"/>
          </w:tcPr>
          <w:p w:rsidR="00115B49" w:rsidRPr="001642C2" w:rsidRDefault="00115B49" w:rsidP="001642C2">
            <w:pPr>
              <w:widowControl w:val="0"/>
              <w:autoSpaceDE w:val="0"/>
              <w:autoSpaceDN w:val="0"/>
              <w:adjustRightInd w:val="0"/>
              <w:spacing w:after="0" w:line="240" w:lineRule="auto"/>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2. Организация ритуальных услуг и содержание мест захоронения.</w:t>
            </w:r>
          </w:p>
        </w:tc>
      </w:tr>
      <w:tr w:rsidR="00CB0828" w:rsidRPr="001642C2" w:rsidTr="002A760F">
        <w:tc>
          <w:tcPr>
            <w:tcW w:w="158"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w:t>
            </w:r>
          </w:p>
        </w:tc>
        <w:tc>
          <w:tcPr>
            <w:tcW w:w="660" w:type="pct"/>
          </w:tcPr>
          <w:p w:rsidR="00CB0828" w:rsidRDefault="00CB0828" w:rsidP="001642C2">
            <w:pPr>
              <w:widowControl w:val="0"/>
              <w:autoSpaceDE w:val="0"/>
              <w:autoSpaceDN w:val="0"/>
              <w:adjustRightInd w:val="0"/>
              <w:spacing w:after="0" w:line="240" w:lineRule="auto"/>
              <w:ind w:right="-108"/>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Доля кладбищ, соответствующих требованиям Регионального стандарта</w:t>
            </w:r>
          </w:p>
          <w:p w:rsidR="00AD4BED" w:rsidRDefault="00AD4BED" w:rsidP="001642C2">
            <w:pPr>
              <w:widowControl w:val="0"/>
              <w:autoSpaceDE w:val="0"/>
              <w:autoSpaceDN w:val="0"/>
              <w:adjustRightInd w:val="0"/>
              <w:spacing w:after="0" w:line="240" w:lineRule="auto"/>
              <w:ind w:right="-108"/>
              <w:rPr>
                <w:rFonts w:ascii="Times New Roman" w:eastAsia="Times New Roman" w:hAnsi="Times New Roman" w:cs="Courier New"/>
                <w:sz w:val="20"/>
                <w:szCs w:val="20"/>
                <w:lang w:eastAsia="ru-RU"/>
              </w:rPr>
            </w:pPr>
          </w:p>
          <w:p w:rsidR="00AD4BED" w:rsidRPr="001642C2" w:rsidRDefault="00AD4BED" w:rsidP="001642C2">
            <w:pPr>
              <w:widowControl w:val="0"/>
              <w:autoSpaceDE w:val="0"/>
              <w:autoSpaceDN w:val="0"/>
              <w:adjustRightInd w:val="0"/>
              <w:spacing w:after="0" w:line="240" w:lineRule="auto"/>
              <w:ind w:right="-108"/>
              <w:rPr>
                <w:rFonts w:ascii="Times New Roman" w:eastAsia="Times New Roman" w:hAnsi="Times New Roman" w:cs="Courier New"/>
                <w:sz w:val="20"/>
                <w:szCs w:val="20"/>
                <w:lang w:eastAsia="ru-RU"/>
              </w:rPr>
            </w:pPr>
          </w:p>
        </w:tc>
        <w:tc>
          <w:tcPr>
            <w:tcW w:w="562" w:type="pct"/>
            <w:gridSpan w:val="2"/>
          </w:tcPr>
          <w:p w:rsidR="00CB0828" w:rsidRPr="001642C2" w:rsidRDefault="00CB0828" w:rsidP="001642C2">
            <w:pPr>
              <w:widowControl w:val="0"/>
              <w:autoSpaceDE w:val="0"/>
              <w:autoSpaceDN w:val="0"/>
              <w:adjustRightInd w:val="0"/>
              <w:spacing w:after="0" w:line="240" w:lineRule="auto"/>
              <w:ind w:left="-108" w:right="-108"/>
              <w:jc w:val="center"/>
              <w:outlineLvl w:val="1"/>
              <w:rPr>
                <w:rFonts w:ascii="Times New Roman" w:eastAsia="Times New Roman" w:hAnsi="Times New Roman" w:cs="Times New Roman"/>
                <w:color w:val="000000"/>
                <w:sz w:val="20"/>
                <w:szCs w:val="20"/>
                <w:lang w:eastAsia="ru-RU"/>
              </w:rPr>
            </w:pPr>
            <w:r w:rsidRPr="001642C2">
              <w:rPr>
                <w:rFonts w:ascii="Times New Roman" w:eastAsia="Times New Roman" w:hAnsi="Times New Roman" w:cs="Times New Roman"/>
                <w:color w:val="000000"/>
                <w:sz w:val="20"/>
                <w:szCs w:val="20"/>
                <w:lang w:eastAsia="ru-RU"/>
              </w:rPr>
              <w:t>Приоритетный</w:t>
            </w:r>
          </w:p>
          <w:p w:rsidR="00CB0828" w:rsidRPr="001642C2" w:rsidRDefault="00CB0828" w:rsidP="001642C2">
            <w:pPr>
              <w:widowControl w:val="0"/>
              <w:autoSpaceDE w:val="0"/>
              <w:autoSpaceDN w:val="0"/>
              <w:adjustRightInd w:val="0"/>
              <w:spacing w:after="0" w:line="240" w:lineRule="auto"/>
              <w:ind w:left="-108" w:right="-108"/>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целевой</w:t>
            </w:r>
          </w:p>
          <w:p w:rsidR="00CB0828" w:rsidRPr="001642C2" w:rsidRDefault="00CB0828" w:rsidP="001642C2">
            <w:pPr>
              <w:widowControl w:val="0"/>
              <w:autoSpaceDE w:val="0"/>
              <w:autoSpaceDN w:val="0"/>
              <w:adjustRightInd w:val="0"/>
              <w:spacing w:after="0" w:line="240" w:lineRule="auto"/>
              <w:ind w:left="-108" w:right="-108"/>
              <w:jc w:val="center"/>
              <w:outlineLvl w:val="1"/>
              <w:rPr>
                <w:rFonts w:ascii="Times New Roman" w:eastAsia="Times New Roman" w:hAnsi="Times New Roman" w:cs="Times New Roman"/>
                <w:sz w:val="20"/>
                <w:szCs w:val="20"/>
                <w:lang w:eastAsia="ru-RU"/>
              </w:rPr>
            </w:pPr>
          </w:p>
          <w:p w:rsidR="00CB0828" w:rsidRPr="001642C2" w:rsidRDefault="00CB0828" w:rsidP="001642C2">
            <w:pPr>
              <w:widowControl w:val="0"/>
              <w:autoSpaceDE w:val="0"/>
              <w:autoSpaceDN w:val="0"/>
              <w:adjustRightInd w:val="0"/>
              <w:spacing w:after="0" w:line="240" w:lineRule="auto"/>
              <w:ind w:left="-108" w:right="-108"/>
              <w:jc w:val="center"/>
              <w:outlineLvl w:val="1"/>
              <w:rPr>
                <w:rFonts w:ascii="Times New Roman" w:eastAsia="Times New Roman" w:hAnsi="Times New Roman" w:cs="Times New Roman"/>
                <w:sz w:val="20"/>
                <w:szCs w:val="20"/>
                <w:lang w:eastAsia="ru-RU"/>
              </w:rPr>
            </w:pPr>
          </w:p>
          <w:p w:rsidR="00CB0828" w:rsidRPr="001642C2" w:rsidRDefault="00CB0828" w:rsidP="001642C2">
            <w:pPr>
              <w:widowControl w:val="0"/>
              <w:autoSpaceDE w:val="0"/>
              <w:autoSpaceDN w:val="0"/>
              <w:adjustRightInd w:val="0"/>
              <w:spacing w:after="0" w:line="240" w:lineRule="auto"/>
              <w:ind w:left="-108" w:right="-108"/>
              <w:jc w:val="center"/>
              <w:outlineLvl w:val="1"/>
              <w:rPr>
                <w:rFonts w:ascii="Times New Roman" w:eastAsia="Times New Roman" w:hAnsi="Times New Roman" w:cs="Times New Roman"/>
                <w:sz w:val="20"/>
                <w:szCs w:val="20"/>
                <w:lang w:eastAsia="ru-RU"/>
              </w:rPr>
            </w:pPr>
          </w:p>
          <w:p w:rsidR="00CB0828" w:rsidRPr="001642C2" w:rsidRDefault="00CB0828" w:rsidP="001642C2">
            <w:pPr>
              <w:widowControl w:val="0"/>
              <w:autoSpaceDE w:val="0"/>
              <w:autoSpaceDN w:val="0"/>
              <w:adjustRightInd w:val="0"/>
              <w:spacing w:after="0" w:line="240" w:lineRule="auto"/>
              <w:ind w:left="-108" w:right="-108"/>
              <w:jc w:val="center"/>
              <w:outlineLvl w:val="1"/>
              <w:rPr>
                <w:rFonts w:ascii="Times New Roman" w:eastAsia="Times New Roman" w:hAnsi="Times New Roman" w:cs="Times New Roman"/>
                <w:sz w:val="20"/>
                <w:szCs w:val="20"/>
                <w:lang w:eastAsia="ru-RU"/>
              </w:rPr>
            </w:pPr>
          </w:p>
        </w:tc>
        <w:tc>
          <w:tcPr>
            <w:tcW w:w="458" w:type="pct"/>
            <w:gridSpan w:val="2"/>
          </w:tcPr>
          <w:p w:rsidR="00CB0828" w:rsidRPr="001642C2" w:rsidRDefault="00CB0828" w:rsidP="001642C2">
            <w:pPr>
              <w:widowControl w:val="0"/>
              <w:autoSpaceDE w:val="0"/>
              <w:autoSpaceDN w:val="0"/>
              <w:adjustRightInd w:val="0"/>
              <w:spacing w:after="0" w:line="240" w:lineRule="auto"/>
              <w:ind w:firstLine="34"/>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процент</w:t>
            </w:r>
          </w:p>
        </w:tc>
        <w:tc>
          <w:tcPr>
            <w:tcW w:w="320"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11,63</w:t>
            </w:r>
          </w:p>
        </w:tc>
        <w:tc>
          <w:tcPr>
            <w:tcW w:w="244"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13,95</w:t>
            </w:r>
          </w:p>
        </w:tc>
        <w:tc>
          <w:tcPr>
            <w:tcW w:w="265" w:type="pct"/>
          </w:tcPr>
          <w:p w:rsidR="00CB0828" w:rsidRPr="001642C2" w:rsidRDefault="00CB0828"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20"/>
                <w:szCs w:val="20"/>
                <w:lang w:eastAsia="ru-RU"/>
              </w:rPr>
              <w:t>12,64</w:t>
            </w:r>
          </w:p>
        </w:tc>
        <w:tc>
          <w:tcPr>
            <w:tcW w:w="266" w:type="pct"/>
          </w:tcPr>
          <w:p w:rsidR="00CB0828" w:rsidRPr="001642C2" w:rsidRDefault="00CB0828"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20"/>
                <w:szCs w:val="20"/>
                <w:lang w:eastAsia="ru-RU"/>
              </w:rPr>
              <w:t>12,64</w:t>
            </w:r>
          </w:p>
        </w:tc>
        <w:tc>
          <w:tcPr>
            <w:tcW w:w="265" w:type="pct"/>
          </w:tcPr>
          <w:p w:rsidR="00CB0828" w:rsidRPr="001642C2" w:rsidRDefault="00CB0828"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20"/>
                <w:szCs w:val="20"/>
                <w:lang w:eastAsia="ru-RU"/>
              </w:rPr>
              <w:t>13,95</w:t>
            </w:r>
          </w:p>
        </w:tc>
        <w:tc>
          <w:tcPr>
            <w:tcW w:w="267"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100</w:t>
            </w:r>
          </w:p>
        </w:tc>
        <w:tc>
          <w:tcPr>
            <w:tcW w:w="327" w:type="pct"/>
            <w:shd w:val="clear" w:color="auto" w:fill="auto"/>
          </w:tcPr>
          <w:p w:rsidR="00CB0828" w:rsidRPr="001642C2" w:rsidRDefault="00B92C36" w:rsidP="00B92C36">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c>
          <w:tcPr>
            <w:tcW w:w="706" w:type="pct"/>
          </w:tcPr>
          <w:p w:rsidR="00CB0828" w:rsidRPr="001642C2" w:rsidRDefault="00CB0828" w:rsidP="001642C2">
            <w:pPr>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МКУ «Раменская ритуальная служба»</w:t>
            </w:r>
          </w:p>
        </w:tc>
        <w:tc>
          <w:tcPr>
            <w:tcW w:w="502"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1.07.04</w:t>
            </w:r>
          </w:p>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1.07.05</w:t>
            </w:r>
          </w:p>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1.07.06</w:t>
            </w:r>
          </w:p>
          <w:p w:rsidR="00CB0828"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1.07.09</w:t>
            </w:r>
          </w:p>
          <w:p w:rsidR="002A63A1" w:rsidRPr="001642C2" w:rsidRDefault="002A63A1" w:rsidP="001642C2">
            <w:pPr>
              <w:widowControl w:val="0"/>
              <w:autoSpaceDE w:val="0"/>
              <w:autoSpaceDN w:val="0"/>
              <w:adjustRightInd w:val="0"/>
              <w:spacing w:after="0" w:line="240" w:lineRule="auto"/>
              <w:jc w:val="center"/>
              <w:rPr>
                <w:rFonts w:ascii="Times New Roman" w:eastAsia="Times New Roman" w:hAnsi="Times New Roman" w:cs="Times New Roman"/>
                <w:strike/>
                <w:sz w:val="20"/>
                <w:szCs w:val="20"/>
                <w:lang w:eastAsia="ru-RU"/>
              </w:rPr>
            </w:pPr>
            <w:r w:rsidRPr="005929F7">
              <w:rPr>
                <w:rFonts w:ascii="Times New Roman" w:eastAsia="Times New Roman" w:hAnsi="Times New Roman" w:cs="Times New Roman"/>
                <w:sz w:val="20"/>
                <w:szCs w:val="20"/>
                <w:lang w:eastAsia="ru-RU"/>
              </w:rPr>
              <w:t>1.07.12</w:t>
            </w:r>
          </w:p>
        </w:tc>
      </w:tr>
      <w:tr w:rsidR="00115B49" w:rsidRPr="001642C2" w:rsidTr="002A760F">
        <w:tc>
          <w:tcPr>
            <w:tcW w:w="5000" w:type="pct"/>
            <w:gridSpan w:val="15"/>
          </w:tcPr>
          <w:p w:rsidR="00115B49" w:rsidRDefault="00115B49" w:rsidP="001642C2">
            <w:pPr>
              <w:widowControl w:val="0"/>
              <w:numPr>
                <w:ilvl w:val="0"/>
                <w:numId w:val="3"/>
              </w:num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Повышение уровня защищенности населения и территории Московской области, материальных и культурных ценностей при чрезвычайных ситуациях, пожарах и происшествиях на водных объектах, а также от опасностей, возникающих при военных конфликтах или вследствие этих конфли</w:t>
            </w:r>
            <w:r w:rsidR="007F4ADC">
              <w:rPr>
                <w:rFonts w:ascii="Times New Roman" w:eastAsia="Times New Roman" w:hAnsi="Times New Roman" w:cs="Times New Roman"/>
                <w:sz w:val="20"/>
                <w:szCs w:val="20"/>
                <w:lang w:eastAsia="ru-RU"/>
              </w:rPr>
              <w:t>ктов</w:t>
            </w:r>
          </w:p>
          <w:p w:rsidR="007F4ADC" w:rsidRPr="001642C2" w:rsidRDefault="007F4ADC" w:rsidP="007F4ADC">
            <w:pPr>
              <w:widowControl w:val="0"/>
              <w:autoSpaceDE w:val="0"/>
              <w:autoSpaceDN w:val="0"/>
              <w:adjustRightInd w:val="0"/>
              <w:spacing w:after="0" w:line="240" w:lineRule="auto"/>
              <w:ind w:left="720"/>
              <w:jc w:val="center"/>
              <w:rPr>
                <w:rFonts w:ascii="Times New Roman" w:eastAsia="Times New Roman" w:hAnsi="Times New Roman" w:cs="Times New Roman"/>
                <w:sz w:val="20"/>
                <w:szCs w:val="20"/>
                <w:lang w:eastAsia="ru-RU"/>
              </w:rPr>
            </w:pPr>
          </w:p>
        </w:tc>
      </w:tr>
      <w:tr w:rsidR="00CB0828" w:rsidRPr="001642C2" w:rsidTr="002A760F">
        <w:tc>
          <w:tcPr>
            <w:tcW w:w="158"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lastRenderedPageBreak/>
              <w:t>1.</w:t>
            </w:r>
          </w:p>
        </w:tc>
        <w:tc>
          <w:tcPr>
            <w:tcW w:w="660" w:type="pct"/>
          </w:tcPr>
          <w:p w:rsidR="00CB0828" w:rsidRPr="001642C2" w:rsidRDefault="00CB0828" w:rsidP="001642C2">
            <w:pPr>
              <w:widowControl w:val="0"/>
              <w:autoSpaceDE w:val="0"/>
              <w:autoSpaceDN w:val="0"/>
              <w:adjustRightInd w:val="0"/>
              <w:spacing w:after="0" w:line="240" w:lineRule="auto"/>
              <w:contextualSpacing/>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Сокращение среднего времени совместного реагирования нескольких экстренных оперативных служб на обращения населения по единому номеру «112» на территории муниципального образования Московской области</w:t>
            </w:r>
          </w:p>
        </w:tc>
        <w:tc>
          <w:tcPr>
            <w:tcW w:w="616" w:type="pct"/>
            <w:gridSpan w:val="3"/>
          </w:tcPr>
          <w:p w:rsidR="00CB0828" w:rsidRPr="001642C2" w:rsidRDefault="00CB0828" w:rsidP="001642C2">
            <w:pPr>
              <w:widowControl w:val="0"/>
              <w:autoSpaceDE w:val="0"/>
              <w:autoSpaceDN w:val="0"/>
              <w:adjustRightInd w:val="0"/>
              <w:spacing w:after="0" w:line="240" w:lineRule="auto"/>
              <w:ind w:right="-55"/>
              <w:rPr>
                <w:rFonts w:ascii="Times New Roman" w:eastAsia="Times New Roman" w:hAnsi="Times New Roman" w:cs="Times New Roman"/>
                <w:color w:val="000000"/>
                <w:sz w:val="20"/>
                <w:szCs w:val="20"/>
                <w:lang w:eastAsia="ru-RU"/>
              </w:rPr>
            </w:pPr>
            <w:r w:rsidRPr="001642C2">
              <w:rPr>
                <w:rFonts w:ascii="Times New Roman" w:eastAsia="Times New Roman" w:hAnsi="Times New Roman" w:cs="Times New Roman"/>
                <w:color w:val="000000"/>
                <w:sz w:val="20"/>
                <w:szCs w:val="20"/>
                <w:lang w:eastAsia="ru-RU"/>
              </w:rPr>
              <w:t>Приоритетный</w:t>
            </w:r>
          </w:p>
          <w:p w:rsidR="00CB0828" w:rsidRPr="001642C2" w:rsidRDefault="00CB0828" w:rsidP="001642C2">
            <w:pPr>
              <w:widowControl w:val="0"/>
              <w:autoSpaceDE w:val="0"/>
              <w:autoSpaceDN w:val="0"/>
              <w:adjustRightInd w:val="0"/>
              <w:spacing w:after="0" w:line="240" w:lineRule="auto"/>
              <w:ind w:right="-55"/>
              <w:rPr>
                <w:rFonts w:ascii="Times New Roman" w:eastAsia="Times New Roman" w:hAnsi="Times New Roman" w:cs="Times New Roman"/>
                <w:color w:val="000000"/>
                <w:sz w:val="20"/>
                <w:szCs w:val="20"/>
                <w:lang w:eastAsia="ru-RU"/>
              </w:rPr>
            </w:pPr>
          </w:p>
          <w:p w:rsidR="00CB0828" w:rsidRPr="001642C2" w:rsidRDefault="00CB0828" w:rsidP="001642C2">
            <w:pPr>
              <w:widowControl w:val="0"/>
              <w:autoSpaceDE w:val="0"/>
              <w:autoSpaceDN w:val="0"/>
              <w:adjustRightInd w:val="0"/>
              <w:spacing w:after="0" w:line="240" w:lineRule="auto"/>
              <w:ind w:right="-55"/>
              <w:rPr>
                <w:rFonts w:ascii="Times New Roman" w:eastAsia="Times New Roman" w:hAnsi="Times New Roman" w:cs="Times New Roman"/>
                <w:color w:val="000000"/>
                <w:sz w:val="20"/>
                <w:szCs w:val="20"/>
                <w:lang w:eastAsia="ru-RU"/>
              </w:rPr>
            </w:pPr>
            <w:r w:rsidRPr="001642C2">
              <w:rPr>
                <w:rFonts w:ascii="Times New Roman" w:eastAsia="Times New Roman" w:hAnsi="Times New Roman" w:cs="Times New Roman"/>
                <w:color w:val="000000"/>
                <w:sz w:val="20"/>
                <w:szCs w:val="20"/>
                <w:lang w:eastAsia="ru-RU"/>
              </w:rPr>
              <w:t xml:space="preserve">Указ </w:t>
            </w:r>
            <w:r w:rsidRPr="001642C2">
              <w:rPr>
                <w:rFonts w:ascii="Times New Roman" w:eastAsia="Times New Roman" w:hAnsi="Times New Roman" w:cs="Times New Roman"/>
                <w:sz w:val="20"/>
                <w:szCs w:val="20"/>
                <w:lang w:eastAsia="ru-RU"/>
              </w:rPr>
              <w:t>Президента Российской Федерации</w:t>
            </w:r>
            <w:r w:rsidRPr="001642C2">
              <w:rPr>
                <w:rFonts w:ascii="Times New Roman" w:eastAsia="Times New Roman" w:hAnsi="Times New Roman" w:cs="Times New Roman"/>
                <w:color w:val="000000"/>
                <w:sz w:val="20"/>
                <w:szCs w:val="20"/>
                <w:lang w:eastAsia="ru-RU"/>
              </w:rPr>
              <w:t xml:space="preserve"> от 28.12.2010 </w:t>
            </w:r>
          </w:p>
          <w:p w:rsidR="00CB0828" w:rsidRPr="001642C2" w:rsidRDefault="00CB0828" w:rsidP="001642C2">
            <w:pPr>
              <w:widowControl w:val="0"/>
              <w:autoSpaceDE w:val="0"/>
              <w:autoSpaceDN w:val="0"/>
              <w:adjustRightInd w:val="0"/>
              <w:spacing w:after="0" w:line="240" w:lineRule="auto"/>
              <w:ind w:right="-55"/>
              <w:rPr>
                <w:rFonts w:ascii="Times New Roman" w:eastAsia="Times New Roman" w:hAnsi="Times New Roman" w:cs="Times New Roman"/>
                <w:color w:val="000000" w:themeColor="text1"/>
                <w:sz w:val="20"/>
                <w:szCs w:val="20"/>
                <w:lang w:eastAsia="ru-RU"/>
              </w:rPr>
            </w:pPr>
            <w:r w:rsidRPr="001642C2">
              <w:rPr>
                <w:rFonts w:ascii="Times New Roman" w:eastAsia="Times New Roman" w:hAnsi="Times New Roman" w:cs="Times New Roman"/>
                <w:color w:val="000000"/>
                <w:sz w:val="20"/>
                <w:szCs w:val="20"/>
                <w:lang w:eastAsia="ru-RU"/>
              </w:rPr>
              <w:t>№ 1632 «О совершенствовании системы обеспечения вызова экстренных оперативных служб на территории Российской Федерации»</w:t>
            </w:r>
          </w:p>
        </w:tc>
        <w:tc>
          <w:tcPr>
            <w:tcW w:w="404" w:type="pct"/>
          </w:tcPr>
          <w:p w:rsidR="00CB0828" w:rsidRPr="001642C2" w:rsidRDefault="00CB0828"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минуты</w:t>
            </w:r>
          </w:p>
        </w:tc>
        <w:tc>
          <w:tcPr>
            <w:tcW w:w="320" w:type="pct"/>
          </w:tcPr>
          <w:p w:rsidR="00CB0828" w:rsidRPr="001642C2" w:rsidRDefault="00CB0828" w:rsidP="001642C2">
            <w:pPr>
              <w:spacing w:after="0" w:line="240" w:lineRule="auto"/>
              <w:jc w:val="center"/>
              <w:rPr>
                <w:rFonts w:ascii="Times New Roman" w:eastAsia="Times New Roman" w:hAnsi="Times New Roman" w:cs="Calibri"/>
                <w:sz w:val="20"/>
                <w:szCs w:val="20"/>
                <w:lang w:eastAsia="ru-RU"/>
              </w:rPr>
            </w:pPr>
            <w:r w:rsidRPr="001642C2">
              <w:rPr>
                <w:rFonts w:ascii="Times New Roman" w:eastAsia="Times New Roman" w:hAnsi="Times New Roman" w:cs="Calibri"/>
                <w:sz w:val="20"/>
                <w:szCs w:val="20"/>
                <w:lang w:eastAsia="ru-RU"/>
              </w:rPr>
              <w:t>45,5</w:t>
            </w:r>
          </w:p>
        </w:tc>
        <w:tc>
          <w:tcPr>
            <w:tcW w:w="244" w:type="pct"/>
          </w:tcPr>
          <w:p w:rsidR="00CB0828" w:rsidRPr="001642C2" w:rsidRDefault="00CB0828" w:rsidP="001642C2">
            <w:pPr>
              <w:widowControl w:val="0"/>
              <w:tabs>
                <w:tab w:val="left" w:pos="142"/>
              </w:tabs>
              <w:autoSpaceDE w:val="0"/>
              <w:autoSpaceDN w:val="0"/>
              <w:adjustRightInd w:val="0"/>
              <w:spacing w:after="0" w:line="240" w:lineRule="auto"/>
              <w:ind w:left="142"/>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42</w:t>
            </w:r>
          </w:p>
        </w:tc>
        <w:tc>
          <w:tcPr>
            <w:tcW w:w="265" w:type="pct"/>
          </w:tcPr>
          <w:p w:rsidR="00CB0828" w:rsidRPr="001642C2" w:rsidRDefault="00CB0828" w:rsidP="001642C2">
            <w:pPr>
              <w:widowControl w:val="0"/>
              <w:tabs>
                <w:tab w:val="left" w:pos="142"/>
              </w:tabs>
              <w:autoSpaceDE w:val="0"/>
              <w:autoSpaceDN w:val="0"/>
              <w:adjustRightInd w:val="0"/>
              <w:spacing w:after="0" w:line="240" w:lineRule="auto"/>
              <w:ind w:left="142"/>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38,5</w:t>
            </w:r>
          </w:p>
        </w:tc>
        <w:tc>
          <w:tcPr>
            <w:tcW w:w="266" w:type="pct"/>
          </w:tcPr>
          <w:p w:rsidR="00CB0828" w:rsidRPr="001642C2" w:rsidRDefault="00CB0828" w:rsidP="001642C2">
            <w:pPr>
              <w:widowControl w:val="0"/>
              <w:tabs>
                <w:tab w:val="left" w:pos="142"/>
              </w:tabs>
              <w:autoSpaceDE w:val="0"/>
              <w:autoSpaceDN w:val="0"/>
              <w:adjustRightInd w:val="0"/>
              <w:spacing w:after="0" w:line="240" w:lineRule="auto"/>
              <w:ind w:left="142"/>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37</w:t>
            </w:r>
          </w:p>
        </w:tc>
        <w:tc>
          <w:tcPr>
            <w:tcW w:w="265" w:type="pct"/>
          </w:tcPr>
          <w:p w:rsidR="00CB0828" w:rsidRPr="001642C2" w:rsidRDefault="00CB0828" w:rsidP="001642C2">
            <w:pPr>
              <w:spacing w:after="0" w:line="240" w:lineRule="auto"/>
              <w:jc w:val="center"/>
              <w:rPr>
                <w:rFonts w:ascii="Times New Roman" w:eastAsia="Times New Roman" w:hAnsi="Times New Roman" w:cs="Calibri"/>
                <w:sz w:val="20"/>
                <w:szCs w:val="20"/>
                <w:lang w:eastAsia="ru-RU"/>
              </w:rPr>
            </w:pPr>
            <w:r w:rsidRPr="001642C2">
              <w:rPr>
                <w:rFonts w:ascii="Times New Roman" w:eastAsia="Times New Roman" w:hAnsi="Times New Roman" w:cs="Calibri"/>
                <w:sz w:val="20"/>
                <w:szCs w:val="20"/>
                <w:lang w:eastAsia="ru-RU"/>
              </w:rPr>
              <w:t>36</w:t>
            </w:r>
          </w:p>
        </w:tc>
        <w:tc>
          <w:tcPr>
            <w:tcW w:w="267"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35</w:t>
            </w:r>
          </w:p>
        </w:tc>
        <w:tc>
          <w:tcPr>
            <w:tcW w:w="327" w:type="pct"/>
            <w:shd w:val="clear" w:color="auto" w:fill="auto"/>
          </w:tcPr>
          <w:p w:rsidR="00CB0828" w:rsidRPr="001642C2" w:rsidRDefault="00B92C36" w:rsidP="00B92C36">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34</w:t>
            </w:r>
          </w:p>
        </w:tc>
        <w:tc>
          <w:tcPr>
            <w:tcW w:w="706" w:type="pct"/>
          </w:tcPr>
          <w:p w:rsidR="00CB0828" w:rsidRPr="001642C2" w:rsidRDefault="00CB0828" w:rsidP="001642C2">
            <w:pPr>
              <w:spacing w:after="0" w:line="240" w:lineRule="auto"/>
              <w:rPr>
                <w:rFonts w:ascii="Times New Roman" w:eastAsia="Times New Roman" w:hAnsi="Times New Roman" w:cs="Times New Roman"/>
                <w:sz w:val="20"/>
                <w:szCs w:val="20"/>
                <w:highlight w:val="yellow"/>
                <w:lang w:eastAsia="ru-RU"/>
              </w:rPr>
            </w:pPr>
            <w:r w:rsidRPr="001642C2">
              <w:rPr>
                <w:rFonts w:ascii="Times New Roman" w:eastAsia="Times New Roman" w:hAnsi="Times New Roman" w:cs="Times New Roman"/>
                <w:sz w:val="20"/>
                <w:szCs w:val="20"/>
                <w:lang w:eastAsia="ru-RU"/>
              </w:rPr>
              <w:t>МКУ «Раменская служба спасения, экстренного реагирования и предупреждения ЧС»</w:t>
            </w:r>
          </w:p>
        </w:tc>
        <w:tc>
          <w:tcPr>
            <w:tcW w:w="502" w:type="pct"/>
            <w:shd w:val="clear" w:color="auto" w:fill="FFFFFF" w:themeFill="background1"/>
          </w:tcPr>
          <w:p w:rsidR="00CB0828" w:rsidRPr="001642C2" w:rsidRDefault="00CB0828"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2.01.03</w:t>
            </w:r>
          </w:p>
          <w:p w:rsidR="00CB0828" w:rsidRPr="001642C2" w:rsidRDefault="00CB0828" w:rsidP="001642C2">
            <w:pPr>
              <w:spacing w:after="0"/>
              <w:jc w:val="center"/>
              <w:rPr>
                <w:rFonts w:ascii="Times New Roman" w:eastAsia="Times New Roman" w:hAnsi="Times New Roman" w:cs="Times New Roman"/>
                <w:sz w:val="20"/>
                <w:szCs w:val="20"/>
                <w:lang w:eastAsia="ru-RU"/>
              </w:rPr>
            </w:pPr>
          </w:p>
        </w:tc>
      </w:tr>
      <w:tr w:rsidR="00CB0828" w:rsidRPr="001642C2" w:rsidTr="002A760F">
        <w:tc>
          <w:tcPr>
            <w:tcW w:w="158"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2.</w:t>
            </w:r>
          </w:p>
        </w:tc>
        <w:tc>
          <w:tcPr>
            <w:tcW w:w="660" w:type="pct"/>
          </w:tcPr>
          <w:p w:rsidR="00CB0828" w:rsidRPr="001642C2" w:rsidRDefault="00CB0828" w:rsidP="001642C2">
            <w:pPr>
              <w:widowControl w:val="0"/>
              <w:autoSpaceDE w:val="0"/>
              <w:autoSpaceDN w:val="0"/>
              <w:adjustRightInd w:val="0"/>
              <w:spacing w:after="0" w:line="240" w:lineRule="auto"/>
              <w:contextualSpacing/>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 xml:space="preserve">Укомплектованность резервного фонда материальных ресурсов для ликвидации чрезвычайных ситуаций муниципального характера </w:t>
            </w:r>
          </w:p>
        </w:tc>
        <w:tc>
          <w:tcPr>
            <w:tcW w:w="616" w:type="pct"/>
            <w:gridSpan w:val="3"/>
          </w:tcPr>
          <w:p w:rsidR="00CB0828" w:rsidRPr="001642C2" w:rsidRDefault="00CB0828"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Приоритетный</w:t>
            </w:r>
          </w:p>
          <w:p w:rsidR="00CB0828" w:rsidRPr="001642C2" w:rsidRDefault="00CB0828"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CB0828" w:rsidRPr="001642C2" w:rsidRDefault="00CB0828"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Указ Президента Российской Федерации от 16.10.2019 № 501 «О Стратегии в области развития гражданской обороны, защиты населения и территорий от чрезвычайных ситуаций, обеспечения пожарной безопасности и безопасности людей на водных объектах на период до 2030 года»</w:t>
            </w:r>
          </w:p>
          <w:p w:rsidR="00CB0828" w:rsidRPr="001642C2" w:rsidRDefault="00CB0828"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04" w:type="pct"/>
          </w:tcPr>
          <w:p w:rsidR="00CB0828" w:rsidRPr="001642C2" w:rsidRDefault="00CB0828"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процент</w:t>
            </w:r>
          </w:p>
        </w:tc>
        <w:tc>
          <w:tcPr>
            <w:tcW w:w="320"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color w:val="000000" w:themeColor="text1"/>
                <w:sz w:val="20"/>
                <w:szCs w:val="20"/>
                <w:lang w:eastAsia="ru-RU"/>
              </w:rPr>
              <w:t>57</w:t>
            </w:r>
          </w:p>
        </w:tc>
        <w:tc>
          <w:tcPr>
            <w:tcW w:w="244"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color w:val="000000" w:themeColor="text1"/>
                <w:sz w:val="20"/>
                <w:szCs w:val="20"/>
                <w:lang w:eastAsia="ru-RU"/>
              </w:rPr>
              <w:t>61</w:t>
            </w:r>
          </w:p>
        </w:tc>
        <w:tc>
          <w:tcPr>
            <w:tcW w:w="265"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color w:val="000000" w:themeColor="text1"/>
                <w:sz w:val="20"/>
                <w:szCs w:val="20"/>
                <w:lang w:eastAsia="ru-RU"/>
              </w:rPr>
              <w:t>65</w:t>
            </w:r>
          </w:p>
        </w:tc>
        <w:tc>
          <w:tcPr>
            <w:tcW w:w="266"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color w:val="000000" w:themeColor="text1"/>
                <w:sz w:val="20"/>
                <w:szCs w:val="20"/>
                <w:lang w:eastAsia="ru-RU"/>
              </w:rPr>
              <w:t>69</w:t>
            </w:r>
          </w:p>
        </w:tc>
        <w:tc>
          <w:tcPr>
            <w:tcW w:w="265"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color w:val="000000" w:themeColor="text1"/>
                <w:sz w:val="20"/>
                <w:szCs w:val="20"/>
                <w:lang w:eastAsia="ru-RU"/>
              </w:rPr>
              <w:t>73</w:t>
            </w:r>
          </w:p>
        </w:tc>
        <w:tc>
          <w:tcPr>
            <w:tcW w:w="267"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color w:val="000000" w:themeColor="text1"/>
                <w:sz w:val="20"/>
                <w:szCs w:val="20"/>
                <w:lang w:eastAsia="ru-RU"/>
              </w:rPr>
              <w:t>77</w:t>
            </w:r>
          </w:p>
        </w:tc>
        <w:tc>
          <w:tcPr>
            <w:tcW w:w="327" w:type="pct"/>
            <w:shd w:val="clear" w:color="auto" w:fill="auto"/>
          </w:tcPr>
          <w:p w:rsidR="00CB0828" w:rsidRPr="001642C2" w:rsidRDefault="00BC5D85" w:rsidP="00B92C36">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80</w:t>
            </w:r>
          </w:p>
        </w:tc>
        <w:tc>
          <w:tcPr>
            <w:tcW w:w="706" w:type="pct"/>
          </w:tcPr>
          <w:p w:rsidR="00CB0828" w:rsidRPr="001642C2" w:rsidRDefault="00CB0828" w:rsidP="001642C2">
            <w:pPr>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МКУ «Раменская служба спасения, экстренного реагирования и предупреждения ЧС»</w:t>
            </w:r>
          </w:p>
        </w:tc>
        <w:tc>
          <w:tcPr>
            <w:tcW w:w="502" w:type="pct"/>
          </w:tcPr>
          <w:p w:rsidR="00CB0828" w:rsidRPr="001642C2" w:rsidRDefault="00CB0828"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2.02.01</w:t>
            </w:r>
          </w:p>
          <w:p w:rsidR="00CB0828" w:rsidRPr="001642C2" w:rsidRDefault="00CB0828"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2.03.01</w:t>
            </w:r>
          </w:p>
          <w:p w:rsidR="00CB0828" w:rsidRPr="001642C2" w:rsidRDefault="00CB0828" w:rsidP="001642C2">
            <w:pPr>
              <w:widowControl w:val="0"/>
              <w:autoSpaceDE w:val="0"/>
              <w:autoSpaceDN w:val="0"/>
              <w:adjustRightInd w:val="0"/>
              <w:spacing w:after="0" w:line="240" w:lineRule="auto"/>
              <w:contextualSpacing/>
              <w:jc w:val="center"/>
              <w:rPr>
                <w:rFonts w:ascii="Times New Roman" w:eastAsia="Times New Roman" w:hAnsi="Times New Roman" w:cs="Courier New"/>
                <w:color w:val="000000" w:themeColor="text1"/>
                <w:sz w:val="20"/>
                <w:szCs w:val="20"/>
                <w:lang w:eastAsia="ru-RU"/>
              </w:rPr>
            </w:pPr>
            <w:r w:rsidRPr="001642C2">
              <w:rPr>
                <w:rFonts w:ascii="Times New Roman" w:eastAsia="Times New Roman" w:hAnsi="Times New Roman" w:cs="Courier New"/>
                <w:color w:val="000000" w:themeColor="text1"/>
                <w:sz w:val="20"/>
                <w:szCs w:val="20"/>
                <w:lang w:eastAsia="ru-RU"/>
              </w:rPr>
              <w:t>2.03.02</w:t>
            </w:r>
          </w:p>
          <w:p w:rsidR="00CB0828" w:rsidRPr="001642C2" w:rsidRDefault="00CB0828"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2.03.03</w:t>
            </w:r>
          </w:p>
          <w:p w:rsidR="00CB0828" w:rsidRPr="001642C2" w:rsidRDefault="00CB0828"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2.03.05</w:t>
            </w:r>
          </w:p>
          <w:p w:rsidR="00CB0828" w:rsidRPr="001642C2" w:rsidRDefault="00CB0828"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2.03.06</w:t>
            </w:r>
          </w:p>
          <w:p w:rsidR="00CB0828" w:rsidRPr="001642C2" w:rsidRDefault="00CB0828"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2.04.01</w:t>
            </w:r>
          </w:p>
          <w:p w:rsidR="00CB0828" w:rsidRPr="001642C2" w:rsidRDefault="00CB0828"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2.05.01</w:t>
            </w:r>
          </w:p>
        </w:tc>
      </w:tr>
      <w:tr w:rsidR="00CB0828" w:rsidRPr="001642C2" w:rsidTr="002A760F">
        <w:trPr>
          <w:trHeight w:val="1884"/>
        </w:trPr>
        <w:tc>
          <w:tcPr>
            <w:tcW w:w="158"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lastRenderedPageBreak/>
              <w:t>3.</w:t>
            </w:r>
          </w:p>
        </w:tc>
        <w:tc>
          <w:tcPr>
            <w:tcW w:w="660" w:type="pct"/>
          </w:tcPr>
          <w:p w:rsidR="00CB0828" w:rsidRPr="001642C2" w:rsidRDefault="00CB0828" w:rsidP="001642C2">
            <w:pPr>
              <w:widowControl w:val="0"/>
              <w:autoSpaceDE w:val="0"/>
              <w:autoSpaceDN w:val="0"/>
              <w:adjustRightInd w:val="0"/>
              <w:spacing w:after="0" w:line="240" w:lineRule="auto"/>
              <w:contextualSpacing/>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Доля населения Московской области, проживающего в границах зоны действия технических средств оповещения (электрических, электронных сирен и мощных акустических системам) муниципальной системы оповещения населения (далее – МСОН)</w:t>
            </w:r>
          </w:p>
        </w:tc>
        <w:tc>
          <w:tcPr>
            <w:tcW w:w="616" w:type="pct"/>
            <w:gridSpan w:val="3"/>
            <w:shd w:val="clear" w:color="auto" w:fill="FFFFFF" w:themeFill="background1"/>
          </w:tcPr>
          <w:p w:rsidR="00CB0828" w:rsidRPr="001642C2" w:rsidRDefault="00CB0828"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Приоритетный</w:t>
            </w:r>
          </w:p>
          <w:p w:rsidR="00CB0828" w:rsidRPr="001642C2" w:rsidRDefault="00CB0828"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CB0828" w:rsidRPr="001642C2" w:rsidRDefault="00CB0828"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Указ Президента Российской Федерации от 16.10.2019 № 501 «О Стратегии в области развития гражданской обороны, защиты населения и территорий от чрезвычайных ситуаций, обеспечения пожарной безопасности и безопасности людей на водных объектах на период до 2030 года»</w:t>
            </w:r>
          </w:p>
          <w:p w:rsidR="00CB0828" w:rsidRPr="001642C2" w:rsidRDefault="00CB0828"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04" w:type="pct"/>
          </w:tcPr>
          <w:p w:rsidR="00CB0828" w:rsidRPr="001642C2" w:rsidRDefault="00CB0828"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процент</w:t>
            </w:r>
          </w:p>
        </w:tc>
        <w:tc>
          <w:tcPr>
            <w:tcW w:w="320"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84</w:t>
            </w:r>
          </w:p>
        </w:tc>
        <w:tc>
          <w:tcPr>
            <w:tcW w:w="244" w:type="pct"/>
          </w:tcPr>
          <w:p w:rsidR="00CB0828" w:rsidRPr="001642C2" w:rsidRDefault="00CB0828" w:rsidP="001642C2">
            <w:pPr>
              <w:widowControl w:val="0"/>
              <w:autoSpaceDE w:val="0"/>
              <w:autoSpaceDN w:val="0"/>
              <w:adjustRightInd w:val="0"/>
              <w:spacing w:after="0" w:line="240" w:lineRule="auto"/>
              <w:jc w:val="center"/>
              <w:outlineLvl w:val="0"/>
              <w:rPr>
                <w:rFonts w:ascii="Times New Roman" w:eastAsia="Times New Roman" w:hAnsi="Times New Roman" w:cs="Courier New"/>
                <w:bCs/>
                <w:sz w:val="20"/>
                <w:szCs w:val="20"/>
                <w:lang w:eastAsia="ru-RU"/>
              </w:rPr>
            </w:pPr>
            <w:r w:rsidRPr="001642C2">
              <w:rPr>
                <w:rFonts w:ascii="Times New Roman" w:eastAsia="Times New Roman" w:hAnsi="Times New Roman" w:cs="Courier New"/>
                <w:bCs/>
                <w:sz w:val="20"/>
                <w:szCs w:val="20"/>
                <w:lang w:eastAsia="ru-RU"/>
              </w:rPr>
              <w:t>85</w:t>
            </w:r>
          </w:p>
        </w:tc>
        <w:tc>
          <w:tcPr>
            <w:tcW w:w="265" w:type="pct"/>
          </w:tcPr>
          <w:p w:rsidR="00CB0828" w:rsidRPr="001642C2" w:rsidRDefault="00CB0828" w:rsidP="001642C2">
            <w:pPr>
              <w:widowControl w:val="0"/>
              <w:autoSpaceDE w:val="0"/>
              <w:autoSpaceDN w:val="0"/>
              <w:adjustRightInd w:val="0"/>
              <w:spacing w:after="0" w:line="240" w:lineRule="auto"/>
              <w:jc w:val="center"/>
              <w:outlineLvl w:val="0"/>
              <w:rPr>
                <w:rFonts w:ascii="Times New Roman" w:eastAsia="Times New Roman" w:hAnsi="Times New Roman" w:cs="Courier New"/>
                <w:bCs/>
                <w:sz w:val="20"/>
                <w:szCs w:val="20"/>
                <w:lang w:eastAsia="ru-RU"/>
              </w:rPr>
            </w:pPr>
            <w:r w:rsidRPr="001642C2">
              <w:rPr>
                <w:rFonts w:ascii="Times New Roman" w:eastAsia="Times New Roman" w:hAnsi="Times New Roman" w:cs="Courier New"/>
                <w:bCs/>
                <w:sz w:val="20"/>
                <w:szCs w:val="20"/>
                <w:lang w:eastAsia="ru-RU"/>
              </w:rPr>
              <w:t>85</w:t>
            </w:r>
          </w:p>
        </w:tc>
        <w:tc>
          <w:tcPr>
            <w:tcW w:w="266" w:type="pct"/>
          </w:tcPr>
          <w:p w:rsidR="00CB0828" w:rsidRPr="001642C2" w:rsidRDefault="00CB0828" w:rsidP="001642C2">
            <w:pPr>
              <w:widowControl w:val="0"/>
              <w:autoSpaceDE w:val="0"/>
              <w:autoSpaceDN w:val="0"/>
              <w:adjustRightInd w:val="0"/>
              <w:spacing w:after="0" w:line="240" w:lineRule="auto"/>
              <w:jc w:val="center"/>
              <w:outlineLvl w:val="0"/>
              <w:rPr>
                <w:rFonts w:ascii="Times New Roman" w:eastAsia="Times New Roman" w:hAnsi="Times New Roman" w:cs="Courier New"/>
                <w:bCs/>
                <w:sz w:val="20"/>
                <w:szCs w:val="20"/>
                <w:lang w:eastAsia="ru-RU"/>
              </w:rPr>
            </w:pPr>
            <w:r w:rsidRPr="001642C2">
              <w:rPr>
                <w:rFonts w:ascii="Times New Roman" w:eastAsia="Times New Roman" w:hAnsi="Times New Roman" w:cs="Courier New"/>
                <w:bCs/>
                <w:sz w:val="20"/>
                <w:szCs w:val="20"/>
                <w:lang w:eastAsia="ru-RU"/>
              </w:rPr>
              <w:t>86</w:t>
            </w:r>
          </w:p>
        </w:tc>
        <w:tc>
          <w:tcPr>
            <w:tcW w:w="265" w:type="pct"/>
            <w:shd w:val="clear" w:color="auto" w:fill="auto"/>
          </w:tcPr>
          <w:p w:rsidR="00CB0828" w:rsidRPr="00593FFE" w:rsidRDefault="00E52C61" w:rsidP="001642C2">
            <w:pPr>
              <w:widowControl w:val="0"/>
              <w:autoSpaceDE w:val="0"/>
              <w:autoSpaceDN w:val="0"/>
              <w:adjustRightInd w:val="0"/>
              <w:spacing w:after="0" w:line="240" w:lineRule="auto"/>
              <w:jc w:val="center"/>
              <w:outlineLvl w:val="0"/>
              <w:rPr>
                <w:rFonts w:ascii="Times New Roman" w:eastAsia="Times New Roman" w:hAnsi="Times New Roman" w:cs="Courier New"/>
                <w:bCs/>
                <w:color w:val="FFFFFF" w:themeColor="background1"/>
                <w:sz w:val="20"/>
                <w:szCs w:val="20"/>
                <w:lang w:eastAsia="ru-RU"/>
              </w:rPr>
            </w:pPr>
            <w:r w:rsidRPr="00593FFE">
              <w:rPr>
                <w:rFonts w:ascii="Times New Roman" w:eastAsia="Times New Roman" w:hAnsi="Times New Roman" w:cs="Courier New"/>
                <w:bCs/>
                <w:sz w:val="20"/>
                <w:szCs w:val="20"/>
                <w:lang w:eastAsia="ru-RU"/>
              </w:rPr>
              <w:t>87</w:t>
            </w:r>
          </w:p>
        </w:tc>
        <w:tc>
          <w:tcPr>
            <w:tcW w:w="267" w:type="pct"/>
            <w:shd w:val="clear" w:color="auto" w:fill="auto"/>
          </w:tcPr>
          <w:p w:rsidR="00CB0828" w:rsidRPr="001642C2" w:rsidRDefault="00E52C61" w:rsidP="001642C2">
            <w:pPr>
              <w:widowControl w:val="0"/>
              <w:autoSpaceDE w:val="0"/>
              <w:autoSpaceDN w:val="0"/>
              <w:adjustRightInd w:val="0"/>
              <w:spacing w:after="0" w:line="240" w:lineRule="auto"/>
              <w:jc w:val="center"/>
              <w:outlineLvl w:val="0"/>
              <w:rPr>
                <w:rFonts w:ascii="Times New Roman" w:eastAsia="Times New Roman" w:hAnsi="Times New Roman" w:cs="Courier New"/>
                <w:bCs/>
                <w:sz w:val="20"/>
                <w:szCs w:val="20"/>
                <w:lang w:eastAsia="ru-RU"/>
              </w:rPr>
            </w:pPr>
            <w:r>
              <w:rPr>
                <w:rFonts w:ascii="Times New Roman" w:eastAsia="Times New Roman" w:hAnsi="Times New Roman" w:cs="Courier New"/>
                <w:bCs/>
                <w:sz w:val="20"/>
                <w:szCs w:val="20"/>
                <w:lang w:eastAsia="ru-RU"/>
              </w:rPr>
              <w:t>90</w:t>
            </w:r>
          </w:p>
        </w:tc>
        <w:tc>
          <w:tcPr>
            <w:tcW w:w="327" w:type="pct"/>
            <w:shd w:val="clear" w:color="auto" w:fill="auto"/>
          </w:tcPr>
          <w:p w:rsidR="00CB0828" w:rsidRPr="001642C2" w:rsidRDefault="00454423" w:rsidP="00B92C36">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90</w:t>
            </w:r>
          </w:p>
        </w:tc>
        <w:tc>
          <w:tcPr>
            <w:tcW w:w="706" w:type="pct"/>
          </w:tcPr>
          <w:p w:rsidR="00CB0828" w:rsidRPr="001642C2" w:rsidRDefault="00CB0828" w:rsidP="001642C2">
            <w:pPr>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МКУ «Раменская служба спасения, экстренного реагирования и предупреждения ЧС»</w:t>
            </w:r>
          </w:p>
        </w:tc>
        <w:tc>
          <w:tcPr>
            <w:tcW w:w="502" w:type="pct"/>
            <w:shd w:val="clear" w:color="auto" w:fill="FFFFFF" w:themeFill="background1"/>
          </w:tcPr>
          <w:p w:rsidR="00CB0828" w:rsidRPr="001642C2" w:rsidRDefault="00CB0828"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3.01.01</w:t>
            </w:r>
          </w:p>
          <w:p w:rsidR="00CB0828" w:rsidRPr="001642C2" w:rsidRDefault="00CB0828" w:rsidP="001642C2">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Arial"/>
                <w:sz w:val="20"/>
                <w:szCs w:val="20"/>
                <w:lang w:eastAsia="ru-RU"/>
              </w:rPr>
              <w:t>3.01.02</w:t>
            </w:r>
          </w:p>
        </w:tc>
      </w:tr>
      <w:tr w:rsidR="00CB0828" w:rsidRPr="001642C2" w:rsidTr="002A760F">
        <w:trPr>
          <w:trHeight w:val="622"/>
        </w:trPr>
        <w:tc>
          <w:tcPr>
            <w:tcW w:w="158"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4.</w:t>
            </w:r>
          </w:p>
        </w:tc>
        <w:tc>
          <w:tcPr>
            <w:tcW w:w="660" w:type="pct"/>
          </w:tcPr>
          <w:p w:rsidR="00CB0828" w:rsidRPr="001642C2" w:rsidRDefault="00CB0828" w:rsidP="001642C2">
            <w:pPr>
              <w:widowControl w:val="0"/>
              <w:autoSpaceDE w:val="0"/>
              <w:autoSpaceDN w:val="0"/>
              <w:adjustRightInd w:val="0"/>
              <w:spacing w:after="0" w:line="240" w:lineRule="auto"/>
              <w:contextualSpacing/>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Обеспеченность населения Московской области средствами индивидуальной защиты, медицинскими средствами индивидуальной защиты</w:t>
            </w:r>
          </w:p>
        </w:tc>
        <w:tc>
          <w:tcPr>
            <w:tcW w:w="616" w:type="pct"/>
            <w:gridSpan w:val="3"/>
          </w:tcPr>
          <w:p w:rsidR="00CB0828" w:rsidRPr="001642C2" w:rsidRDefault="00CB0828" w:rsidP="001642C2">
            <w:pPr>
              <w:widowControl w:val="0"/>
              <w:autoSpaceDE w:val="0"/>
              <w:autoSpaceDN w:val="0"/>
              <w:adjustRightInd w:val="0"/>
              <w:spacing w:after="0" w:line="240" w:lineRule="auto"/>
              <w:ind w:right="-108"/>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Приоритетный</w:t>
            </w:r>
          </w:p>
          <w:p w:rsidR="00CB0828" w:rsidRPr="001642C2" w:rsidRDefault="00CB0828" w:rsidP="001642C2">
            <w:pPr>
              <w:widowControl w:val="0"/>
              <w:autoSpaceDE w:val="0"/>
              <w:autoSpaceDN w:val="0"/>
              <w:adjustRightInd w:val="0"/>
              <w:spacing w:after="0" w:line="240" w:lineRule="auto"/>
              <w:ind w:right="-108"/>
              <w:rPr>
                <w:rFonts w:ascii="Times New Roman" w:eastAsia="Times New Roman" w:hAnsi="Times New Roman" w:cs="Times New Roman"/>
                <w:sz w:val="20"/>
                <w:szCs w:val="20"/>
                <w:lang w:eastAsia="ru-RU"/>
              </w:rPr>
            </w:pPr>
          </w:p>
          <w:p w:rsidR="00CB0828" w:rsidRPr="001642C2" w:rsidRDefault="00CB0828" w:rsidP="001642C2">
            <w:pPr>
              <w:widowControl w:val="0"/>
              <w:autoSpaceDE w:val="0"/>
              <w:autoSpaceDN w:val="0"/>
              <w:adjustRightInd w:val="0"/>
              <w:spacing w:after="0" w:line="240" w:lineRule="auto"/>
              <w:ind w:right="-108"/>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Указ Президента Российской Федерации от 16.10.2019   №  501 «О Стратегии в области развития гражданской обороны, защиты населения и территорий от чрезвычайных ситуаций, обеспечения пожарной безопасности и безопасности людей на водных объектах </w:t>
            </w:r>
            <w:r w:rsidRPr="001642C2">
              <w:rPr>
                <w:rFonts w:ascii="Times New Roman" w:eastAsia="Times New Roman" w:hAnsi="Times New Roman" w:cs="Times New Roman"/>
                <w:sz w:val="20"/>
                <w:szCs w:val="20"/>
                <w:lang w:eastAsia="ru-RU"/>
              </w:rPr>
              <w:lastRenderedPageBreak/>
              <w:t>на период до 2030 года»</w:t>
            </w:r>
          </w:p>
          <w:p w:rsidR="00CB0828" w:rsidRPr="001642C2" w:rsidRDefault="00CB0828" w:rsidP="001642C2">
            <w:pPr>
              <w:widowControl w:val="0"/>
              <w:autoSpaceDE w:val="0"/>
              <w:autoSpaceDN w:val="0"/>
              <w:adjustRightInd w:val="0"/>
              <w:spacing w:after="0" w:line="240" w:lineRule="auto"/>
              <w:ind w:right="-108"/>
              <w:rPr>
                <w:rFonts w:ascii="Times New Roman" w:eastAsia="Times New Roman" w:hAnsi="Times New Roman" w:cs="Times New Roman"/>
                <w:sz w:val="20"/>
                <w:szCs w:val="20"/>
                <w:lang w:eastAsia="ru-RU"/>
              </w:rPr>
            </w:pPr>
          </w:p>
        </w:tc>
        <w:tc>
          <w:tcPr>
            <w:tcW w:w="404" w:type="pct"/>
          </w:tcPr>
          <w:p w:rsidR="00CB0828" w:rsidRPr="001642C2" w:rsidRDefault="00CB0828"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lastRenderedPageBreak/>
              <w:t>процент</w:t>
            </w:r>
          </w:p>
        </w:tc>
        <w:tc>
          <w:tcPr>
            <w:tcW w:w="320"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1642C2">
              <w:rPr>
                <w:rFonts w:ascii="Times New Roman" w:eastAsia="Times New Roman" w:hAnsi="Times New Roman" w:cs="Times New Roman"/>
                <w:color w:val="000000" w:themeColor="text1"/>
                <w:lang w:eastAsia="ru-RU"/>
              </w:rPr>
              <w:t>70</w:t>
            </w:r>
          </w:p>
        </w:tc>
        <w:tc>
          <w:tcPr>
            <w:tcW w:w="244"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1642C2">
              <w:rPr>
                <w:rFonts w:ascii="Times New Roman" w:eastAsia="Times New Roman" w:hAnsi="Times New Roman" w:cs="Times New Roman"/>
                <w:color w:val="000000" w:themeColor="text1"/>
                <w:lang w:eastAsia="ru-RU"/>
              </w:rPr>
              <w:t>80</w:t>
            </w:r>
          </w:p>
        </w:tc>
        <w:tc>
          <w:tcPr>
            <w:tcW w:w="265"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1642C2">
              <w:rPr>
                <w:rFonts w:ascii="Times New Roman" w:eastAsia="Times New Roman" w:hAnsi="Times New Roman" w:cs="Times New Roman"/>
                <w:color w:val="000000" w:themeColor="text1"/>
                <w:lang w:eastAsia="ru-RU"/>
              </w:rPr>
              <w:t>90</w:t>
            </w:r>
          </w:p>
        </w:tc>
        <w:tc>
          <w:tcPr>
            <w:tcW w:w="266"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1642C2">
              <w:rPr>
                <w:rFonts w:ascii="Times New Roman" w:eastAsia="Times New Roman" w:hAnsi="Times New Roman" w:cs="Times New Roman"/>
                <w:color w:val="000000" w:themeColor="text1"/>
                <w:lang w:eastAsia="ru-RU"/>
              </w:rPr>
              <w:t>100</w:t>
            </w:r>
          </w:p>
        </w:tc>
        <w:tc>
          <w:tcPr>
            <w:tcW w:w="265"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1642C2">
              <w:rPr>
                <w:rFonts w:ascii="Times New Roman" w:eastAsia="Times New Roman" w:hAnsi="Times New Roman" w:cs="Times New Roman"/>
                <w:color w:val="000000" w:themeColor="text1"/>
                <w:lang w:eastAsia="ru-RU"/>
              </w:rPr>
              <w:t>100</w:t>
            </w:r>
          </w:p>
        </w:tc>
        <w:tc>
          <w:tcPr>
            <w:tcW w:w="267"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1642C2">
              <w:rPr>
                <w:rFonts w:ascii="Times New Roman" w:eastAsia="Times New Roman" w:hAnsi="Times New Roman" w:cs="Times New Roman"/>
                <w:color w:val="000000" w:themeColor="text1"/>
                <w:lang w:eastAsia="ru-RU"/>
              </w:rPr>
              <w:t>100</w:t>
            </w:r>
          </w:p>
        </w:tc>
        <w:tc>
          <w:tcPr>
            <w:tcW w:w="327" w:type="pct"/>
            <w:shd w:val="clear" w:color="auto" w:fill="auto"/>
          </w:tcPr>
          <w:p w:rsidR="00CB0828" w:rsidRPr="001642C2" w:rsidRDefault="00B92C36" w:rsidP="00B92C36">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c>
          <w:tcPr>
            <w:tcW w:w="706" w:type="pct"/>
          </w:tcPr>
          <w:p w:rsidR="00CB0828" w:rsidRPr="001642C2" w:rsidRDefault="00CB0828" w:rsidP="001642C2">
            <w:pPr>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МКУ «Раменская служба спасения, экстренного реагирования и предупреждения ЧС»</w:t>
            </w:r>
          </w:p>
        </w:tc>
        <w:tc>
          <w:tcPr>
            <w:tcW w:w="502" w:type="pct"/>
            <w:shd w:val="clear" w:color="auto" w:fill="FFFFFF" w:themeFill="background1"/>
          </w:tcPr>
          <w:p w:rsidR="00CB0828" w:rsidRPr="001642C2" w:rsidRDefault="00CB0828"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3.02.01</w:t>
            </w:r>
          </w:p>
        </w:tc>
      </w:tr>
      <w:tr w:rsidR="00CB0828" w:rsidRPr="001642C2" w:rsidTr="002A760F">
        <w:trPr>
          <w:trHeight w:val="1189"/>
        </w:trPr>
        <w:tc>
          <w:tcPr>
            <w:tcW w:w="158"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lastRenderedPageBreak/>
              <w:t>5.</w:t>
            </w:r>
          </w:p>
        </w:tc>
        <w:tc>
          <w:tcPr>
            <w:tcW w:w="660" w:type="pct"/>
          </w:tcPr>
          <w:p w:rsidR="00CB0828" w:rsidRPr="001642C2" w:rsidRDefault="00CB0828" w:rsidP="001642C2">
            <w:pPr>
              <w:widowControl w:val="0"/>
              <w:autoSpaceDE w:val="0"/>
              <w:autoSpaceDN w:val="0"/>
              <w:adjustRightInd w:val="0"/>
              <w:spacing w:after="0" w:line="240" w:lineRule="auto"/>
              <w:contextualSpacing/>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Обеспеченность населения защитными сооружениями гражданской обороны</w:t>
            </w:r>
          </w:p>
        </w:tc>
        <w:tc>
          <w:tcPr>
            <w:tcW w:w="616" w:type="pct"/>
            <w:gridSpan w:val="3"/>
          </w:tcPr>
          <w:p w:rsidR="00CB0828" w:rsidRPr="001642C2" w:rsidRDefault="00CB0828" w:rsidP="001642C2">
            <w:pPr>
              <w:widowControl w:val="0"/>
              <w:autoSpaceDE w:val="0"/>
              <w:autoSpaceDN w:val="0"/>
              <w:adjustRightInd w:val="0"/>
              <w:spacing w:after="0" w:line="240" w:lineRule="auto"/>
              <w:ind w:right="-108"/>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Приоритетный</w:t>
            </w:r>
          </w:p>
          <w:p w:rsidR="00CB0828" w:rsidRPr="001642C2" w:rsidRDefault="00CB0828" w:rsidP="001642C2">
            <w:pPr>
              <w:widowControl w:val="0"/>
              <w:autoSpaceDE w:val="0"/>
              <w:autoSpaceDN w:val="0"/>
              <w:adjustRightInd w:val="0"/>
              <w:spacing w:after="0" w:line="240" w:lineRule="auto"/>
              <w:ind w:right="-108"/>
              <w:rPr>
                <w:rFonts w:ascii="Times New Roman" w:eastAsia="Times New Roman" w:hAnsi="Times New Roman" w:cs="Times New Roman"/>
                <w:sz w:val="20"/>
                <w:szCs w:val="20"/>
                <w:lang w:eastAsia="ru-RU"/>
              </w:rPr>
            </w:pPr>
          </w:p>
          <w:p w:rsidR="00CB0828" w:rsidRPr="001642C2" w:rsidRDefault="00CB0828" w:rsidP="001642C2">
            <w:pPr>
              <w:widowControl w:val="0"/>
              <w:autoSpaceDE w:val="0"/>
              <w:autoSpaceDN w:val="0"/>
              <w:adjustRightInd w:val="0"/>
              <w:spacing w:after="0" w:line="240" w:lineRule="auto"/>
              <w:ind w:right="-108"/>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Указ Президента Российской Федерации от 16.10.2019    № 501 «О Стратегии в области развития гражданской обороны, защиты населения и территорий от чрезвычайных ситуаций, обеспечения пожарной безопасности и безопасности людей на водных объектах на период до 2030 года»</w:t>
            </w:r>
          </w:p>
          <w:p w:rsidR="00CB0828" w:rsidRPr="001642C2" w:rsidRDefault="00CB0828" w:rsidP="001642C2">
            <w:pPr>
              <w:widowControl w:val="0"/>
              <w:autoSpaceDE w:val="0"/>
              <w:autoSpaceDN w:val="0"/>
              <w:adjustRightInd w:val="0"/>
              <w:spacing w:after="0" w:line="240" w:lineRule="auto"/>
              <w:ind w:right="-108"/>
              <w:rPr>
                <w:rFonts w:ascii="Times New Roman" w:eastAsia="Times New Roman" w:hAnsi="Times New Roman" w:cs="Times New Roman"/>
                <w:sz w:val="20"/>
                <w:szCs w:val="20"/>
                <w:lang w:eastAsia="ru-RU"/>
              </w:rPr>
            </w:pPr>
          </w:p>
        </w:tc>
        <w:tc>
          <w:tcPr>
            <w:tcW w:w="404" w:type="pct"/>
          </w:tcPr>
          <w:p w:rsidR="00CB0828" w:rsidRPr="001642C2" w:rsidRDefault="00CB0828"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процент</w:t>
            </w:r>
          </w:p>
        </w:tc>
        <w:tc>
          <w:tcPr>
            <w:tcW w:w="320"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Courier New"/>
                <w:sz w:val="20"/>
                <w:lang w:eastAsia="ru-RU"/>
              </w:rPr>
            </w:pPr>
            <w:r w:rsidRPr="001642C2">
              <w:rPr>
                <w:rFonts w:ascii="Times New Roman" w:eastAsia="Times New Roman" w:hAnsi="Times New Roman" w:cs="Courier New"/>
                <w:sz w:val="20"/>
                <w:lang w:eastAsia="ru-RU"/>
              </w:rPr>
              <w:t>12</w:t>
            </w:r>
          </w:p>
        </w:tc>
        <w:tc>
          <w:tcPr>
            <w:tcW w:w="244"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1642C2">
              <w:rPr>
                <w:rFonts w:ascii="Times New Roman" w:eastAsia="Times New Roman" w:hAnsi="Times New Roman" w:cs="Times New Roman"/>
                <w:lang w:eastAsia="ru-RU"/>
              </w:rPr>
              <w:t>16</w:t>
            </w:r>
          </w:p>
        </w:tc>
        <w:tc>
          <w:tcPr>
            <w:tcW w:w="265"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1642C2">
              <w:rPr>
                <w:rFonts w:ascii="Times New Roman" w:eastAsia="Times New Roman" w:hAnsi="Times New Roman" w:cs="Times New Roman"/>
                <w:lang w:eastAsia="ru-RU"/>
              </w:rPr>
              <w:t>18</w:t>
            </w:r>
          </w:p>
        </w:tc>
        <w:tc>
          <w:tcPr>
            <w:tcW w:w="266"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1642C2">
              <w:rPr>
                <w:rFonts w:ascii="Times New Roman" w:eastAsia="Times New Roman" w:hAnsi="Times New Roman" w:cs="Times New Roman"/>
                <w:lang w:eastAsia="ru-RU"/>
              </w:rPr>
              <w:t>20</w:t>
            </w:r>
          </w:p>
        </w:tc>
        <w:tc>
          <w:tcPr>
            <w:tcW w:w="265"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1642C2">
              <w:rPr>
                <w:rFonts w:ascii="Times New Roman" w:eastAsia="Times New Roman" w:hAnsi="Times New Roman" w:cs="Times New Roman"/>
                <w:lang w:eastAsia="ru-RU"/>
              </w:rPr>
              <w:t>22</w:t>
            </w:r>
          </w:p>
        </w:tc>
        <w:tc>
          <w:tcPr>
            <w:tcW w:w="267"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1642C2">
              <w:rPr>
                <w:rFonts w:ascii="Times New Roman" w:eastAsia="Times New Roman" w:hAnsi="Times New Roman" w:cs="Times New Roman"/>
                <w:lang w:eastAsia="ru-RU"/>
              </w:rPr>
              <w:t>24</w:t>
            </w:r>
          </w:p>
        </w:tc>
        <w:tc>
          <w:tcPr>
            <w:tcW w:w="327" w:type="pct"/>
            <w:shd w:val="clear" w:color="auto" w:fill="auto"/>
          </w:tcPr>
          <w:p w:rsidR="00CB0828" w:rsidRPr="001642C2" w:rsidRDefault="00B92C36" w:rsidP="00B92C36">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26</w:t>
            </w:r>
          </w:p>
        </w:tc>
        <w:tc>
          <w:tcPr>
            <w:tcW w:w="706" w:type="pct"/>
          </w:tcPr>
          <w:p w:rsidR="00CB0828" w:rsidRPr="001642C2" w:rsidRDefault="00CB0828" w:rsidP="001642C2">
            <w:pPr>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МКУ «Раменская служба спасения, экстренного реагирования и предупреждения ЧС»</w:t>
            </w:r>
          </w:p>
        </w:tc>
        <w:tc>
          <w:tcPr>
            <w:tcW w:w="502" w:type="pct"/>
            <w:shd w:val="clear" w:color="auto" w:fill="FFFFFF" w:themeFill="background1"/>
          </w:tcPr>
          <w:p w:rsidR="00CB0828" w:rsidRPr="001642C2" w:rsidRDefault="00CB0828"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3.03.01</w:t>
            </w:r>
          </w:p>
          <w:p w:rsidR="00CB0828" w:rsidRPr="001642C2" w:rsidRDefault="00CB0828"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3.03.06</w:t>
            </w:r>
          </w:p>
        </w:tc>
      </w:tr>
      <w:tr w:rsidR="00CB0828" w:rsidRPr="001642C2" w:rsidTr="002A760F">
        <w:tc>
          <w:tcPr>
            <w:tcW w:w="158" w:type="pct"/>
          </w:tcPr>
          <w:p w:rsidR="00CB0828" w:rsidRPr="001642C2" w:rsidRDefault="00CB0828" w:rsidP="001642C2">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6.</w:t>
            </w:r>
          </w:p>
        </w:tc>
        <w:tc>
          <w:tcPr>
            <w:tcW w:w="660" w:type="pct"/>
          </w:tcPr>
          <w:p w:rsidR="00CB0828" w:rsidRDefault="00CB0828" w:rsidP="001642C2">
            <w:pPr>
              <w:widowControl w:val="0"/>
              <w:autoSpaceDE w:val="0"/>
              <w:autoSpaceDN w:val="0"/>
              <w:adjustRightInd w:val="0"/>
              <w:spacing w:after="0" w:line="240" w:lineRule="auto"/>
              <w:contextualSpacing/>
              <w:rPr>
                <w:rFonts w:ascii="Times New Roman" w:eastAsia="Times New Roman" w:hAnsi="Times New Roman" w:cs="Courier New"/>
                <w:color w:val="000000" w:themeColor="text1"/>
                <w:sz w:val="20"/>
                <w:szCs w:val="20"/>
                <w:lang w:eastAsia="ru-RU"/>
              </w:rPr>
            </w:pPr>
            <w:r w:rsidRPr="001642C2">
              <w:rPr>
                <w:rFonts w:ascii="Times New Roman" w:eastAsia="Times New Roman" w:hAnsi="Times New Roman" w:cs="Courier New"/>
                <w:color w:val="000000" w:themeColor="text1"/>
                <w:sz w:val="20"/>
                <w:szCs w:val="20"/>
                <w:lang w:eastAsia="ru-RU"/>
              </w:rPr>
              <w:t>Снижение числа погибших при пожарах</w:t>
            </w:r>
          </w:p>
          <w:p w:rsidR="000561C1" w:rsidRDefault="000561C1" w:rsidP="001642C2">
            <w:pPr>
              <w:widowControl w:val="0"/>
              <w:autoSpaceDE w:val="0"/>
              <w:autoSpaceDN w:val="0"/>
              <w:adjustRightInd w:val="0"/>
              <w:spacing w:after="0" w:line="240" w:lineRule="auto"/>
              <w:contextualSpacing/>
              <w:rPr>
                <w:rFonts w:ascii="Times New Roman" w:eastAsia="Times New Roman" w:hAnsi="Times New Roman" w:cs="Courier New"/>
                <w:color w:val="000000" w:themeColor="text1"/>
                <w:sz w:val="20"/>
                <w:szCs w:val="20"/>
                <w:lang w:eastAsia="ru-RU"/>
              </w:rPr>
            </w:pPr>
          </w:p>
          <w:p w:rsidR="000561C1" w:rsidRDefault="000561C1" w:rsidP="001642C2">
            <w:pPr>
              <w:widowControl w:val="0"/>
              <w:autoSpaceDE w:val="0"/>
              <w:autoSpaceDN w:val="0"/>
              <w:adjustRightInd w:val="0"/>
              <w:spacing w:after="0" w:line="240" w:lineRule="auto"/>
              <w:contextualSpacing/>
              <w:rPr>
                <w:rFonts w:ascii="Times New Roman" w:eastAsia="Times New Roman" w:hAnsi="Times New Roman" w:cs="Courier New"/>
                <w:color w:val="000000" w:themeColor="text1"/>
                <w:sz w:val="20"/>
                <w:szCs w:val="20"/>
                <w:lang w:eastAsia="ru-RU"/>
              </w:rPr>
            </w:pPr>
          </w:p>
          <w:p w:rsidR="000561C1" w:rsidRDefault="000561C1" w:rsidP="001642C2">
            <w:pPr>
              <w:widowControl w:val="0"/>
              <w:autoSpaceDE w:val="0"/>
              <w:autoSpaceDN w:val="0"/>
              <w:adjustRightInd w:val="0"/>
              <w:spacing w:after="0" w:line="240" w:lineRule="auto"/>
              <w:contextualSpacing/>
              <w:rPr>
                <w:rFonts w:ascii="Times New Roman" w:eastAsia="Times New Roman" w:hAnsi="Times New Roman" w:cs="Courier New"/>
                <w:color w:val="000000" w:themeColor="text1"/>
                <w:sz w:val="20"/>
                <w:szCs w:val="20"/>
                <w:lang w:eastAsia="ru-RU"/>
              </w:rPr>
            </w:pPr>
          </w:p>
          <w:p w:rsidR="000561C1" w:rsidRDefault="000561C1" w:rsidP="001642C2">
            <w:pPr>
              <w:widowControl w:val="0"/>
              <w:autoSpaceDE w:val="0"/>
              <w:autoSpaceDN w:val="0"/>
              <w:adjustRightInd w:val="0"/>
              <w:spacing w:after="0" w:line="240" w:lineRule="auto"/>
              <w:contextualSpacing/>
              <w:rPr>
                <w:rFonts w:ascii="Times New Roman" w:eastAsia="Times New Roman" w:hAnsi="Times New Roman" w:cs="Courier New"/>
                <w:color w:val="000000" w:themeColor="text1"/>
                <w:sz w:val="20"/>
                <w:szCs w:val="20"/>
                <w:lang w:eastAsia="ru-RU"/>
              </w:rPr>
            </w:pPr>
          </w:p>
          <w:p w:rsidR="000561C1" w:rsidRDefault="000561C1" w:rsidP="001642C2">
            <w:pPr>
              <w:widowControl w:val="0"/>
              <w:autoSpaceDE w:val="0"/>
              <w:autoSpaceDN w:val="0"/>
              <w:adjustRightInd w:val="0"/>
              <w:spacing w:after="0" w:line="240" w:lineRule="auto"/>
              <w:contextualSpacing/>
              <w:rPr>
                <w:rFonts w:ascii="Times New Roman" w:eastAsia="Times New Roman" w:hAnsi="Times New Roman" w:cs="Courier New"/>
                <w:color w:val="000000" w:themeColor="text1"/>
                <w:sz w:val="20"/>
                <w:szCs w:val="20"/>
                <w:lang w:eastAsia="ru-RU"/>
              </w:rPr>
            </w:pPr>
          </w:p>
          <w:p w:rsidR="000561C1" w:rsidRDefault="000561C1" w:rsidP="001642C2">
            <w:pPr>
              <w:widowControl w:val="0"/>
              <w:autoSpaceDE w:val="0"/>
              <w:autoSpaceDN w:val="0"/>
              <w:adjustRightInd w:val="0"/>
              <w:spacing w:after="0" w:line="240" w:lineRule="auto"/>
              <w:contextualSpacing/>
              <w:rPr>
                <w:rFonts w:ascii="Times New Roman" w:eastAsia="Times New Roman" w:hAnsi="Times New Roman" w:cs="Courier New"/>
                <w:color w:val="000000" w:themeColor="text1"/>
                <w:sz w:val="20"/>
                <w:szCs w:val="20"/>
                <w:lang w:eastAsia="ru-RU"/>
              </w:rPr>
            </w:pPr>
          </w:p>
          <w:p w:rsidR="000561C1" w:rsidRDefault="000561C1" w:rsidP="001642C2">
            <w:pPr>
              <w:widowControl w:val="0"/>
              <w:autoSpaceDE w:val="0"/>
              <w:autoSpaceDN w:val="0"/>
              <w:adjustRightInd w:val="0"/>
              <w:spacing w:after="0" w:line="240" w:lineRule="auto"/>
              <w:contextualSpacing/>
              <w:rPr>
                <w:rFonts w:ascii="Times New Roman" w:eastAsia="Times New Roman" w:hAnsi="Times New Roman" w:cs="Courier New"/>
                <w:color w:val="000000" w:themeColor="text1"/>
                <w:sz w:val="20"/>
                <w:szCs w:val="20"/>
                <w:lang w:eastAsia="ru-RU"/>
              </w:rPr>
            </w:pPr>
          </w:p>
          <w:p w:rsidR="000561C1" w:rsidRDefault="000561C1" w:rsidP="001642C2">
            <w:pPr>
              <w:widowControl w:val="0"/>
              <w:autoSpaceDE w:val="0"/>
              <w:autoSpaceDN w:val="0"/>
              <w:adjustRightInd w:val="0"/>
              <w:spacing w:after="0" w:line="240" w:lineRule="auto"/>
              <w:contextualSpacing/>
              <w:rPr>
                <w:rFonts w:ascii="Times New Roman" w:eastAsia="Times New Roman" w:hAnsi="Times New Roman" w:cs="Courier New"/>
                <w:color w:val="000000" w:themeColor="text1"/>
                <w:sz w:val="20"/>
                <w:szCs w:val="20"/>
                <w:lang w:eastAsia="ru-RU"/>
              </w:rPr>
            </w:pPr>
          </w:p>
          <w:p w:rsidR="000561C1" w:rsidRDefault="000561C1" w:rsidP="001642C2">
            <w:pPr>
              <w:widowControl w:val="0"/>
              <w:autoSpaceDE w:val="0"/>
              <w:autoSpaceDN w:val="0"/>
              <w:adjustRightInd w:val="0"/>
              <w:spacing w:after="0" w:line="240" w:lineRule="auto"/>
              <w:contextualSpacing/>
              <w:rPr>
                <w:rFonts w:ascii="Times New Roman" w:eastAsia="Times New Roman" w:hAnsi="Times New Roman" w:cs="Courier New"/>
                <w:color w:val="000000" w:themeColor="text1"/>
                <w:sz w:val="20"/>
                <w:szCs w:val="20"/>
                <w:lang w:eastAsia="ru-RU"/>
              </w:rPr>
            </w:pPr>
          </w:p>
          <w:p w:rsidR="000561C1" w:rsidRDefault="000561C1" w:rsidP="001642C2">
            <w:pPr>
              <w:widowControl w:val="0"/>
              <w:autoSpaceDE w:val="0"/>
              <w:autoSpaceDN w:val="0"/>
              <w:adjustRightInd w:val="0"/>
              <w:spacing w:after="0" w:line="240" w:lineRule="auto"/>
              <w:contextualSpacing/>
              <w:rPr>
                <w:rFonts w:ascii="Times New Roman" w:eastAsia="Times New Roman" w:hAnsi="Times New Roman" w:cs="Courier New"/>
                <w:color w:val="000000" w:themeColor="text1"/>
                <w:sz w:val="20"/>
                <w:szCs w:val="20"/>
                <w:lang w:eastAsia="ru-RU"/>
              </w:rPr>
            </w:pPr>
          </w:p>
          <w:p w:rsidR="000561C1" w:rsidRDefault="000561C1" w:rsidP="001642C2">
            <w:pPr>
              <w:widowControl w:val="0"/>
              <w:autoSpaceDE w:val="0"/>
              <w:autoSpaceDN w:val="0"/>
              <w:adjustRightInd w:val="0"/>
              <w:spacing w:after="0" w:line="240" w:lineRule="auto"/>
              <w:contextualSpacing/>
              <w:rPr>
                <w:rFonts w:ascii="Times New Roman" w:eastAsia="Times New Roman" w:hAnsi="Times New Roman" w:cs="Courier New"/>
                <w:color w:val="000000" w:themeColor="text1"/>
                <w:sz w:val="20"/>
                <w:szCs w:val="20"/>
                <w:lang w:eastAsia="ru-RU"/>
              </w:rPr>
            </w:pPr>
          </w:p>
          <w:p w:rsidR="000561C1" w:rsidRDefault="000561C1" w:rsidP="001642C2">
            <w:pPr>
              <w:widowControl w:val="0"/>
              <w:autoSpaceDE w:val="0"/>
              <w:autoSpaceDN w:val="0"/>
              <w:adjustRightInd w:val="0"/>
              <w:spacing w:after="0" w:line="240" w:lineRule="auto"/>
              <w:contextualSpacing/>
              <w:rPr>
                <w:rFonts w:ascii="Times New Roman" w:eastAsia="Times New Roman" w:hAnsi="Times New Roman" w:cs="Courier New"/>
                <w:color w:val="000000" w:themeColor="text1"/>
                <w:sz w:val="20"/>
                <w:szCs w:val="20"/>
                <w:lang w:eastAsia="ru-RU"/>
              </w:rPr>
            </w:pPr>
          </w:p>
          <w:p w:rsidR="000561C1" w:rsidRDefault="000561C1" w:rsidP="001642C2">
            <w:pPr>
              <w:widowControl w:val="0"/>
              <w:autoSpaceDE w:val="0"/>
              <w:autoSpaceDN w:val="0"/>
              <w:adjustRightInd w:val="0"/>
              <w:spacing w:after="0" w:line="240" w:lineRule="auto"/>
              <w:contextualSpacing/>
              <w:rPr>
                <w:rFonts w:ascii="Times New Roman" w:eastAsia="Times New Roman" w:hAnsi="Times New Roman" w:cs="Courier New"/>
                <w:color w:val="000000" w:themeColor="text1"/>
                <w:sz w:val="20"/>
                <w:szCs w:val="20"/>
                <w:lang w:eastAsia="ru-RU"/>
              </w:rPr>
            </w:pPr>
          </w:p>
          <w:p w:rsidR="000561C1" w:rsidRDefault="000561C1" w:rsidP="001642C2">
            <w:pPr>
              <w:widowControl w:val="0"/>
              <w:autoSpaceDE w:val="0"/>
              <w:autoSpaceDN w:val="0"/>
              <w:adjustRightInd w:val="0"/>
              <w:spacing w:after="0" w:line="240" w:lineRule="auto"/>
              <w:contextualSpacing/>
              <w:rPr>
                <w:rFonts w:ascii="Times New Roman" w:eastAsia="Times New Roman" w:hAnsi="Times New Roman" w:cs="Courier New"/>
                <w:color w:val="000000" w:themeColor="text1"/>
                <w:sz w:val="20"/>
                <w:szCs w:val="20"/>
                <w:lang w:eastAsia="ru-RU"/>
              </w:rPr>
            </w:pPr>
          </w:p>
          <w:p w:rsidR="000561C1" w:rsidRDefault="000561C1" w:rsidP="001642C2">
            <w:pPr>
              <w:widowControl w:val="0"/>
              <w:autoSpaceDE w:val="0"/>
              <w:autoSpaceDN w:val="0"/>
              <w:adjustRightInd w:val="0"/>
              <w:spacing w:after="0" w:line="240" w:lineRule="auto"/>
              <w:contextualSpacing/>
              <w:rPr>
                <w:rFonts w:ascii="Times New Roman" w:eastAsia="Times New Roman" w:hAnsi="Times New Roman" w:cs="Courier New"/>
                <w:color w:val="000000" w:themeColor="text1"/>
                <w:sz w:val="20"/>
                <w:szCs w:val="20"/>
                <w:lang w:eastAsia="ru-RU"/>
              </w:rPr>
            </w:pPr>
          </w:p>
          <w:p w:rsidR="000561C1" w:rsidRDefault="000561C1" w:rsidP="001642C2">
            <w:pPr>
              <w:widowControl w:val="0"/>
              <w:autoSpaceDE w:val="0"/>
              <w:autoSpaceDN w:val="0"/>
              <w:adjustRightInd w:val="0"/>
              <w:spacing w:after="0" w:line="240" w:lineRule="auto"/>
              <w:contextualSpacing/>
              <w:rPr>
                <w:rFonts w:ascii="Times New Roman" w:eastAsia="Times New Roman" w:hAnsi="Times New Roman" w:cs="Courier New"/>
                <w:color w:val="000000" w:themeColor="text1"/>
                <w:sz w:val="20"/>
                <w:szCs w:val="20"/>
                <w:lang w:eastAsia="ru-RU"/>
              </w:rPr>
            </w:pPr>
          </w:p>
          <w:p w:rsidR="000561C1" w:rsidRDefault="000561C1" w:rsidP="001642C2">
            <w:pPr>
              <w:widowControl w:val="0"/>
              <w:autoSpaceDE w:val="0"/>
              <w:autoSpaceDN w:val="0"/>
              <w:adjustRightInd w:val="0"/>
              <w:spacing w:after="0" w:line="240" w:lineRule="auto"/>
              <w:contextualSpacing/>
              <w:rPr>
                <w:rFonts w:ascii="Times New Roman" w:eastAsia="Times New Roman" w:hAnsi="Times New Roman" w:cs="Courier New"/>
                <w:color w:val="000000" w:themeColor="text1"/>
                <w:sz w:val="20"/>
                <w:szCs w:val="20"/>
                <w:lang w:eastAsia="ru-RU"/>
              </w:rPr>
            </w:pPr>
          </w:p>
          <w:p w:rsidR="000561C1" w:rsidRPr="001642C2" w:rsidRDefault="000561C1" w:rsidP="001642C2">
            <w:pPr>
              <w:widowControl w:val="0"/>
              <w:autoSpaceDE w:val="0"/>
              <w:autoSpaceDN w:val="0"/>
              <w:adjustRightInd w:val="0"/>
              <w:spacing w:after="0" w:line="240" w:lineRule="auto"/>
              <w:contextualSpacing/>
              <w:rPr>
                <w:rFonts w:ascii="Times New Roman" w:eastAsia="Times New Roman" w:hAnsi="Times New Roman" w:cs="Courier New"/>
                <w:color w:val="000000" w:themeColor="text1"/>
                <w:sz w:val="20"/>
                <w:szCs w:val="20"/>
                <w:lang w:eastAsia="ru-RU"/>
              </w:rPr>
            </w:pPr>
          </w:p>
        </w:tc>
        <w:tc>
          <w:tcPr>
            <w:tcW w:w="616" w:type="pct"/>
            <w:gridSpan w:val="3"/>
          </w:tcPr>
          <w:p w:rsidR="00CB0828" w:rsidRPr="001642C2" w:rsidRDefault="00CB0828" w:rsidP="001642C2">
            <w:pPr>
              <w:widowControl w:val="0"/>
              <w:autoSpaceDE w:val="0"/>
              <w:autoSpaceDN w:val="0"/>
              <w:adjustRightInd w:val="0"/>
              <w:spacing w:after="0" w:line="240" w:lineRule="auto"/>
              <w:ind w:right="-108"/>
              <w:rPr>
                <w:rFonts w:ascii="Times New Roman" w:eastAsia="Times New Roman" w:hAnsi="Times New Roman" w:cs="Times New Roman"/>
                <w:color w:val="000000" w:themeColor="text1"/>
                <w:sz w:val="20"/>
                <w:szCs w:val="20"/>
                <w:lang w:eastAsia="ru-RU"/>
              </w:rPr>
            </w:pPr>
            <w:r w:rsidRPr="001642C2">
              <w:rPr>
                <w:rFonts w:ascii="Times New Roman" w:eastAsia="Times New Roman" w:hAnsi="Times New Roman" w:cs="Times New Roman"/>
                <w:color w:val="000000" w:themeColor="text1"/>
                <w:sz w:val="20"/>
                <w:szCs w:val="20"/>
                <w:lang w:eastAsia="ru-RU"/>
              </w:rPr>
              <w:lastRenderedPageBreak/>
              <w:t>Приоритетный</w:t>
            </w:r>
          </w:p>
          <w:p w:rsidR="00CB0828" w:rsidRPr="001642C2" w:rsidRDefault="00CB0828" w:rsidP="001642C2">
            <w:pPr>
              <w:widowControl w:val="0"/>
              <w:autoSpaceDE w:val="0"/>
              <w:autoSpaceDN w:val="0"/>
              <w:adjustRightInd w:val="0"/>
              <w:spacing w:after="0" w:line="240" w:lineRule="auto"/>
              <w:ind w:right="-108"/>
              <w:rPr>
                <w:rFonts w:ascii="Times New Roman" w:eastAsia="Times New Roman" w:hAnsi="Times New Roman" w:cs="Times New Roman"/>
                <w:color w:val="000000" w:themeColor="text1"/>
                <w:sz w:val="20"/>
                <w:szCs w:val="20"/>
                <w:lang w:eastAsia="ru-RU"/>
              </w:rPr>
            </w:pPr>
          </w:p>
          <w:p w:rsidR="00CB0828" w:rsidRPr="001642C2" w:rsidRDefault="00CB0828" w:rsidP="001642C2">
            <w:pPr>
              <w:widowControl w:val="0"/>
              <w:autoSpaceDE w:val="0"/>
              <w:autoSpaceDN w:val="0"/>
              <w:adjustRightInd w:val="0"/>
              <w:spacing w:after="0" w:line="240" w:lineRule="auto"/>
              <w:ind w:right="-108"/>
              <w:rPr>
                <w:rFonts w:ascii="Times New Roman" w:eastAsia="Times New Roman" w:hAnsi="Times New Roman" w:cs="Times New Roman"/>
                <w:color w:val="000000" w:themeColor="text1"/>
                <w:sz w:val="20"/>
                <w:szCs w:val="20"/>
                <w:lang w:eastAsia="ru-RU"/>
              </w:rPr>
            </w:pPr>
            <w:r w:rsidRPr="001642C2">
              <w:rPr>
                <w:rFonts w:ascii="Times New Roman" w:eastAsia="Times New Roman" w:hAnsi="Times New Roman" w:cs="Times New Roman"/>
                <w:color w:val="000000" w:themeColor="text1"/>
                <w:sz w:val="20"/>
                <w:szCs w:val="20"/>
                <w:lang w:eastAsia="ru-RU"/>
              </w:rPr>
              <w:t xml:space="preserve">Указ </w:t>
            </w:r>
            <w:r w:rsidRPr="001642C2">
              <w:rPr>
                <w:rFonts w:ascii="Times New Roman" w:eastAsia="Times New Roman" w:hAnsi="Times New Roman" w:cs="Times New Roman"/>
                <w:sz w:val="20"/>
                <w:szCs w:val="20"/>
                <w:lang w:eastAsia="ru-RU"/>
              </w:rPr>
              <w:t>Президента Российской Федерации</w:t>
            </w:r>
            <w:r w:rsidRPr="001642C2">
              <w:rPr>
                <w:rFonts w:ascii="Times New Roman" w:eastAsia="Times New Roman" w:hAnsi="Times New Roman" w:cs="Times New Roman"/>
                <w:color w:val="000000" w:themeColor="text1"/>
                <w:sz w:val="20"/>
                <w:szCs w:val="20"/>
                <w:lang w:eastAsia="ru-RU"/>
              </w:rPr>
              <w:t xml:space="preserve"> от 16.10.2019 №  501 «О Стратегии в области развития гражданской обороны, защиты населения и территорий от чрезвычайных ситуаций, обеспечения пожарной </w:t>
            </w:r>
            <w:r w:rsidRPr="001642C2">
              <w:rPr>
                <w:rFonts w:ascii="Times New Roman" w:eastAsia="Times New Roman" w:hAnsi="Times New Roman" w:cs="Times New Roman"/>
                <w:color w:val="000000" w:themeColor="text1"/>
                <w:sz w:val="20"/>
                <w:szCs w:val="20"/>
                <w:lang w:eastAsia="ru-RU"/>
              </w:rPr>
              <w:lastRenderedPageBreak/>
              <w:t>безопасности и безопасности людей на водных объектах на период до 2030 года»</w:t>
            </w:r>
          </w:p>
        </w:tc>
        <w:tc>
          <w:tcPr>
            <w:tcW w:w="404" w:type="pct"/>
          </w:tcPr>
          <w:p w:rsidR="00CB0828" w:rsidRPr="001642C2" w:rsidRDefault="00CB0828" w:rsidP="001642C2">
            <w:pPr>
              <w:widowControl w:val="0"/>
              <w:autoSpaceDE w:val="0"/>
              <w:autoSpaceDN w:val="0"/>
              <w:adjustRightInd w:val="0"/>
              <w:spacing w:after="0" w:line="240" w:lineRule="auto"/>
              <w:rPr>
                <w:rFonts w:ascii="Times New Roman" w:eastAsia="Times New Roman" w:hAnsi="Times New Roman" w:cs="Times New Roman"/>
                <w:color w:val="000000" w:themeColor="text1"/>
                <w:sz w:val="20"/>
                <w:szCs w:val="20"/>
                <w:lang w:eastAsia="ru-RU"/>
              </w:rPr>
            </w:pPr>
            <w:r w:rsidRPr="001642C2">
              <w:rPr>
                <w:rFonts w:ascii="Times New Roman" w:eastAsia="Times New Roman" w:hAnsi="Times New Roman" w:cs="Times New Roman"/>
                <w:color w:val="000000" w:themeColor="text1"/>
                <w:sz w:val="20"/>
                <w:szCs w:val="20"/>
                <w:lang w:eastAsia="ru-RU"/>
              </w:rPr>
              <w:lastRenderedPageBreak/>
              <w:t>процент</w:t>
            </w:r>
          </w:p>
        </w:tc>
        <w:tc>
          <w:tcPr>
            <w:tcW w:w="320"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95</w:t>
            </w:r>
          </w:p>
        </w:tc>
        <w:tc>
          <w:tcPr>
            <w:tcW w:w="244"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92,5</w:t>
            </w:r>
          </w:p>
        </w:tc>
        <w:tc>
          <w:tcPr>
            <w:tcW w:w="265"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90</w:t>
            </w:r>
          </w:p>
        </w:tc>
        <w:tc>
          <w:tcPr>
            <w:tcW w:w="266"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87,5</w:t>
            </w:r>
          </w:p>
        </w:tc>
        <w:tc>
          <w:tcPr>
            <w:tcW w:w="265" w:type="pct"/>
          </w:tcPr>
          <w:p w:rsidR="00CB0828" w:rsidRPr="00273D7E" w:rsidRDefault="00F908F2"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vertAlign w:val="superscript"/>
                <w:lang w:eastAsia="ru-RU"/>
              </w:rPr>
            </w:pPr>
            <w:r w:rsidRPr="00273D7E">
              <w:rPr>
                <w:rFonts w:ascii="Times New Roman" w:eastAsia="Times New Roman" w:hAnsi="Times New Roman" w:cs="Times New Roman"/>
                <w:sz w:val="20"/>
                <w:szCs w:val="20"/>
                <w:lang w:eastAsia="ru-RU"/>
              </w:rPr>
              <w:t>10,7</w:t>
            </w:r>
            <w:r w:rsidRPr="00273D7E">
              <w:rPr>
                <w:rFonts w:ascii="Times New Roman" w:eastAsia="Times New Roman" w:hAnsi="Times New Roman" w:cs="Times New Roman"/>
                <w:sz w:val="20"/>
                <w:szCs w:val="20"/>
                <w:vertAlign w:val="superscript"/>
                <w:lang w:eastAsia="ru-RU"/>
              </w:rPr>
              <w:t>*</w:t>
            </w:r>
          </w:p>
        </w:tc>
        <w:tc>
          <w:tcPr>
            <w:tcW w:w="267" w:type="pct"/>
          </w:tcPr>
          <w:p w:rsidR="00CB0828" w:rsidRPr="00273D7E" w:rsidRDefault="00F908F2"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vertAlign w:val="superscript"/>
                <w:lang w:eastAsia="ru-RU"/>
              </w:rPr>
            </w:pPr>
            <w:r w:rsidRPr="00273D7E">
              <w:rPr>
                <w:rFonts w:ascii="Times New Roman" w:eastAsia="Times New Roman" w:hAnsi="Times New Roman" w:cs="Times New Roman"/>
                <w:sz w:val="20"/>
                <w:szCs w:val="20"/>
                <w:lang w:eastAsia="ru-RU"/>
              </w:rPr>
              <w:t>15,7</w:t>
            </w:r>
            <w:r w:rsidRPr="00273D7E">
              <w:rPr>
                <w:rFonts w:ascii="Times New Roman" w:eastAsia="Times New Roman" w:hAnsi="Times New Roman" w:cs="Times New Roman"/>
                <w:sz w:val="20"/>
                <w:szCs w:val="20"/>
                <w:vertAlign w:val="superscript"/>
                <w:lang w:eastAsia="ru-RU"/>
              </w:rPr>
              <w:t>*</w:t>
            </w:r>
          </w:p>
        </w:tc>
        <w:tc>
          <w:tcPr>
            <w:tcW w:w="327" w:type="pct"/>
            <w:shd w:val="clear" w:color="auto" w:fill="auto"/>
          </w:tcPr>
          <w:p w:rsidR="00CB0828" w:rsidRPr="00273D7E" w:rsidRDefault="00F908F2" w:rsidP="00B92C36">
            <w:pPr>
              <w:autoSpaceDE w:val="0"/>
              <w:autoSpaceDN w:val="0"/>
              <w:adjustRightInd w:val="0"/>
              <w:spacing w:after="0" w:line="240" w:lineRule="auto"/>
              <w:jc w:val="center"/>
              <w:rPr>
                <w:rFonts w:ascii="Times New Roman" w:eastAsia="Times New Roman" w:hAnsi="Times New Roman" w:cs="Times New Roman"/>
                <w:color w:val="000000" w:themeColor="text1"/>
                <w:sz w:val="20"/>
                <w:szCs w:val="20"/>
                <w:vertAlign w:val="superscript"/>
                <w:lang w:eastAsia="ru-RU"/>
              </w:rPr>
            </w:pPr>
            <w:r w:rsidRPr="00273D7E">
              <w:rPr>
                <w:rFonts w:ascii="Times New Roman" w:eastAsia="Times New Roman" w:hAnsi="Times New Roman" w:cs="Times New Roman"/>
                <w:color w:val="000000" w:themeColor="text1"/>
                <w:sz w:val="20"/>
                <w:szCs w:val="20"/>
                <w:lang w:eastAsia="ru-RU"/>
              </w:rPr>
              <w:t>17,7</w:t>
            </w:r>
            <w:r w:rsidRPr="00273D7E">
              <w:rPr>
                <w:rFonts w:ascii="Times New Roman" w:eastAsia="Times New Roman" w:hAnsi="Times New Roman" w:cs="Times New Roman"/>
                <w:color w:val="000000" w:themeColor="text1"/>
                <w:sz w:val="20"/>
                <w:szCs w:val="20"/>
                <w:vertAlign w:val="superscript"/>
                <w:lang w:eastAsia="ru-RU"/>
              </w:rPr>
              <w:t>*</w:t>
            </w:r>
          </w:p>
        </w:tc>
        <w:tc>
          <w:tcPr>
            <w:tcW w:w="706" w:type="pct"/>
          </w:tcPr>
          <w:p w:rsidR="00CB0828" w:rsidRPr="001642C2" w:rsidRDefault="00CB0828" w:rsidP="001642C2">
            <w:pPr>
              <w:autoSpaceDE w:val="0"/>
              <w:autoSpaceDN w:val="0"/>
              <w:adjustRightInd w:val="0"/>
              <w:spacing w:after="0" w:line="240" w:lineRule="auto"/>
              <w:rPr>
                <w:rFonts w:ascii="Times New Roman" w:eastAsia="Times New Roman" w:hAnsi="Times New Roman" w:cs="Times New Roman"/>
                <w:color w:val="000000" w:themeColor="text1"/>
                <w:sz w:val="20"/>
                <w:szCs w:val="20"/>
                <w:lang w:eastAsia="ru-RU"/>
              </w:rPr>
            </w:pPr>
            <w:r w:rsidRPr="001642C2">
              <w:rPr>
                <w:rFonts w:ascii="Times New Roman" w:eastAsia="Times New Roman" w:hAnsi="Times New Roman" w:cs="Times New Roman"/>
                <w:color w:val="000000" w:themeColor="text1"/>
                <w:sz w:val="20"/>
                <w:szCs w:val="20"/>
                <w:lang w:eastAsia="ru-RU"/>
              </w:rPr>
              <w:t>МКУ «Раменская служба спасения, экстренного реагирования и предупреждения ЧС»</w:t>
            </w:r>
          </w:p>
        </w:tc>
        <w:tc>
          <w:tcPr>
            <w:tcW w:w="502" w:type="pct"/>
            <w:shd w:val="clear" w:color="auto" w:fill="FFFFFF" w:themeFill="background1"/>
          </w:tcPr>
          <w:p w:rsidR="00CB0828" w:rsidRPr="001642C2" w:rsidRDefault="00CB0828"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4.01.01</w:t>
            </w:r>
          </w:p>
          <w:p w:rsidR="00CB0828" w:rsidRPr="001642C2" w:rsidRDefault="00CB0828"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4.01.02</w:t>
            </w:r>
          </w:p>
          <w:p w:rsidR="00CB0828" w:rsidRPr="001642C2" w:rsidRDefault="00CB0828"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4.01.03</w:t>
            </w:r>
          </w:p>
          <w:p w:rsidR="00CB0828" w:rsidRPr="001642C2" w:rsidRDefault="00CB0828"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4.01.04</w:t>
            </w:r>
          </w:p>
          <w:p w:rsidR="00CB0828" w:rsidRPr="001642C2" w:rsidRDefault="00CB0828"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4.01.05</w:t>
            </w:r>
          </w:p>
          <w:p w:rsidR="00CB0828" w:rsidRPr="001642C2" w:rsidRDefault="00CB0828"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4.01.06</w:t>
            </w:r>
          </w:p>
          <w:p w:rsidR="00CB0828" w:rsidRPr="001642C2" w:rsidRDefault="00CB0828"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4.01.07</w:t>
            </w:r>
          </w:p>
          <w:p w:rsidR="00CB0828" w:rsidRPr="001642C2" w:rsidRDefault="00CB0828"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4.01.08</w:t>
            </w:r>
          </w:p>
          <w:p w:rsidR="00CB0828" w:rsidRPr="001642C2" w:rsidRDefault="00CB0828"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4.01.11</w:t>
            </w:r>
          </w:p>
          <w:p w:rsidR="00CB0828" w:rsidRPr="001642C2" w:rsidRDefault="00CB0828"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4.01.13</w:t>
            </w:r>
          </w:p>
        </w:tc>
      </w:tr>
      <w:tr w:rsidR="00CB0828" w:rsidRPr="001642C2" w:rsidTr="002A760F">
        <w:tc>
          <w:tcPr>
            <w:tcW w:w="158" w:type="pct"/>
          </w:tcPr>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lastRenderedPageBreak/>
              <w:t>7.</w:t>
            </w:r>
          </w:p>
        </w:tc>
        <w:tc>
          <w:tcPr>
            <w:tcW w:w="660" w:type="pct"/>
          </w:tcPr>
          <w:p w:rsidR="00CB0828" w:rsidRPr="001642C2" w:rsidRDefault="00CB0828" w:rsidP="001642C2">
            <w:pPr>
              <w:widowControl w:val="0"/>
              <w:autoSpaceDE w:val="0"/>
              <w:autoSpaceDN w:val="0"/>
              <w:adjustRightInd w:val="0"/>
              <w:spacing w:after="0" w:line="240" w:lineRule="auto"/>
              <w:contextualSpacing/>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Прирост уровня безопасности людей</w:t>
            </w:r>
            <w:r w:rsidRPr="001642C2">
              <w:rPr>
                <w:rFonts w:ascii="Times New Roman" w:eastAsia="Times New Roman" w:hAnsi="Times New Roman" w:cs="Courier New"/>
                <w:sz w:val="20"/>
                <w:szCs w:val="20"/>
                <w:lang w:eastAsia="ru-RU"/>
              </w:rPr>
              <w:br/>
              <w:t>на водных объектах, расположенных</w:t>
            </w:r>
            <w:r w:rsidRPr="001642C2">
              <w:rPr>
                <w:rFonts w:ascii="Times New Roman" w:eastAsia="Times New Roman" w:hAnsi="Times New Roman" w:cs="Courier New"/>
                <w:sz w:val="20"/>
                <w:szCs w:val="20"/>
                <w:lang w:eastAsia="ru-RU"/>
              </w:rPr>
              <w:br/>
              <w:t>на территории Московской области</w:t>
            </w:r>
          </w:p>
        </w:tc>
        <w:tc>
          <w:tcPr>
            <w:tcW w:w="616" w:type="pct"/>
            <w:gridSpan w:val="3"/>
          </w:tcPr>
          <w:p w:rsidR="00CB0828" w:rsidRPr="001642C2" w:rsidRDefault="00CB0828" w:rsidP="001642C2">
            <w:pPr>
              <w:widowControl w:val="0"/>
              <w:autoSpaceDE w:val="0"/>
              <w:autoSpaceDN w:val="0"/>
              <w:adjustRightInd w:val="0"/>
              <w:spacing w:after="0" w:line="240" w:lineRule="auto"/>
              <w:ind w:right="-108"/>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Указ Президента Российской Федерации от 11.01.2018 </w:t>
            </w:r>
            <w:r w:rsidR="00B128B7">
              <w:rPr>
                <w:rFonts w:ascii="Times New Roman" w:eastAsia="Times New Roman" w:hAnsi="Times New Roman" w:cs="Times New Roman"/>
                <w:sz w:val="20"/>
                <w:szCs w:val="20"/>
                <w:lang w:eastAsia="ru-RU"/>
              </w:rPr>
              <w:t xml:space="preserve"> </w:t>
            </w:r>
            <w:r w:rsidRPr="001642C2">
              <w:rPr>
                <w:rFonts w:ascii="Times New Roman" w:eastAsia="Times New Roman" w:hAnsi="Times New Roman" w:cs="Times New Roman"/>
                <w:sz w:val="20"/>
                <w:szCs w:val="20"/>
                <w:lang w:eastAsia="ru-RU"/>
              </w:rPr>
              <w:t>№ 12 «Об утверждении Основ государственной политики Российской Федерации в области защиты населения и территорий от чрезвычайных ситуаций на период до</w:t>
            </w:r>
            <w:r w:rsidR="00B128B7">
              <w:rPr>
                <w:rFonts w:ascii="Times New Roman" w:eastAsia="Times New Roman" w:hAnsi="Times New Roman" w:cs="Times New Roman"/>
                <w:sz w:val="20"/>
                <w:szCs w:val="20"/>
                <w:lang w:eastAsia="ru-RU"/>
              </w:rPr>
              <w:t xml:space="preserve"> </w:t>
            </w:r>
            <w:r w:rsidRPr="001642C2">
              <w:rPr>
                <w:rFonts w:ascii="Times New Roman" w:eastAsia="Times New Roman" w:hAnsi="Times New Roman" w:cs="Times New Roman"/>
                <w:sz w:val="20"/>
                <w:szCs w:val="20"/>
                <w:lang w:eastAsia="ru-RU"/>
              </w:rPr>
              <w:t>2030 года», от 16.10.2019 № 501 «О Стратегии в области развития гражданской обороны, защиты населения и территорий от чрезвычайных ситуаций, обеспечения пожарной безопасности и безопасности людей на водных объектах на период до 2030 года».</w:t>
            </w:r>
          </w:p>
        </w:tc>
        <w:tc>
          <w:tcPr>
            <w:tcW w:w="404"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процент</w:t>
            </w:r>
          </w:p>
        </w:tc>
        <w:tc>
          <w:tcPr>
            <w:tcW w:w="320"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18</w:t>
            </w:r>
          </w:p>
        </w:tc>
        <w:tc>
          <w:tcPr>
            <w:tcW w:w="244"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24</w:t>
            </w:r>
          </w:p>
        </w:tc>
        <w:tc>
          <w:tcPr>
            <w:tcW w:w="265"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26</w:t>
            </w:r>
          </w:p>
        </w:tc>
        <w:tc>
          <w:tcPr>
            <w:tcW w:w="266"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28</w:t>
            </w:r>
          </w:p>
        </w:tc>
        <w:tc>
          <w:tcPr>
            <w:tcW w:w="265"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30</w:t>
            </w:r>
          </w:p>
        </w:tc>
        <w:tc>
          <w:tcPr>
            <w:tcW w:w="267" w:type="pct"/>
          </w:tcPr>
          <w:p w:rsidR="00CB0828" w:rsidRPr="001642C2" w:rsidRDefault="00CB0828"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32</w:t>
            </w:r>
          </w:p>
        </w:tc>
        <w:tc>
          <w:tcPr>
            <w:tcW w:w="327" w:type="pct"/>
            <w:shd w:val="clear" w:color="auto" w:fill="auto"/>
          </w:tcPr>
          <w:p w:rsidR="00CB0828" w:rsidRPr="001642C2" w:rsidRDefault="00B92C36" w:rsidP="00B92C36">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34</w:t>
            </w:r>
          </w:p>
        </w:tc>
        <w:tc>
          <w:tcPr>
            <w:tcW w:w="706" w:type="pct"/>
          </w:tcPr>
          <w:p w:rsidR="00CB0828" w:rsidRPr="001642C2" w:rsidRDefault="00CB0828" w:rsidP="001642C2">
            <w:pPr>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МКУ «Раменская служба спасения, экстренного реагирования и предупреждения ЧС»</w:t>
            </w:r>
          </w:p>
        </w:tc>
        <w:tc>
          <w:tcPr>
            <w:tcW w:w="502" w:type="pct"/>
            <w:shd w:val="clear" w:color="auto" w:fill="FFFFFF" w:themeFill="background1"/>
          </w:tcPr>
          <w:p w:rsidR="00CB0828" w:rsidRPr="001642C2" w:rsidRDefault="00CB0828"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5.01.01</w:t>
            </w:r>
          </w:p>
          <w:p w:rsidR="00CB0828" w:rsidRPr="001642C2" w:rsidRDefault="00CB0828"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5.01.02</w:t>
            </w:r>
          </w:p>
          <w:p w:rsidR="00CB0828" w:rsidRPr="001642C2" w:rsidRDefault="00CB0828"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Courier New"/>
                <w:sz w:val="20"/>
                <w:szCs w:val="20"/>
                <w:lang w:eastAsia="ru-RU"/>
              </w:rPr>
              <w:t>5.01.03</w:t>
            </w:r>
          </w:p>
        </w:tc>
      </w:tr>
    </w:tbl>
    <w:p w:rsidR="007F4ADC" w:rsidRDefault="00F908F2" w:rsidP="001642C2">
      <w:pPr>
        <w:rPr>
          <w:rFonts w:ascii="Times New Roman" w:eastAsia="Times New Roman" w:hAnsi="Times New Roman" w:cs="Times New Roman"/>
          <w:sz w:val="24"/>
          <w:szCs w:val="24"/>
          <w:lang w:eastAsia="ru-RU"/>
        </w:rPr>
      </w:pPr>
      <w:r w:rsidRPr="00273D7E">
        <w:rPr>
          <w:rFonts w:ascii="Times New Roman" w:eastAsia="Times New Roman" w:hAnsi="Times New Roman" w:cs="Times New Roman"/>
          <w:sz w:val="24"/>
          <w:szCs w:val="24"/>
          <w:lang w:eastAsia="ru-RU"/>
        </w:rPr>
        <w:t>* Целевой показатель изменен в связи с изменением метода его расчета, начиная с 2026 года.</w:t>
      </w:r>
    </w:p>
    <w:p w:rsidR="007F4ADC" w:rsidRDefault="007F4AD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1642C2" w:rsidRPr="001642C2" w:rsidRDefault="001642C2" w:rsidP="001642C2">
      <w:pPr>
        <w:spacing w:after="0" w:line="240" w:lineRule="auto"/>
        <w:ind w:left="720"/>
        <w:jc w:val="center"/>
        <w:rPr>
          <w:rFonts w:ascii="Times New Roman" w:eastAsia="Times New Roman" w:hAnsi="Times New Roman" w:cs="Calibri"/>
          <w:sz w:val="24"/>
          <w:szCs w:val="24"/>
          <w:lang w:eastAsia="ru-RU"/>
        </w:rPr>
      </w:pPr>
      <w:r w:rsidRPr="001642C2">
        <w:rPr>
          <w:rFonts w:ascii="Times New Roman" w:eastAsia="Times New Roman" w:hAnsi="Times New Roman" w:cs="Calibri"/>
          <w:sz w:val="24"/>
          <w:szCs w:val="24"/>
          <w:lang w:eastAsia="ru-RU"/>
        </w:rPr>
        <w:lastRenderedPageBreak/>
        <w:t xml:space="preserve">5. Методика расчета значений целевых показателей муниципальной программы </w:t>
      </w:r>
    </w:p>
    <w:p w:rsidR="001642C2" w:rsidRPr="001642C2" w:rsidRDefault="001642C2" w:rsidP="001642C2">
      <w:pPr>
        <w:spacing w:after="0" w:line="240" w:lineRule="auto"/>
        <w:ind w:left="720"/>
        <w:jc w:val="center"/>
        <w:rPr>
          <w:rFonts w:ascii="Times New Roman" w:eastAsia="Times New Roman" w:hAnsi="Times New Roman" w:cs="Calibri"/>
          <w:sz w:val="24"/>
          <w:szCs w:val="24"/>
          <w:lang w:eastAsia="ru-RU"/>
        </w:rPr>
      </w:pPr>
      <w:r w:rsidRPr="001642C2">
        <w:rPr>
          <w:rFonts w:ascii="Times New Roman" w:eastAsia="Times New Roman" w:hAnsi="Times New Roman" w:cs="Calibri"/>
          <w:sz w:val="24"/>
          <w:szCs w:val="24"/>
          <w:lang w:eastAsia="ru-RU"/>
        </w:rPr>
        <w:t>Раменского муниципального округа Московской области</w:t>
      </w:r>
    </w:p>
    <w:p w:rsidR="001642C2" w:rsidRPr="001642C2" w:rsidRDefault="001642C2" w:rsidP="001642C2">
      <w:pPr>
        <w:spacing w:after="0" w:line="240" w:lineRule="auto"/>
        <w:ind w:left="1080"/>
        <w:jc w:val="center"/>
        <w:rPr>
          <w:rFonts w:ascii="Times New Roman" w:eastAsia="Times New Roman" w:hAnsi="Times New Roman" w:cs="Times New Roman"/>
          <w:sz w:val="24"/>
          <w:szCs w:val="24"/>
          <w:lang w:eastAsia="ru-RU"/>
        </w:rPr>
      </w:pPr>
      <w:r w:rsidRPr="001642C2">
        <w:rPr>
          <w:rFonts w:ascii="Times New Roman" w:eastAsia="Times New Roman" w:hAnsi="Times New Roman" w:cs="Calibri"/>
          <w:sz w:val="24"/>
          <w:szCs w:val="24"/>
          <w:lang w:eastAsia="ru-RU"/>
        </w:rPr>
        <w:t xml:space="preserve"> «Безопасность и обеспечение безопасности жизнедеятельности» </w:t>
      </w:r>
    </w:p>
    <w:p w:rsidR="001642C2" w:rsidRPr="001642C2" w:rsidRDefault="001642C2" w:rsidP="001642C2">
      <w:pPr>
        <w:spacing w:after="0" w:line="240" w:lineRule="auto"/>
        <w:ind w:left="720"/>
        <w:jc w:val="center"/>
        <w:rPr>
          <w:rFonts w:ascii="Times New Roman" w:eastAsia="Times New Roman" w:hAnsi="Times New Roman" w:cs="Times New Roman"/>
          <w:sz w:val="18"/>
          <w:szCs w:val="18"/>
          <w:lang w:eastAsia="ru-RU"/>
        </w:rPr>
      </w:pPr>
    </w:p>
    <w:tbl>
      <w:tblPr>
        <w:tblW w:w="49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7"/>
        <w:gridCol w:w="2027"/>
        <w:gridCol w:w="1540"/>
        <w:gridCol w:w="5915"/>
        <w:gridCol w:w="3718"/>
        <w:gridCol w:w="1589"/>
      </w:tblGrid>
      <w:tr w:rsidR="001642C2" w:rsidRPr="001642C2" w:rsidTr="007F4ADC">
        <w:trPr>
          <w:cantSplit/>
          <w:trHeight w:val="820"/>
        </w:trPr>
        <w:tc>
          <w:tcPr>
            <w:tcW w:w="159" w:type="pct"/>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п/п</w:t>
            </w:r>
          </w:p>
        </w:tc>
        <w:tc>
          <w:tcPr>
            <w:tcW w:w="663" w:type="pct"/>
            <w:vAlign w:val="center"/>
          </w:tcPr>
          <w:p w:rsidR="001642C2" w:rsidRPr="001642C2" w:rsidRDefault="001642C2"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Наименование показателя</w:t>
            </w:r>
          </w:p>
        </w:tc>
        <w:tc>
          <w:tcPr>
            <w:tcW w:w="504" w:type="pct"/>
            <w:vAlign w:val="center"/>
          </w:tcPr>
          <w:p w:rsidR="001642C2" w:rsidRPr="001642C2" w:rsidRDefault="001642C2"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Единица измерения</w:t>
            </w:r>
          </w:p>
        </w:tc>
        <w:tc>
          <w:tcPr>
            <w:tcW w:w="1936" w:type="pct"/>
            <w:vAlign w:val="center"/>
          </w:tcPr>
          <w:p w:rsidR="001642C2" w:rsidRPr="001642C2" w:rsidRDefault="001642C2"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Порядок расчета</w:t>
            </w:r>
          </w:p>
        </w:tc>
        <w:tc>
          <w:tcPr>
            <w:tcW w:w="1217" w:type="pct"/>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Источник данных</w:t>
            </w:r>
          </w:p>
        </w:tc>
        <w:tc>
          <w:tcPr>
            <w:tcW w:w="520" w:type="pct"/>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Периодичность представления</w:t>
            </w:r>
          </w:p>
        </w:tc>
      </w:tr>
      <w:tr w:rsidR="001642C2" w:rsidRPr="001642C2" w:rsidTr="007F4ADC">
        <w:trPr>
          <w:cantSplit/>
          <w:trHeight w:val="280"/>
        </w:trPr>
        <w:tc>
          <w:tcPr>
            <w:tcW w:w="159"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w:t>
            </w:r>
          </w:p>
        </w:tc>
        <w:tc>
          <w:tcPr>
            <w:tcW w:w="663" w:type="pct"/>
          </w:tcPr>
          <w:p w:rsidR="001642C2" w:rsidRPr="001642C2" w:rsidRDefault="001642C2"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2</w:t>
            </w:r>
          </w:p>
        </w:tc>
        <w:tc>
          <w:tcPr>
            <w:tcW w:w="504" w:type="pct"/>
          </w:tcPr>
          <w:p w:rsidR="001642C2" w:rsidRPr="001642C2" w:rsidRDefault="001642C2"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3</w:t>
            </w:r>
          </w:p>
        </w:tc>
        <w:tc>
          <w:tcPr>
            <w:tcW w:w="1936" w:type="pct"/>
          </w:tcPr>
          <w:p w:rsidR="001642C2" w:rsidRPr="001642C2" w:rsidRDefault="001642C2"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4</w:t>
            </w:r>
          </w:p>
        </w:tc>
        <w:tc>
          <w:tcPr>
            <w:tcW w:w="1217" w:type="pct"/>
          </w:tcPr>
          <w:p w:rsidR="001642C2" w:rsidRPr="001642C2" w:rsidRDefault="001642C2"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5</w:t>
            </w:r>
          </w:p>
        </w:tc>
        <w:tc>
          <w:tcPr>
            <w:tcW w:w="520" w:type="pct"/>
          </w:tcPr>
          <w:p w:rsidR="001642C2" w:rsidRPr="001642C2" w:rsidRDefault="001642C2"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6</w:t>
            </w:r>
          </w:p>
        </w:tc>
      </w:tr>
      <w:tr w:rsidR="001642C2" w:rsidRPr="001642C2" w:rsidTr="007F4ADC">
        <w:trPr>
          <w:cantSplit/>
          <w:trHeight w:val="1032"/>
        </w:trPr>
        <w:tc>
          <w:tcPr>
            <w:tcW w:w="159" w:type="pct"/>
          </w:tcPr>
          <w:p w:rsidR="001642C2" w:rsidRPr="001642C2" w:rsidRDefault="001642C2" w:rsidP="001642C2">
            <w:pPr>
              <w:widowControl w:val="0"/>
              <w:autoSpaceDE w:val="0"/>
              <w:autoSpaceDN w:val="0"/>
              <w:adjustRightInd w:val="0"/>
              <w:spacing w:after="0" w:line="240" w:lineRule="auto"/>
              <w:ind w:firstLine="34"/>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w:t>
            </w:r>
          </w:p>
        </w:tc>
        <w:tc>
          <w:tcPr>
            <w:tcW w:w="663" w:type="pct"/>
          </w:tcPr>
          <w:p w:rsidR="001642C2" w:rsidRPr="001642C2" w:rsidRDefault="001642C2" w:rsidP="001642C2">
            <w:pPr>
              <w:widowControl w:val="0"/>
              <w:autoSpaceDE w:val="0"/>
              <w:autoSpaceDN w:val="0"/>
              <w:adjustRightInd w:val="0"/>
              <w:spacing w:after="0" w:line="240" w:lineRule="auto"/>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Снижение общего количества преступлений, совершенных на территории муниципального образования, не менее чем на 3 % ежегодно</w:t>
            </w:r>
          </w:p>
        </w:tc>
        <w:tc>
          <w:tcPr>
            <w:tcW w:w="504" w:type="pct"/>
          </w:tcPr>
          <w:p w:rsidR="001642C2" w:rsidRPr="001642C2" w:rsidRDefault="001642C2" w:rsidP="001642C2">
            <w:pPr>
              <w:widowControl w:val="0"/>
              <w:autoSpaceDE w:val="0"/>
              <w:autoSpaceDN w:val="0"/>
              <w:adjustRightInd w:val="0"/>
              <w:spacing w:after="0" w:line="240" w:lineRule="auto"/>
              <w:ind w:firstLine="34"/>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кол-во</w:t>
            </w:r>
          </w:p>
          <w:p w:rsidR="001642C2" w:rsidRPr="001642C2" w:rsidRDefault="001642C2" w:rsidP="001642C2">
            <w:pPr>
              <w:widowControl w:val="0"/>
              <w:autoSpaceDE w:val="0"/>
              <w:autoSpaceDN w:val="0"/>
              <w:adjustRightInd w:val="0"/>
              <w:spacing w:after="0" w:line="240" w:lineRule="auto"/>
              <w:ind w:firstLine="32"/>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преступлений</w:t>
            </w:r>
          </w:p>
        </w:tc>
        <w:tc>
          <w:tcPr>
            <w:tcW w:w="1936"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Значение показателя рассчитывается по формуле:</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Кптг</w:t>
            </w:r>
            <w:proofErr w:type="spellEnd"/>
            <w:r w:rsidRPr="001642C2">
              <w:rPr>
                <w:rFonts w:ascii="Times New Roman" w:eastAsia="Times New Roman" w:hAnsi="Times New Roman" w:cs="Times New Roman"/>
                <w:sz w:val="20"/>
                <w:szCs w:val="20"/>
                <w:lang w:eastAsia="ru-RU"/>
              </w:rPr>
              <w:t xml:space="preserve"> = </w:t>
            </w:r>
            <w:proofErr w:type="spellStart"/>
            <w:r w:rsidRPr="001642C2">
              <w:rPr>
                <w:rFonts w:ascii="Times New Roman" w:eastAsia="Times New Roman" w:hAnsi="Times New Roman" w:cs="Times New Roman"/>
                <w:sz w:val="20"/>
                <w:szCs w:val="20"/>
                <w:lang w:eastAsia="ru-RU"/>
              </w:rPr>
              <w:t>Кппг</w:t>
            </w:r>
            <w:proofErr w:type="spellEnd"/>
            <w:r w:rsidRPr="001642C2">
              <w:rPr>
                <w:rFonts w:ascii="Times New Roman" w:eastAsia="Times New Roman" w:hAnsi="Times New Roman" w:cs="Times New Roman"/>
                <w:sz w:val="20"/>
                <w:szCs w:val="20"/>
                <w:lang w:eastAsia="ru-RU"/>
              </w:rPr>
              <w:t xml:space="preserve"> x 0,97,</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где:</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Кптг</w:t>
            </w:r>
            <w:proofErr w:type="spellEnd"/>
            <w:r w:rsidRPr="001642C2">
              <w:rPr>
                <w:rFonts w:ascii="Times New Roman" w:eastAsia="Times New Roman" w:hAnsi="Times New Roman" w:cs="Times New Roman"/>
                <w:sz w:val="20"/>
                <w:szCs w:val="20"/>
                <w:lang w:eastAsia="ru-RU"/>
              </w:rPr>
              <w:t xml:space="preserve">  – кол-во преступлений текущего года, </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Кппг</w:t>
            </w:r>
            <w:proofErr w:type="spellEnd"/>
            <w:r w:rsidRPr="001642C2">
              <w:rPr>
                <w:rFonts w:ascii="Times New Roman" w:eastAsia="Times New Roman" w:hAnsi="Times New Roman" w:cs="Times New Roman"/>
                <w:sz w:val="20"/>
                <w:szCs w:val="20"/>
                <w:lang w:eastAsia="ru-RU"/>
              </w:rPr>
              <w:t xml:space="preserve">  – кол-во преступлений предыдущего года</w:t>
            </w:r>
          </w:p>
        </w:tc>
        <w:tc>
          <w:tcPr>
            <w:tcW w:w="1217" w:type="pct"/>
          </w:tcPr>
          <w:p w:rsidR="001642C2" w:rsidRPr="001642C2" w:rsidRDefault="001642C2" w:rsidP="001642C2">
            <w:pPr>
              <w:widowControl w:val="0"/>
              <w:autoSpaceDE w:val="0"/>
              <w:autoSpaceDN w:val="0"/>
              <w:adjustRightInd w:val="0"/>
              <w:spacing w:after="0" w:line="240" w:lineRule="auto"/>
              <w:ind w:firstLine="32"/>
              <w:jc w:val="both"/>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Статистический сборник «Состояние преступности в Московской области» информационного центра Главного управления МВД России по Московской области </w:t>
            </w:r>
          </w:p>
        </w:tc>
        <w:tc>
          <w:tcPr>
            <w:tcW w:w="520" w:type="pct"/>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Ежеквартально</w:t>
            </w:r>
          </w:p>
        </w:tc>
      </w:tr>
      <w:tr w:rsidR="001642C2" w:rsidRPr="001642C2" w:rsidTr="007F4ADC">
        <w:trPr>
          <w:trHeight w:val="491"/>
        </w:trPr>
        <w:tc>
          <w:tcPr>
            <w:tcW w:w="159" w:type="pct"/>
          </w:tcPr>
          <w:p w:rsidR="001642C2" w:rsidRPr="001642C2" w:rsidRDefault="001642C2" w:rsidP="001642C2">
            <w:pPr>
              <w:widowControl w:val="0"/>
              <w:autoSpaceDE w:val="0"/>
              <w:autoSpaceDN w:val="0"/>
              <w:adjustRightInd w:val="0"/>
              <w:spacing w:after="0" w:line="240" w:lineRule="auto"/>
              <w:ind w:firstLine="34"/>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2.</w:t>
            </w:r>
          </w:p>
        </w:tc>
        <w:tc>
          <w:tcPr>
            <w:tcW w:w="663"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Увеличение общего количества видеокамер, введенных в эксплуатацию в систему технологического обеспечения региональной общественной безопасности и оперативного управления «Безопасный регион», не менее чем на 5 % ежегодно</w:t>
            </w:r>
          </w:p>
        </w:tc>
        <w:tc>
          <w:tcPr>
            <w:tcW w:w="504" w:type="pct"/>
          </w:tcPr>
          <w:p w:rsidR="001642C2" w:rsidRPr="001642C2" w:rsidRDefault="003A7EBA"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273D7E">
              <w:rPr>
                <w:rFonts w:ascii="Times New Roman" w:eastAsia="Times New Roman" w:hAnsi="Times New Roman" w:cs="Times New Roman"/>
                <w:sz w:val="20"/>
                <w:szCs w:val="20"/>
                <w:lang w:eastAsia="ru-RU"/>
              </w:rPr>
              <w:t>кол-во камер, динамика в %</w:t>
            </w:r>
          </w:p>
        </w:tc>
        <w:tc>
          <w:tcPr>
            <w:tcW w:w="1936"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Значение показателя рассчитывается по формуле:</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Вбртг</w:t>
            </w:r>
            <w:proofErr w:type="spellEnd"/>
            <w:r w:rsidRPr="001642C2">
              <w:rPr>
                <w:rFonts w:ascii="Times New Roman" w:eastAsia="Times New Roman" w:hAnsi="Times New Roman" w:cs="Times New Roman"/>
                <w:sz w:val="20"/>
                <w:szCs w:val="20"/>
                <w:lang w:eastAsia="ru-RU"/>
              </w:rPr>
              <w:t xml:space="preserve"> = </w:t>
            </w:r>
            <w:proofErr w:type="spellStart"/>
            <w:r w:rsidRPr="001642C2">
              <w:rPr>
                <w:rFonts w:ascii="Times New Roman" w:eastAsia="Times New Roman" w:hAnsi="Times New Roman" w:cs="Times New Roman"/>
                <w:sz w:val="20"/>
                <w:szCs w:val="20"/>
                <w:lang w:eastAsia="ru-RU"/>
              </w:rPr>
              <w:t>Вбрпг</w:t>
            </w:r>
            <w:proofErr w:type="spellEnd"/>
            <w:r w:rsidRPr="001642C2">
              <w:rPr>
                <w:rFonts w:ascii="Times New Roman" w:eastAsia="Times New Roman" w:hAnsi="Times New Roman" w:cs="Times New Roman"/>
                <w:sz w:val="20"/>
                <w:szCs w:val="20"/>
                <w:lang w:eastAsia="ru-RU"/>
              </w:rPr>
              <w:t xml:space="preserve"> х 1,05</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где:</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Вбртг</w:t>
            </w:r>
            <w:proofErr w:type="spellEnd"/>
            <w:r w:rsidRPr="001642C2">
              <w:rPr>
                <w:rFonts w:ascii="Times New Roman" w:eastAsia="Times New Roman" w:hAnsi="Times New Roman" w:cs="Times New Roman"/>
                <w:sz w:val="20"/>
                <w:szCs w:val="20"/>
                <w:lang w:eastAsia="ru-RU"/>
              </w:rPr>
              <w:t xml:space="preserve"> – кол-во видеокамер, подключенных к системе БР в текущем году,</w:t>
            </w:r>
          </w:p>
          <w:p w:rsidR="001642C2" w:rsidRPr="001642C2" w:rsidRDefault="001642C2" w:rsidP="001642C2">
            <w:pPr>
              <w:widowControl w:val="0"/>
              <w:autoSpaceDE w:val="0"/>
              <w:autoSpaceDN w:val="0"/>
              <w:adjustRightInd w:val="0"/>
              <w:spacing w:after="0" w:line="240" w:lineRule="auto"/>
              <w:ind w:firstLine="4"/>
              <w:jc w:val="both"/>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Вбрпг</w:t>
            </w:r>
            <w:proofErr w:type="spellEnd"/>
            <w:r w:rsidRPr="001642C2">
              <w:rPr>
                <w:rFonts w:ascii="Times New Roman" w:eastAsia="Times New Roman" w:hAnsi="Times New Roman" w:cs="Times New Roman"/>
                <w:sz w:val="20"/>
                <w:szCs w:val="20"/>
                <w:lang w:eastAsia="ru-RU"/>
              </w:rPr>
              <w:t xml:space="preserve"> – кол-во видеокамер, подключенных к системе БР в предыдущем году</w:t>
            </w:r>
          </w:p>
        </w:tc>
        <w:tc>
          <w:tcPr>
            <w:tcW w:w="1217" w:type="pct"/>
          </w:tcPr>
          <w:p w:rsidR="001642C2" w:rsidRPr="001642C2" w:rsidRDefault="001642C2" w:rsidP="001642C2">
            <w:pPr>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Статистические сведения МКУ «Раменская служба спасения, экстренного реагирования и предупреждения ЧС»</w:t>
            </w:r>
          </w:p>
        </w:tc>
        <w:tc>
          <w:tcPr>
            <w:tcW w:w="520"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Ежеквартально</w:t>
            </w:r>
          </w:p>
        </w:tc>
      </w:tr>
      <w:tr w:rsidR="001642C2" w:rsidRPr="001642C2" w:rsidTr="007F4ADC">
        <w:trPr>
          <w:trHeight w:val="1767"/>
        </w:trPr>
        <w:tc>
          <w:tcPr>
            <w:tcW w:w="159" w:type="pct"/>
          </w:tcPr>
          <w:p w:rsidR="001642C2" w:rsidRPr="001642C2" w:rsidRDefault="001642C2" w:rsidP="001642C2">
            <w:pPr>
              <w:widowControl w:val="0"/>
              <w:autoSpaceDE w:val="0"/>
              <w:autoSpaceDN w:val="0"/>
              <w:adjustRightInd w:val="0"/>
              <w:spacing w:after="0" w:line="240" w:lineRule="auto"/>
              <w:ind w:firstLine="34"/>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lastRenderedPageBreak/>
              <w:t>3.</w:t>
            </w:r>
          </w:p>
        </w:tc>
        <w:tc>
          <w:tcPr>
            <w:tcW w:w="663" w:type="pct"/>
          </w:tcPr>
          <w:p w:rsidR="001642C2" w:rsidRPr="001642C2" w:rsidRDefault="001642C2" w:rsidP="001642C2">
            <w:pPr>
              <w:widowControl w:val="0"/>
              <w:autoSpaceDE w:val="0"/>
              <w:autoSpaceDN w:val="0"/>
              <w:adjustRightInd w:val="0"/>
              <w:spacing w:after="0" w:line="240" w:lineRule="auto"/>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Снижение уровня вовлеченности населения в незаконный оборот наркотиков на 100 тыс. человек</w:t>
            </w:r>
          </w:p>
        </w:tc>
        <w:tc>
          <w:tcPr>
            <w:tcW w:w="504" w:type="pct"/>
          </w:tcPr>
          <w:p w:rsidR="001642C2" w:rsidRPr="001642C2" w:rsidRDefault="001642C2" w:rsidP="001642C2">
            <w:pPr>
              <w:widowControl w:val="0"/>
              <w:autoSpaceDE w:val="0"/>
              <w:autoSpaceDN w:val="0"/>
              <w:adjustRightInd w:val="0"/>
              <w:spacing w:after="0" w:line="240" w:lineRule="auto"/>
              <w:ind w:firstLine="32"/>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человек на 100 тыс. населения</w:t>
            </w:r>
          </w:p>
        </w:tc>
        <w:tc>
          <w:tcPr>
            <w:tcW w:w="1936"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Значение показателя рассчитывается по формуле:</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ind w:left="51"/>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Внон</w:t>
            </w:r>
            <w:proofErr w:type="spellEnd"/>
            <w:r w:rsidRPr="001642C2">
              <w:rPr>
                <w:rFonts w:ascii="Times New Roman" w:eastAsia="Times New Roman" w:hAnsi="Times New Roman" w:cs="Times New Roman"/>
                <w:sz w:val="20"/>
                <w:szCs w:val="20"/>
                <w:lang w:eastAsia="ru-RU"/>
              </w:rPr>
              <w:t xml:space="preserve">  =   </w:t>
            </w:r>
            <m:oMath>
              <m:f>
                <m:fPr>
                  <m:ctrlPr>
                    <w:rPr>
                      <w:rFonts w:ascii="Cambria Math" w:eastAsia="Times New Roman" w:hAnsi="Cambria Math" w:cs="Courier New"/>
                      <w:i/>
                      <w:sz w:val="20"/>
                      <w:szCs w:val="20"/>
                      <w:lang w:eastAsia="ru-RU"/>
                    </w:rPr>
                  </m:ctrlPr>
                </m:fPr>
                <m:num>
                  <m:r>
                    <w:rPr>
                      <w:rFonts w:ascii="Cambria Math" w:eastAsia="Times New Roman" w:hAnsi="Cambria Math" w:cs="Times New Roman"/>
                      <w:sz w:val="20"/>
                      <w:szCs w:val="20"/>
                      <w:lang w:eastAsia="ru-RU"/>
                    </w:rPr>
                    <m:t>ЧЛсп+ЧЛадм</m:t>
                  </m:r>
                </m:num>
                <m:den>
                  <m:r>
                    <w:rPr>
                      <w:rFonts w:ascii="Cambria Math" w:eastAsia="Times New Roman" w:hAnsi="Cambria Math" w:cs="Times New Roman"/>
                      <w:sz w:val="20"/>
                      <w:szCs w:val="20"/>
                      <w:lang w:eastAsia="ru-RU"/>
                    </w:rPr>
                    <m:t>Кжго</m:t>
                  </m:r>
                </m:den>
              </m:f>
            </m:oMath>
            <w:r w:rsidRPr="001642C2">
              <w:rPr>
                <w:rFonts w:ascii="Times New Roman" w:eastAsia="Times New Roman" w:hAnsi="Times New Roman" w:cs="Times New Roman"/>
                <w:sz w:val="20"/>
                <w:szCs w:val="20"/>
                <w:lang w:eastAsia="ru-RU"/>
              </w:rPr>
              <w:t xml:space="preserve">  х 100 000</w:t>
            </w:r>
          </w:p>
          <w:p w:rsidR="001642C2" w:rsidRPr="001642C2" w:rsidRDefault="001642C2" w:rsidP="001642C2">
            <w:pPr>
              <w:widowControl w:val="0"/>
              <w:autoSpaceDE w:val="0"/>
              <w:autoSpaceDN w:val="0"/>
              <w:adjustRightInd w:val="0"/>
              <w:spacing w:after="0" w:line="240" w:lineRule="auto"/>
              <w:ind w:left="5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где:</w:t>
            </w:r>
            <w:r w:rsidRPr="001642C2">
              <w:rPr>
                <w:rFonts w:ascii="Times New Roman" w:eastAsia="Times New Roman" w:hAnsi="Times New Roman" w:cs="Times New Roman"/>
                <w:sz w:val="20"/>
                <w:szCs w:val="20"/>
                <w:lang w:eastAsia="ru-RU"/>
              </w:rPr>
              <w:br/>
            </w:r>
            <w:proofErr w:type="spellStart"/>
            <w:r w:rsidRPr="001642C2">
              <w:rPr>
                <w:rFonts w:ascii="Times New Roman" w:eastAsia="Times New Roman" w:hAnsi="Times New Roman" w:cs="Times New Roman"/>
                <w:sz w:val="20"/>
                <w:szCs w:val="20"/>
                <w:lang w:eastAsia="ru-RU"/>
              </w:rPr>
              <w:t>Внон</w:t>
            </w:r>
            <w:proofErr w:type="spellEnd"/>
            <w:r w:rsidRPr="001642C2">
              <w:rPr>
                <w:rFonts w:ascii="Times New Roman" w:eastAsia="Times New Roman" w:hAnsi="Times New Roman" w:cs="Times New Roman"/>
                <w:sz w:val="20"/>
                <w:szCs w:val="20"/>
                <w:lang w:eastAsia="ru-RU"/>
              </w:rPr>
              <w:t xml:space="preserve">   – вовлеченность населения, в незаконный оборот наркотиков (случаев);</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ЧЛсп</w:t>
            </w:r>
            <w:proofErr w:type="spellEnd"/>
            <w:r w:rsidRPr="001642C2">
              <w:rPr>
                <w:rFonts w:ascii="Times New Roman" w:eastAsia="Times New Roman" w:hAnsi="Times New Roman" w:cs="Times New Roman"/>
                <w:sz w:val="20"/>
                <w:szCs w:val="20"/>
                <w:lang w:eastAsia="ru-RU"/>
              </w:rPr>
              <w:t xml:space="preserve">  – общее число лиц, совершивших наркопреступления (форма межведомственной статистической отчетности № 171 «1-МВ-НОН», раздел 2, строка 1, графа 1);</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ЧЛадм</w:t>
            </w:r>
            <w:proofErr w:type="spellEnd"/>
            <w:r w:rsidRPr="001642C2">
              <w:rPr>
                <w:rFonts w:ascii="Times New Roman" w:eastAsia="Times New Roman" w:hAnsi="Times New Roman" w:cs="Times New Roman"/>
                <w:sz w:val="20"/>
                <w:szCs w:val="20"/>
                <w:lang w:eastAsia="ru-RU"/>
              </w:rPr>
              <w:t xml:space="preserve">  – общее число лиц, совершивших административные правонарушения, связанные с незаконным оборотом наркотиков (форма межведомственной статистической отчетности № 174 «4-МВ-НОН», раздел 4, строка 1, графа 1);</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Кжго</w:t>
            </w:r>
            <w:proofErr w:type="spellEnd"/>
            <w:r w:rsidRPr="001642C2">
              <w:rPr>
                <w:rFonts w:ascii="Times New Roman" w:eastAsia="Times New Roman" w:hAnsi="Times New Roman" w:cs="Times New Roman"/>
                <w:sz w:val="20"/>
                <w:szCs w:val="20"/>
                <w:lang w:eastAsia="ru-RU"/>
              </w:rPr>
              <w:t xml:space="preserve"> - среднегодовая численность населения (по данным Росстата)</w:t>
            </w:r>
          </w:p>
        </w:tc>
        <w:tc>
          <w:tcPr>
            <w:tcW w:w="1217" w:type="pct"/>
          </w:tcPr>
          <w:p w:rsidR="001642C2" w:rsidRPr="001642C2" w:rsidRDefault="001642C2" w:rsidP="001642C2">
            <w:pPr>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Формы межведомственной статистической отчетности  1-МВ-НОН и  4-МВ-НОН к  Приказу МВД России, Министра обороны РФ, Министерства здравоохранения РФ, Министерства просвещения РФ, ФСБ России, Федеральной службы войск национальной гвардии РФ, Федеральной службы исполнения наказаний, Федеральной таможенной службы, Генеральной прокуратуры РФ, Следственного комитета РФ </w:t>
            </w:r>
          </w:p>
          <w:p w:rsidR="001642C2" w:rsidRPr="001642C2" w:rsidRDefault="001642C2" w:rsidP="001642C2">
            <w:pPr>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от 9.07.2021 г.   </w:t>
            </w:r>
          </w:p>
          <w:p w:rsidR="001642C2" w:rsidRPr="001642C2" w:rsidRDefault="001642C2" w:rsidP="001642C2">
            <w:pPr>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521/402/748/433/259/262/598/586/367/106 «Об утверждении форм межведомственной статистической отчетности о результатах борьбы с незаконным оборотом наркотиков», данные из статистического сборника «Численность и состав населения Московской области»</w:t>
            </w:r>
          </w:p>
        </w:tc>
        <w:tc>
          <w:tcPr>
            <w:tcW w:w="520"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Ежеквартально</w:t>
            </w:r>
          </w:p>
        </w:tc>
      </w:tr>
      <w:tr w:rsidR="001642C2" w:rsidRPr="001642C2" w:rsidTr="007F4ADC">
        <w:tc>
          <w:tcPr>
            <w:tcW w:w="159" w:type="pct"/>
          </w:tcPr>
          <w:p w:rsidR="001642C2" w:rsidRPr="001642C2" w:rsidRDefault="001642C2" w:rsidP="001642C2">
            <w:pPr>
              <w:widowControl w:val="0"/>
              <w:autoSpaceDE w:val="0"/>
              <w:autoSpaceDN w:val="0"/>
              <w:adjustRightInd w:val="0"/>
              <w:spacing w:after="0" w:line="240" w:lineRule="auto"/>
              <w:ind w:firstLine="34"/>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4.</w:t>
            </w:r>
          </w:p>
        </w:tc>
        <w:tc>
          <w:tcPr>
            <w:tcW w:w="663" w:type="pct"/>
          </w:tcPr>
          <w:p w:rsidR="001642C2" w:rsidRPr="001642C2" w:rsidRDefault="001642C2" w:rsidP="001642C2">
            <w:pPr>
              <w:widowControl w:val="0"/>
              <w:autoSpaceDE w:val="0"/>
              <w:autoSpaceDN w:val="0"/>
              <w:adjustRightInd w:val="0"/>
              <w:spacing w:after="0" w:line="240" w:lineRule="auto"/>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Снижение уровня криминогенности наркомании на 100 тыс. человек</w:t>
            </w:r>
          </w:p>
        </w:tc>
        <w:tc>
          <w:tcPr>
            <w:tcW w:w="504" w:type="pct"/>
          </w:tcPr>
          <w:p w:rsidR="001642C2" w:rsidRPr="001642C2" w:rsidRDefault="001642C2" w:rsidP="001642C2">
            <w:pPr>
              <w:widowControl w:val="0"/>
              <w:autoSpaceDE w:val="0"/>
              <w:autoSpaceDN w:val="0"/>
              <w:adjustRightInd w:val="0"/>
              <w:spacing w:after="0" w:line="240" w:lineRule="auto"/>
              <w:ind w:firstLine="32"/>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человек на 100 тыс. населения</w:t>
            </w:r>
          </w:p>
        </w:tc>
        <w:tc>
          <w:tcPr>
            <w:tcW w:w="1936" w:type="pct"/>
          </w:tcPr>
          <w:p w:rsidR="001642C2" w:rsidRPr="001642C2" w:rsidRDefault="001642C2" w:rsidP="001642C2">
            <w:pPr>
              <w:widowControl w:val="0"/>
              <w:autoSpaceDE w:val="0"/>
              <w:autoSpaceDN w:val="0"/>
              <w:adjustRightInd w:val="0"/>
              <w:spacing w:after="0" w:line="240" w:lineRule="auto"/>
              <w:ind w:left="5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Значение показателя рассчитывается по формуле:</w:t>
            </w:r>
          </w:p>
          <w:p w:rsidR="001642C2" w:rsidRPr="001642C2" w:rsidRDefault="001642C2" w:rsidP="001642C2">
            <w:pPr>
              <w:widowControl w:val="0"/>
              <w:autoSpaceDE w:val="0"/>
              <w:autoSpaceDN w:val="0"/>
              <w:adjustRightInd w:val="0"/>
              <w:spacing w:after="0" w:line="240" w:lineRule="auto"/>
              <w:ind w:left="51"/>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ind w:left="51"/>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Кн</w:t>
            </w:r>
            <w:proofErr w:type="spellEnd"/>
            <w:r w:rsidRPr="001642C2">
              <w:rPr>
                <w:rFonts w:ascii="Times New Roman" w:eastAsia="Times New Roman" w:hAnsi="Times New Roman" w:cs="Times New Roman"/>
                <w:sz w:val="20"/>
                <w:szCs w:val="20"/>
                <w:lang w:eastAsia="ru-RU"/>
              </w:rPr>
              <w:t xml:space="preserve">  =      </w:t>
            </w:r>
            <m:oMath>
              <m:f>
                <m:fPr>
                  <m:ctrlPr>
                    <w:rPr>
                      <w:rFonts w:ascii="Cambria Math" w:eastAsia="Times New Roman" w:hAnsi="Cambria Math" w:cs="Courier New"/>
                      <w:i/>
                      <w:sz w:val="20"/>
                      <w:szCs w:val="20"/>
                      <w:lang w:eastAsia="ru-RU"/>
                    </w:rPr>
                  </m:ctrlPr>
                </m:fPr>
                <m:num>
                  <m:r>
                    <w:rPr>
                      <w:rFonts w:ascii="Cambria Math" w:eastAsia="Times New Roman" w:hAnsi="Cambria Math" w:cs="Times New Roman"/>
                      <w:sz w:val="20"/>
                      <w:szCs w:val="20"/>
                      <w:lang w:eastAsia="ru-RU"/>
                    </w:rPr>
                    <m:t>ЧПсп+ЧПадм</m:t>
                  </m:r>
                </m:num>
                <m:den>
                  <m:r>
                    <w:rPr>
                      <w:rFonts w:ascii="Cambria Math" w:eastAsia="Times New Roman" w:hAnsi="Cambria Math" w:cs="Times New Roman"/>
                      <w:sz w:val="20"/>
                      <w:szCs w:val="20"/>
                      <w:lang w:eastAsia="ru-RU"/>
                    </w:rPr>
                    <m:t>Кжго</m:t>
                  </m:r>
                </m:den>
              </m:f>
            </m:oMath>
            <w:r w:rsidRPr="001642C2">
              <w:rPr>
                <w:rFonts w:ascii="Times New Roman" w:eastAsia="Times New Roman" w:hAnsi="Times New Roman" w:cs="Times New Roman"/>
                <w:sz w:val="20"/>
                <w:szCs w:val="20"/>
                <w:lang w:eastAsia="ru-RU"/>
              </w:rPr>
              <w:t xml:space="preserve">     х  100 000</w:t>
            </w:r>
          </w:p>
          <w:p w:rsidR="001642C2" w:rsidRPr="001642C2" w:rsidRDefault="001642C2" w:rsidP="001642C2">
            <w:pPr>
              <w:widowControl w:val="0"/>
              <w:autoSpaceDE w:val="0"/>
              <w:autoSpaceDN w:val="0"/>
              <w:adjustRightInd w:val="0"/>
              <w:spacing w:after="0" w:line="240" w:lineRule="auto"/>
              <w:ind w:left="51"/>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ind w:left="5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где:</w:t>
            </w:r>
          </w:p>
          <w:p w:rsidR="001642C2" w:rsidRPr="001642C2" w:rsidRDefault="001642C2" w:rsidP="001642C2">
            <w:pPr>
              <w:widowControl w:val="0"/>
              <w:autoSpaceDE w:val="0"/>
              <w:autoSpaceDN w:val="0"/>
              <w:adjustRightInd w:val="0"/>
              <w:spacing w:after="0" w:line="240" w:lineRule="auto"/>
              <w:ind w:left="51"/>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Кн</w:t>
            </w:r>
            <w:proofErr w:type="spellEnd"/>
            <w:r w:rsidRPr="001642C2">
              <w:rPr>
                <w:rFonts w:ascii="Times New Roman" w:eastAsia="Times New Roman" w:hAnsi="Times New Roman" w:cs="Times New Roman"/>
                <w:sz w:val="20"/>
                <w:szCs w:val="20"/>
                <w:lang w:eastAsia="ru-RU"/>
              </w:rPr>
              <w:t xml:space="preserve"> – </w:t>
            </w:r>
            <w:proofErr w:type="spellStart"/>
            <w:r w:rsidRPr="001642C2">
              <w:rPr>
                <w:rFonts w:ascii="Times New Roman" w:eastAsia="Times New Roman" w:hAnsi="Times New Roman" w:cs="Times New Roman"/>
                <w:sz w:val="20"/>
                <w:szCs w:val="20"/>
                <w:lang w:eastAsia="ru-RU"/>
              </w:rPr>
              <w:t>криминогенность</w:t>
            </w:r>
            <w:proofErr w:type="spellEnd"/>
            <w:r w:rsidRPr="001642C2">
              <w:rPr>
                <w:rFonts w:ascii="Times New Roman" w:eastAsia="Times New Roman" w:hAnsi="Times New Roman" w:cs="Times New Roman"/>
                <w:sz w:val="20"/>
                <w:szCs w:val="20"/>
                <w:lang w:eastAsia="ru-RU"/>
              </w:rPr>
              <w:t xml:space="preserve"> наркомании (случаев);</w:t>
            </w:r>
          </w:p>
          <w:p w:rsidR="001642C2" w:rsidRPr="001642C2" w:rsidRDefault="001642C2" w:rsidP="001642C2">
            <w:pPr>
              <w:widowControl w:val="0"/>
              <w:autoSpaceDE w:val="0"/>
              <w:autoSpaceDN w:val="0"/>
              <w:adjustRightInd w:val="0"/>
              <w:spacing w:after="0" w:line="240" w:lineRule="auto"/>
              <w:ind w:left="51"/>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ЧПсп</w:t>
            </w:r>
            <w:proofErr w:type="spellEnd"/>
            <w:r w:rsidRPr="001642C2">
              <w:rPr>
                <w:rFonts w:ascii="Times New Roman" w:eastAsia="Times New Roman" w:hAnsi="Times New Roman" w:cs="Times New Roman"/>
                <w:sz w:val="20"/>
                <w:szCs w:val="20"/>
                <w:lang w:eastAsia="ru-RU"/>
              </w:rPr>
              <w:t xml:space="preserve"> – число потребителей наркотиков, совершивших общеуголовные преступления (форма межведомственной статистической отчетности № 171 «1-МВ-НОН», раздел 2, строка 43, графа 1);</w:t>
            </w:r>
          </w:p>
          <w:p w:rsidR="001642C2" w:rsidRPr="001642C2" w:rsidRDefault="001642C2" w:rsidP="001642C2">
            <w:pPr>
              <w:widowControl w:val="0"/>
              <w:autoSpaceDE w:val="0"/>
              <w:autoSpaceDN w:val="0"/>
              <w:adjustRightInd w:val="0"/>
              <w:spacing w:after="0" w:line="240" w:lineRule="auto"/>
              <w:ind w:left="51"/>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ЧПадм</w:t>
            </w:r>
            <w:proofErr w:type="spellEnd"/>
            <w:r w:rsidRPr="001642C2">
              <w:rPr>
                <w:rFonts w:ascii="Times New Roman" w:eastAsia="Times New Roman" w:hAnsi="Times New Roman" w:cs="Times New Roman"/>
                <w:sz w:val="20"/>
                <w:szCs w:val="20"/>
                <w:lang w:eastAsia="ru-RU"/>
              </w:rPr>
              <w:t xml:space="preserve"> – число лиц, совершивших административные правонарушения, связанные с потреблением наркотиков либо в состоянии наркотического опьянения (форма межведомственной статистической отчетности № 174 «4-МВ-НОН», раздел 4, строка 1, сумма граф 3, 13, 14, 15, 16)</w:t>
            </w:r>
          </w:p>
          <w:p w:rsidR="001642C2" w:rsidRPr="001642C2" w:rsidRDefault="001642C2" w:rsidP="001642C2">
            <w:pPr>
              <w:widowControl w:val="0"/>
              <w:autoSpaceDE w:val="0"/>
              <w:autoSpaceDN w:val="0"/>
              <w:adjustRightInd w:val="0"/>
              <w:spacing w:after="0" w:line="240" w:lineRule="auto"/>
              <w:ind w:left="51"/>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Кжго</w:t>
            </w:r>
            <w:proofErr w:type="spellEnd"/>
            <w:r w:rsidRPr="001642C2">
              <w:rPr>
                <w:rFonts w:ascii="Times New Roman" w:eastAsia="Times New Roman" w:hAnsi="Times New Roman" w:cs="Times New Roman"/>
                <w:sz w:val="20"/>
                <w:szCs w:val="20"/>
                <w:lang w:eastAsia="ru-RU"/>
              </w:rPr>
              <w:t xml:space="preserve">   – среднегодовая численность населения (по данным Росстата)</w:t>
            </w:r>
          </w:p>
        </w:tc>
        <w:tc>
          <w:tcPr>
            <w:tcW w:w="1217" w:type="pct"/>
          </w:tcPr>
          <w:p w:rsidR="001642C2" w:rsidRPr="001642C2" w:rsidRDefault="001642C2" w:rsidP="001642C2">
            <w:pPr>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Формы межведомственной статистической отчетности  1-МВ-НОН и  4-МВ-НОН к  Приказу МВД России, Министра обороны РФ, Министерства здравоохранения РФ, Министерства просвещения РФ, ФСБ России, Федеральной службы войск национальной гвардии РФ, Федеральной службы исполнения наказаний, Федеральной таможенной службы, Генеральной прокуратуры РФ, Следственного комитета РФ от 9.07.2021 г. </w:t>
            </w:r>
          </w:p>
          <w:p w:rsidR="001642C2" w:rsidRPr="001642C2" w:rsidRDefault="001642C2" w:rsidP="001642C2">
            <w:pPr>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w:t>
            </w:r>
            <w:r w:rsidRPr="001642C2">
              <w:rPr>
                <w:rFonts w:ascii="Times New Roman" w:eastAsia="Times New Roman" w:hAnsi="Times New Roman" w:cs="Times New Roman"/>
                <w:lang w:eastAsia="ru-RU"/>
              </w:rPr>
              <w:t xml:space="preserve"> </w:t>
            </w:r>
            <w:r w:rsidRPr="001642C2">
              <w:rPr>
                <w:rFonts w:ascii="Times New Roman" w:eastAsia="Times New Roman" w:hAnsi="Times New Roman" w:cs="Times New Roman"/>
                <w:sz w:val="20"/>
                <w:szCs w:val="20"/>
                <w:lang w:eastAsia="ru-RU"/>
              </w:rPr>
              <w:t>521/402/748/433/259/262/598/586/367/106</w:t>
            </w:r>
          </w:p>
          <w:p w:rsidR="001642C2" w:rsidRPr="001642C2" w:rsidRDefault="001642C2" w:rsidP="001642C2">
            <w:pPr>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«Об утверждении форм межведомственной статистической отчетности о результатах борьбы с незаконным оборотом наркотиков», </w:t>
            </w:r>
            <w:r w:rsidRPr="001642C2">
              <w:rPr>
                <w:rFonts w:ascii="Times New Roman" w:eastAsia="Times New Roman" w:hAnsi="Times New Roman" w:cs="Times New Roman"/>
                <w:sz w:val="20"/>
                <w:szCs w:val="20"/>
                <w:lang w:eastAsia="ru-RU"/>
              </w:rPr>
              <w:lastRenderedPageBreak/>
              <w:t>данные из статистического сборника «Численность и состав населения Московской области»</w:t>
            </w:r>
          </w:p>
        </w:tc>
        <w:tc>
          <w:tcPr>
            <w:tcW w:w="520"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lastRenderedPageBreak/>
              <w:t>Ежеквартально</w:t>
            </w:r>
          </w:p>
        </w:tc>
      </w:tr>
      <w:tr w:rsidR="001642C2" w:rsidRPr="001642C2" w:rsidTr="007F4ADC">
        <w:trPr>
          <w:trHeight w:val="1380"/>
        </w:trPr>
        <w:tc>
          <w:tcPr>
            <w:tcW w:w="159" w:type="pct"/>
          </w:tcPr>
          <w:p w:rsidR="001642C2" w:rsidRPr="001642C2" w:rsidRDefault="001642C2" w:rsidP="001642C2">
            <w:pPr>
              <w:widowControl w:val="0"/>
              <w:autoSpaceDE w:val="0"/>
              <w:autoSpaceDN w:val="0"/>
              <w:adjustRightInd w:val="0"/>
              <w:spacing w:after="0" w:line="240" w:lineRule="auto"/>
              <w:ind w:firstLine="34"/>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lastRenderedPageBreak/>
              <w:t>5.</w:t>
            </w:r>
          </w:p>
        </w:tc>
        <w:tc>
          <w:tcPr>
            <w:tcW w:w="663"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Доля кладбищ, соответствующих требованиям Регионального стандарта</w:t>
            </w:r>
          </w:p>
        </w:tc>
        <w:tc>
          <w:tcPr>
            <w:tcW w:w="504"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процент</w:t>
            </w:r>
          </w:p>
        </w:tc>
        <w:tc>
          <w:tcPr>
            <w:tcW w:w="1936" w:type="pct"/>
          </w:tcPr>
          <w:p w:rsidR="001642C2" w:rsidRPr="001642C2" w:rsidRDefault="001642C2" w:rsidP="001642C2">
            <w:pPr>
              <w:keepNext/>
              <w:keepLines/>
              <w:widowControl w:val="0"/>
              <w:tabs>
                <w:tab w:val="left" w:pos="2749"/>
              </w:tabs>
              <w:spacing w:after="300" w:line="240" w:lineRule="auto"/>
              <w:jc w:val="both"/>
              <w:outlineLvl w:val="0"/>
              <w:rPr>
                <w:rFonts w:ascii="Times New Roman" w:eastAsia="Times New Roman" w:hAnsi="Times New Roman" w:cs="Times New Roman"/>
                <w:bCs/>
                <w:sz w:val="20"/>
                <w:szCs w:val="20"/>
                <w:lang w:eastAsia="ru-RU"/>
              </w:rPr>
            </w:pPr>
            <w:r w:rsidRPr="001642C2">
              <w:rPr>
                <w:rFonts w:ascii="Times New Roman" w:eastAsia="Times New Roman" w:hAnsi="Times New Roman" w:cs="Times New Roman"/>
                <w:b/>
                <w:bCs/>
                <w:sz w:val="20"/>
                <w:szCs w:val="20"/>
                <w:lang w:eastAsia="ru-RU"/>
              </w:rPr>
              <w:t xml:space="preserve">          </w:t>
            </w:r>
            <w:proofErr w:type="spellStart"/>
            <w:r w:rsidRPr="001642C2">
              <w:rPr>
                <w:rFonts w:ascii="Times New Roman" w:eastAsia="Times New Roman" w:hAnsi="Times New Roman" w:cs="Times New Roman"/>
                <w:bCs/>
                <w:sz w:val="20"/>
                <w:szCs w:val="20"/>
                <w:lang w:eastAsia="ru-RU"/>
              </w:rPr>
              <w:t>КЛ</w:t>
            </w:r>
            <w:r w:rsidRPr="001642C2">
              <w:rPr>
                <w:rFonts w:ascii="Times New Roman" w:eastAsia="Times New Roman" w:hAnsi="Times New Roman" w:cs="Times New Roman"/>
                <w:bCs/>
                <w:sz w:val="20"/>
                <w:szCs w:val="20"/>
                <w:vertAlign w:val="subscript"/>
                <w:lang w:eastAsia="ru-RU"/>
              </w:rPr>
              <w:t>рс</w:t>
            </w:r>
            <w:proofErr w:type="spellEnd"/>
          </w:p>
          <w:p w:rsidR="001642C2" w:rsidRPr="001642C2" w:rsidRDefault="001642C2" w:rsidP="001642C2">
            <w:pPr>
              <w:keepNext/>
              <w:keepLines/>
              <w:widowControl w:val="0"/>
              <w:spacing w:after="300" w:line="240" w:lineRule="auto"/>
              <w:jc w:val="both"/>
              <w:outlineLvl w:val="0"/>
              <w:rPr>
                <w:rFonts w:ascii="Times New Roman" w:eastAsia="Times New Roman" w:hAnsi="Times New Roman" w:cs="Times New Roman"/>
                <w:bCs/>
                <w:sz w:val="20"/>
                <w:szCs w:val="20"/>
                <w:lang w:eastAsia="ru-RU"/>
              </w:rPr>
            </w:pPr>
            <w:proofErr w:type="spellStart"/>
            <w:r w:rsidRPr="001642C2">
              <w:rPr>
                <w:rFonts w:ascii="Times New Roman" w:eastAsia="Times New Roman" w:hAnsi="Times New Roman" w:cs="Times New Roman"/>
                <w:bCs/>
                <w:sz w:val="20"/>
                <w:szCs w:val="20"/>
                <w:lang w:eastAsia="ru-RU"/>
              </w:rPr>
              <w:t>Д</w:t>
            </w:r>
            <w:r w:rsidRPr="001642C2">
              <w:rPr>
                <w:rFonts w:ascii="Times New Roman" w:eastAsia="Times New Roman" w:hAnsi="Times New Roman" w:cs="Times New Roman"/>
                <w:bCs/>
                <w:sz w:val="20"/>
                <w:szCs w:val="20"/>
                <w:vertAlign w:val="subscript"/>
                <w:lang w:eastAsia="ru-RU"/>
              </w:rPr>
              <w:t>рс</w:t>
            </w:r>
            <w:proofErr w:type="spellEnd"/>
            <w:r w:rsidRPr="001642C2">
              <w:rPr>
                <w:rFonts w:ascii="Times New Roman" w:eastAsia="Times New Roman" w:hAnsi="Times New Roman" w:cs="Times New Roman"/>
                <w:bCs/>
                <w:sz w:val="20"/>
                <w:szCs w:val="20"/>
                <w:lang w:eastAsia="ru-RU"/>
              </w:rPr>
              <w:t xml:space="preserve"> = ---------- х </w:t>
            </w:r>
            <w:r w:rsidRPr="001642C2">
              <w:rPr>
                <w:rFonts w:ascii="Times New Roman" w:eastAsia="Times New Roman" w:hAnsi="Times New Roman" w:cs="Times New Roman"/>
                <w:bCs/>
                <w:sz w:val="20"/>
                <w:szCs w:val="20"/>
                <w:lang w:val="en-US" w:eastAsia="ru-RU"/>
              </w:rPr>
              <w:t>K</w:t>
            </w:r>
            <w:r w:rsidRPr="001642C2">
              <w:rPr>
                <w:rFonts w:ascii="Times New Roman" w:eastAsia="Times New Roman" w:hAnsi="Times New Roman" w:cs="Times New Roman"/>
                <w:bCs/>
                <w:sz w:val="20"/>
                <w:szCs w:val="20"/>
                <w:vertAlign w:val="subscript"/>
                <w:lang w:eastAsia="ru-RU"/>
              </w:rPr>
              <w:t>с</w:t>
            </w:r>
            <w:r w:rsidRPr="001642C2">
              <w:rPr>
                <w:rFonts w:ascii="Times New Roman" w:eastAsia="Times New Roman" w:hAnsi="Times New Roman" w:cs="Times New Roman"/>
                <w:bCs/>
                <w:sz w:val="20"/>
                <w:szCs w:val="20"/>
                <w:lang w:eastAsia="ru-RU"/>
              </w:rPr>
              <w:t xml:space="preserve"> х 100 %,</w:t>
            </w:r>
          </w:p>
          <w:p w:rsidR="001642C2" w:rsidRPr="001642C2" w:rsidRDefault="001642C2" w:rsidP="001642C2">
            <w:pPr>
              <w:keepNext/>
              <w:keepLines/>
              <w:widowControl w:val="0"/>
              <w:tabs>
                <w:tab w:val="left" w:pos="1282"/>
              </w:tabs>
              <w:spacing w:after="300" w:line="240" w:lineRule="auto"/>
              <w:jc w:val="both"/>
              <w:outlineLvl w:val="0"/>
              <w:rPr>
                <w:rFonts w:ascii="Times New Roman" w:eastAsia="Times New Roman" w:hAnsi="Times New Roman" w:cs="Times New Roman"/>
                <w:bCs/>
                <w:sz w:val="20"/>
                <w:szCs w:val="20"/>
                <w:lang w:eastAsia="ru-RU"/>
              </w:rPr>
            </w:pPr>
            <w:r w:rsidRPr="001642C2">
              <w:rPr>
                <w:rFonts w:ascii="Times New Roman" w:eastAsia="Times New Roman" w:hAnsi="Times New Roman" w:cs="Times New Roman"/>
                <w:bCs/>
                <w:sz w:val="20"/>
                <w:szCs w:val="20"/>
                <w:lang w:eastAsia="ru-RU"/>
              </w:rPr>
              <w:t xml:space="preserve">          </w:t>
            </w:r>
            <w:proofErr w:type="spellStart"/>
            <w:r w:rsidRPr="001642C2">
              <w:rPr>
                <w:rFonts w:ascii="Times New Roman" w:eastAsia="Times New Roman" w:hAnsi="Times New Roman" w:cs="Times New Roman"/>
                <w:bCs/>
                <w:sz w:val="20"/>
                <w:szCs w:val="20"/>
                <w:lang w:eastAsia="ru-RU"/>
              </w:rPr>
              <w:t>КЛ</w:t>
            </w:r>
            <w:r w:rsidRPr="001642C2">
              <w:rPr>
                <w:rFonts w:ascii="Times New Roman" w:eastAsia="Times New Roman" w:hAnsi="Times New Roman" w:cs="Times New Roman"/>
                <w:bCs/>
                <w:sz w:val="20"/>
                <w:szCs w:val="20"/>
                <w:vertAlign w:val="subscript"/>
                <w:lang w:eastAsia="ru-RU"/>
              </w:rPr>
              <w:t>общ</w:t>
            </w:r>
            <w:proofErr w:type="spellEnd"/>
          </w:p>
          <w:p w:rsidR="001642C2" w:rsidRPr="001642C2" w:rsidRDefault="001642C2" w:rsidP="001642C2">
            <w:pPr>
              <w:widowControl w:val="0"/>
              <w:shd w:val="clear" w:color="auto" w:fill="FFFFFF"/>
              <w:spacing w:after="0"/>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где:</w:t>
            </w:r>
          </w:p>
          <w:p w:rsidR="001642C2" w:rsidRPr="001642C2" w:rsidRDefault="001642C2" w:rsidP="001642C2">
            <w:pPr>
              <w:widowControl w:val="0"/>
              <w:shd w:val="clear" w:color="auto" w:fill="FFFFFF"/>
              <w:spacing w:after="0"/>
              <w:jc w:val="both"/>
              <w:rPr>
                <w:rFonts w:ascii="Times New Roman" w:eastAsia="Times New Roman" w:hAnsi="Times New Roman" w:cs="Times New Roman"/>
                <w:spacing w:val="-4"/>
                <w:sz w:val="20"/>
                <w:szCs w:val="20"/>
                <w:lang w:eastAsia="ru-RU"/>
              </w:rPr>
            </w:pPr>
            <w:proofErr w:type="spellStart"/>
            <w:r w:rsidRPr="001642C2">
              <w:rPr>
                <w:rFonts w:ascii="Times New Roman" w:eastAsia="Times New Roman" w:hAnsi="Times New Roman" w:cs="Times New Roman"/>
                <w:spacing w:val="-4"/>
                <w:sz w:val="20"/>
                <w:szCs w:val="20"/>
                <w:lang w:eastAsia="ru-RU"/>
              </w:rPr>
              <w:t>Д</w:t>
            </w:r>
            <w:r w:rsidRPr="001642C2">
              <w:rPr>
                <w:rFonts w:ascii="Times New Roman" w:eastAsia="Times New Roman" w:hAnsi="Times New Roman" w:cs="Times New Roman"/>
                <w:spacing w:val="-4"/>
                <w:sz w:val="20"/>
                <w:szCs w:val="20"/>
                <w:vertAlign w:val="subscript"/>
                <w:lang w:eastAsia="ru-RU"/>
              </w:rPr>
              <w:t>рс</w:t>
            </w:r>
            <w:proofErr w:type="spellEnd"/>
            <w:r w:rsidRPr="001642C2">
              <w:rPr>
                <w:rFonts w:ascii="Times New Roman" w:eastAsia="Times New Roman" w:hAnsi="Times New Roman" w:cs="Times New Roman"/>
                <w:spacing w:val="-4"/>
                <w:sz w:val="20"/>
                <w:szCs w:val="20"/>
                <w:lang w:eastAsia="ru-RU"/>
              </w:rPr>
              <w:t> – доля кладбищ, соответствующих требованиям Регионального стандарта, %;</w:t>
            </w:r>
          </w:p>
          <w:p w:rsidR="001642C2" w:rsidRPr="001642C2" w:rsidRDefault="001642C2" w:rsidP="001642C2">
            <w:pPr>
              <w:widowControl w:val="0"/>
              <w:shd w:val="clear" w:color="auto" w:fill="FFFFFF"/>
              <w:spacing w:after="0"/>
              <w:jc w:val="both"/>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КЛ</w:t>
            </w:r>
            <w:r w:rsidRPr="001642C2">
              <w:rPr>
                <w:rFonts w:ascii="Times New Roman" w:eastAsia="Times New Roman" w:hAnsi="Times New Roman" w:cs="Times New Roman"/>
                <w:sz w:val="20"/>
                <w:szCs w:val="20"/>
                <w:vertAlign w:val="subscript"/>
                <w:lang w:eastAsia="ru-RU"/>
              </w:rPr>
              <w:t>рс</w:t>
            </w:r>
            <w:proofErr w:type="spellEnd"/>
            <w:r w:rsidRPr="001642C2">
              <w:rPr>
                <w:rFonts w:ascii="Times New Roman" w:eastAsia="Times New Roman" w:hAnsi="Times New Roman" w:cs="Times New Roman"/>
                <w:sz w:val="20"/>
                <w:szCs w:val="20"/>
                <w:lang w:eastAsia="ru-RU"/>
              </w:rPr>
              <w:t> – количество кладбищ, соответствующих требованиям Регионального стандарта по итогам рассмотрения вопроса на заседании МВК, ед.;</w:t>
            </w:r>
          </w:p>
          <w:p w:rsidR="001642C2" w:rsidRPr="001642C2" w:rsidRDefault="001642C2" w:rsidP="001642C2">
            <w:pPr>
              <w:widowControl w:val="0"/>
              <w:shd w:val="clear" w:color="auto" w:fill="FFFFFF"/>
              <w:spacing w:after="0"/>
              <w:jc w:val="both"/>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КЛ</w:t>
            </w:r>
            <w:r w:rsidRPr="001642C2">
              <w:rPr>
                <w:rFonts w:ascii="Times New Roman" w:eastAsia="Times New Roman" w:hAnsi="Times New Roman" w:cs="Times New Roman"/>
                <w:sz w:val="20"/>
                <w:szCs w:val="20"/>
                <w:vertAlign w:val="subscript"/>
                <w:lang w:eastAsia="ru-RU"/>
              </w:rPr>
              <w:t>общ</w:t>
            </w:r>
            <w:proofErr w:type="spellEnd"/>
            <w:r w:rsidRPr="001642C2">
              <w:rPr>
                <w:rFonts w:ascii="Times New Roman" w:eastAsia="Times New Roman" w:hAnsi="Times New Roman" w:cs="Times New Roman"/>
                <w:sz w:val="20"/>
                <w:szCs w:val="20"/>
                <w:lang w:val="en-US" w:eastAsia="ru-RU"/>
              </w:rPr>
              <w:t> </w:t>
            </w:r>
            <w:r w:rsidRPr="001642C2">
              <w:rPr>
                <w:rFonts w:ascii="Times New Roman" w:eastAsia="Times New Roman" w:hAnsi="Times New Roman" w:cs="Times New Roman"/>
                <w:sz w:val="20"/>
                <w:szCs w:val="20"/>
                <w:lang w:eastAsia="ru-RU"/>
              </w:rPr>
              <w:t>–</w:t>
            </w:r>
            <w:r w:rsidRPr="001642C2">
              <w:rPr>
                <w:rFonts w:ascii="Times New Roman" w:eastAsia="Times New Roman" w:hAnsi="Times New Roman" w:cs="Times New Roman"/>
                <w:sz w:val="20"/>
                <w:szCs w:val="20"/>
                <w:lang w:val="en-US" w:eastAsia="ru-RU"/>
              </w:rPr>
              <w:t> </w:t>
            </w:r>
            <w:r w:rsidRPr="001642C2">
              <w:rPr>
                <w:rFonts w:ascii="Times New Roman" w:eastAsia="Times New Roman" w:hAnsi="Times New Roman" w:cs="Times New Roman"/>
                <w:sz w:val="20"/>
                <w:szCs w:val="20"/>
                <w:lang w:eastAsia="ru-RU"/>
              </w:rPr>
              <w:t>общее количество кладбищ на территории муниципального округа, ед.;</w:t>
            </w:r>
          </w:p>
          <w:p w:rsidR="001642C2" w:rsidRPr="001642C2" w:rsidRDefault="001642C2" w:rsidP="001642C2">
            <w:pPr>
              <w:widowControl w:val="0"/>
              <w:shd w:val="clear" w:color="auto" w:fill="FFFFFF"/>
              <w:spacing w:after="0"/>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val="en-US" w:eastAsia="ru-RU"/>
              </w:rPr>
              <w:t>K</w:t>
            </w:r>
            <w:r w:rsidRPr="001642C2">
              <w:rPr>
                <w:rFonts w:ascii="Times New Roman" w:eastAsia="Times New Roman" w:hAnsi="Times New Roman" w:cs="Times New Roman"/>
                <w:sz w:val="20"/>
                <w:szCs w:val="20"/>
                <w:vertAlign w:val="subscript"/>
                <w:lang w:eastAsia="ru-RU"/>
              </w:rPr>
              <w:t>с</w:t>
            </w:r>
            <w:r w:rsidRPr="001642C2">
              <w:rPr>
                <w:rFonts w:ascii="Times New Roman" w:eastAsia="Times New Roman" w:hAnsi="Times New Roman" w:cs="Times New Roman"/>
                <w:sz w:val="20"/>
                <w:szCs w:val="20"/>
                <w:lang w:eastAsia="ru-RU"/>
              </w:rPr>
              <w:t> – повышающий (стимулирующий) коэффициент, равный 1,1. Данный коэффициент применяется при наличии на территории муниципального округа от 30 и более кладбищ, из которых не менее 50% соответствуют требованиям Регионального стандарта.</w:t>
            </w:r>
          </w:p>
          <w:p w:rsidR="001642C2" w:rsidRPr="001642C2" w:rsidRDefault="001642C2" w:rsidP="001642C2">
            <w:pPr>
              <w:widowControl w:val="0"/>
              <w:shd w:val="clear" w:color="auto" w:fill="FFFFFF"/>
              <w:spacing w:after="0"/>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При применении повышающего (стимулирующего) коэффициента К</w:t>
            </w:r>
            <w:r w:rsidRPr="001642C2">
              <w:rPr>
                <w:rFonts w:ascii="Times New Roman" w:eastAsia="Times New Roman" w:hAnsi="Times New Roman" w:cs="Times New Roman"/>
                <w:sz w:val="20"/>
                <w:szCs w:val="20"/>
                <w:vertAlign w:val="subscript"/>
                <w:lang w:eastAsia="ru-RU"/>
              </w:rPr>
              <w:t>с</w:t>
            </w:r>
            <w:r w:rsidRPr="001642C2">
              <w:rPr>
                <w:rFonts w:ascii="Times New Roman" w:eastAsia="Times New Roman" w:hAnsi="Times New Roman" w:cs="Times New Roman"/>
                <w:sz w:val="20"/>
                <w:szCs w:val="20"/>
                <w:lang w:eastAsia="ru-RU"/>
              </w:rPr>
              <w:t xml:space="preserve"> итоговое значение показателя </w:t>
            </w:r>
            <w:proofErr w:type="spellStart"/>
            <w:r w:rsidRPr="001642C2">
              <w:rPr>
                <w:rFonts w:ascii="Times New Roman" w:eastAsia="Times New Roman" w:hAnsi="Times New Roman" w:cs="Times New Roman"/>
                <w:sz w:val="20"/>
                <w:szCs w:val="20"/>
                <w:lang w:eastAsia="ru-RU"/>
              </w:rPr>
              <w:t>Д</w:t>
            </w:r>
            <w:r w:rsidRPr="001642C2">
              <w:rPr>
                <w:rFonts w:ascii="Times New Roman" w:eastAsia="Times New Roman" w:hAnsi="Times New Roman" w:cs="Times New Roman"/>
                <w:sz w:val="20"/>
                <w:szCs w:val="20"/>
                <w:vertAlign w:val="subscript"/>
                <w:lang w:eastAsia="ru-RU"/>
              </w:rPr>
              <w:t>рс</w:t>
            </w:r>
            <w:proofErr w:type="spellEnd"/>
            <w:r w:rsidRPr="001642C2">
              <w:rPr>
                <w:rFonts w:ascii="Times New Roman" w:eastAsia="Times New Roman" w:hAnsi="Times New Roman" w:cs="Times New Roman"/>
                <w:sz w:val="20"/>
                <w:szCs w:val="20"/>
                <w:lang w:eastAsia="ru-RU"/>
              </w:rPr>
              <w:t xml:space="preserve"> не может быть больше 100 %.</w:t>
            </w:r>
          </w:p>
          <w:p w:rsidR="001642C2" w:rsidRPr="001642C2" w:rsidRDefault="001642C2" w:rsidP="001642C2">
            <w:pPr>
              <w:spacing w:after="0" w:line="240" w:lineRule="auto"/>
              <w:ind w:left="51" w:right="-108"/>
              <w:rPr>
                <w:rFonts w:ascii="Times New Roman" w:eastAsia="Times New Roman" w:hAnsi="Times New Roman" w:cs="Times New Roman"/>
                <w:sz w:val="20"/>
                <w:szCs w:val="20"/>
              </w:rPr>
            </w:pPr>
            <w:r w:rsidRPr="001642C2">
              <w:rPr>
                <w:rFonts w:ascii="Times New Roman" w:eastAsia="Times New Roman" w:hAnsi="Times New Roman" w:cs="Times New Roman"/>
                <w:sz w:val="20"/>
                <w:szCs w:val="20"/>
              </w:rPr>
              <w:t>*</w:t>
            </w:r>
            <w:r w:rsidR="00670C80">
              <w:t xml:space="preserve"> </w:t>
            </w:r>
            <w:r w:rsidR="00670C80" w:rsidRPr="00670C80">
              <w:rPr>
                <w:rFonts w:ascii="Times New Roman" w:eastAsia="Times New Roman" w:hAnsi="Times New Roman" w:cs="Times New Roman"/>
                <w:sz w:val="20"/>
                <w:szCs w:val="20"/>
              </w:rPr>
              <w:t>для городских/муниципальных округов, не имеющих кладбищ на своей территории, учитывается количество кладбищ, на которых в соответствии с заключенными соглашениями осуществляются захоронения умерших жителей данных городских/муниципальных округов.</w:t>
            </w:r>
          </w:p>
        </w:tc>
        <w:tc>
          <w:tcPr>
            <w:tcW w:w="1217" w:type="pct"/>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Статистические сведения МКУ «Раменская ритуальная служба»</w:t>
            </w:r>
          </w:p>
        </w:tc>
        <w:tc>
          <w:tcPr>
            <w:tcW w:w="520"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20"/>
                <w:szCs w:val="20"/>
                <w:lang w:eastAsia="ru-RU"/>
              </w:rPr>
            </w:pPr>
            <w:r w:rsidRPr="001642C2">
              <w:rPr>
                <w:rFonts w:ascii="Times New Roman" w:eastAsia="Times New Roman" w:hAnsi="Times New Roman" w:cs="Times New Roman"/>
                <w:sz w:val="20"/>
                <w:szCs w:val="20"/>
                <w:lang w:eastAsia="ru-RU"/>
              </w:rPr>
              <w:t>Ежеквартально</w:t>
            </w:r>
          </w:p>
        </w:tc>
      </w:tr>
      <w:tr w:rsidR="001642C2" w:rsidRPr="001642C2" w:rsidTr="007F4ADC">
        <w:tc>
          <w:tcPr>
            <w:tcW w:w="159" w:type="pct"/>
          </w:tcPr>
          <w:p w:rsidR="001642C2" w:rsidRPr="001642C2" w:rsidRDefault="001642C2" w:rsidP="001642C2">
            <w:pPr>
              <w:widowControl w:val="0"/>
              <w:autoSpaceDE w:val="0"/>
              <w:autoSpaceDN w:val="0"/>
              <w:adjustRightInd w:val="0"/>
              <w:spacing w:after="0" w:line="240" w:lineRule="auto"/>
              <w:ind w:firstLine="34"/>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6.</w:t>
            </w:r>
          </w:p>
        </w:tc>
        <w:tc>
          <w:tcPr>
            <w:tcW w:w="663" w:type="pct"/>
          </w:tcPr>
          <w:p w:rsidR="001642C2" w:rsidRDefault="001642C2" w:rsidP="001642C2">
            <w:pPr>
              <w:widowControl w:val="0"/>
              <w:autoSpaceDE w:val="0"/>
              <w:autoSpaceDN w:val="0"/>
              <w:adjustRightInd w:val="0"/>
              <w:spacing w:after="0" w:line="240" w:lineRule="auto"/>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Сокращение среднего времени совместного реагирования нескольких экстренных оперативных служб на обращения населения по </w:t>
            </w:r>
            <w:r w:rsidRPr="001642C2">
              <w:rPr>
                <w:rFonts w:ascii="Times New Roman" w:eastAsia="Times New Roman" w:hAnsi="Times New Roman" w:cs="Times New Roman"/>
                <w:sz w:val="20"/>
                <w:szCs w:val="20"/>
                <w:lang w:eastAsia="ru-RU"/>
              </w:rPr>
              <w:lastRenderedPageBreak/>
              <w:t xml:space="preserve">единому номеру «112» на территории муниципального образования Московской области </w:t>
            </w:r>
          </w:p>
          <w:p w:rsidR="004E35FE" w:rsidRDefault="004E35FE" w:rsidP="001642C2">
            <w:pPr>
              <w:widowControl w:val="0"/>
              <w:autoSpaceDE w:val="0"/>
              <w:autoSpaceDN w:val="0"/>
              <w:adjustRightInd w:val="0"/>
              <w:spacing w:after="0" w:line="240" w:lineRule="auto"/>
              <w:outlineLvl w:val="1"/>
              <w:rPr>
                <w:rFonts w:ascii="Times New Roman" w:eastAsia="Times New Roman" w:hAnsi="Times New Roman" w:cs="Times New Roman"/>
                <w:sz w:val="20"/>
                <w:szCs w:val="20"/>
                <w:lang w:eastAsia="ru-RU"/>
              </w:rPr>
            </w:pPr>
          </w:p>
          <w:p w:rsidR="004E35FE" w:rsidRDefault="004E35FE" w:rsidP="001642C2">
            <w:pPr>
              <w:widowControl w:val="0"/>
              <w:autoSpaceDE w:val="0"/>
              <w:autoSpaceDN w:val="0"/>
              <w:adjustRightInd w:val="0"/>
              <w:spacing w:after="0" w:line="240" w:lineRule="auto"/>
              <w:outlineLvl w:val="1"/>
              <w:rPr>
                <w:rFonts w:ascii="Times New Roman" w:eastAsia="Times New Roman" w:hAnsi="Times New Roman" w:cs="Times New Roman"/>
                <w:sz w:val="20"/>
                <w:szCs w:val="20"/>
                <w:lang w:eastAsia="ru-RU"/>
              </w:rPr>
            </w:pPr>
          </w:p>
          <w:p w:rsidR="004E35FE" w:rsidRDefault="004E35FE" w:rsidP="001642C2">
            <w:pPr>
              <w:widowControl w:val="0"/>
              <w:autoSpaceDE w:val="0"/>
              <w:autoSpaceDN w:val="0"/>
              <w:adjustRightInd w:val="0"/>
              <w:spacing w:after="0" w:line="240" w:lineRule="auto"/>
              <w:outlineLvl w:val="1"/>
              <w:rPr>
                <w:rFonts w:ascii="Times New Roman" w:eastAsia="Times New Roman" w:hAnsi="Times New Roman" w:cs="Times New Roman"/>
                <w:sz w:val="20"/>
                <w:szCs w:val="20"/>
                <w:lang w:eastAsia="ru-RU"/>
              </w:rPr>
            </w:pPr>
          </w:p>
          <w:p w:rsidR="004E35FE" w:rsidRDefault="004E35FE" w:rsidP="001642C2">
            <w:pPr>
              <w:widowControl w:val="0"/>
              <w:autoSpaceDE w:val="0"/>
              <w:autoSpaceDN w:val="0"/>
              <w:adjustRightInd w:val="0"/>
              <w:spacing w:after="0" w:line="240" w:lineRule="auto"/>
              <w:outlineLvl w:val="1"/>
              <w:rPr>
                <w:rFonts w:ascii="Times New Roman" w:eastAsia="Times New Roman" w:hAnsi="Times New Roman" w:cs="Times New Roman"/>
                <w:sz w:val="20"/>
                <w:szCs w:val="20"/>
                <w:lang w:eastAsia="ru-RU"/>
              </w:rPr>
            </w:pPr>
          </w:p>
          <w:p w:rsidR="004E35FE" w:rsidRDefault="004E35FE" w:rsidP="001642C2">
            <w:pPr>
              <w:widowControl w:val="0"/>
              <w:autoSpaceDE w:val="0"/>
              <w:autoSpaceDN w:val="0"/>
              <w:adjustRightInd w:val="0"/>
              <w:spacing w:after="0" w:line="240" w:lineRule="auto"/>
              <w:outlineLvl w:val="1"/>
              <w:rPr>
                <w:rFonts w:ascii="Times New Roman" w:eastAsia="Times New Roman" w:hAnsi="Times New Roman" w:cs="Times New Roman"/>
                <w:sz w:val="20"/>
                <w:szCs w:val="20"/>
                <w:lang w:eastAsia="ru-RU"/>
              </w:rPr>
            </w:pPr>
          </w:p>
          <w:p w:rsidR="004E35FE" w:rsidRDefault="004E35FE" w:rsidP="001642C2">
            <w:pPr>
              <w:widowControl w:val="0"/>
              <w:autoSpaceDE w:val="0"/>
              <w:autoSpaceDN w:val="0"/>
              <w:adjustRightInd w:val="0"/>
              <w:spacing w:after="0" w:line="240" w:lineRule="auto"/>
              <w:outlineLvl w:val="1"/>
              <w:rPr>
                <w:rFonts w:ascii="Times New Roman" w:eastAsia="Times New Roman" w:hAnsi="Times New Roman" w:cs="Times New Roman"/>
                <w:sz w:val="20"/>
                <w:szCs w:val="20"/>
                <w:lang w:eastAsia="ru-RU"/>
              </w:rPr>
            </w:pPr>
          </w:p>
          <w:p w:rsidR="004E35FE" w:rsidRPr="00DA1878" w:rsidRDefault="004E35FE" w:rsidP="001642C2">
            <w:pPr>
              <w:widowControl w:val="0"/>
              <w:autoSpaceDE w:val="0"/>
              <w:autoSpaceDN w:val="0"/>
              <w:adjustRightInd w:val="0"/>
              <w:spacing w:after="0" w:line="240" w:lineRule="auto"/>
              <w:outlineLvl w:val="1"/>
              <w:rPr>
                <w:rFonts w:ascii="Times New Roman" w:eastAsia="Times New Roman" w:hAnsi="Times New Roman" w:cs="Times New Roman"/>
                <w:sz w:val="20"/>
                <w:szCs w:val="20"/>
                <w:lang w:eastAsia="ru-RU"/>
              </w:rPr>
            </w:pPr>
          </w:p>
        </w:tc>
        <w:tc>
          <w:tcPr>
            <w:tcW w:w="504" w:type="pct"/>
          </w:tcPr>
          <w:p w:rsidR="001642C2" w:rsidRPr="001642C2" w:rsidRDefault="001642C2" w:rsidP="001642C2">
            <w:pPr>
              <w:widowControl w:val="0"/>
              <w:autoSpaceDE w:val="0"/>
              <w:autoSpaceDN w:val="0"/>
              <w:adjustRightInd w:val="0"/>
              <w:spacing w:after="0" w:line="240" w:lineRule="auto"/>
              <w:ind w:firstLine="32"/>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lastRenderedPageBreak/>
              <w:t>минуты</w:t>
            </w:r>
          </w:p>
        </w:tc>
        <w:tc>
          <w:tcPr>
            <w:tcW w:w="1936" w:type="pct"/>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Значение показателя рассчитывается по формуле:</w:t>
            </w:r>
          </w:p>
          <w:p w:rsidR="001642C2" w:rsidRPr="001642C2" w:rsidRDefault="001642C2" w:rsidP="001642C2">
            <w:pPr>
              <w:widowControl w:val="0"/>
              <w:autoSpaceDE w:val="0"/>
              <w:autoSpaceDN w:val="0"/>
              <w:adjustRightInd w:val="0"/>
              <w:spacing w:after="0" w:line="240" w:lineRule="auto"/>
              <w:ind w:firstLine="509"/>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 С = </w:t>
            </w:r>
            <w:proofErr w:type="spellStart"/>
            <w:r w:rsidRPr="001642C2">
              <w:rPr>
                <w:rFonts w:ascii="Times New Roman" w:eastAsia="Times New Roman" w:hAnsi="Times New Roman" w:cs="Times New Roman"/>
                <w:sz w:val="20"/>
                <w:szCs w:val="20"/>
                <w:lang w:eastAsia="ru-RU"/>
              </w:rPr>
              <w:t>Тп</w:t>
            </w:r>
            <w:proofErr w:type="spellEnd"/>
            <w:r w:rsidRPr="001642C2">
              <w:rPr>
                <w:rFonts w:ascii="Times New Roman" w:eastAsia="Times New Roman" w:hAnsi="Times New Roman" w:cs="Times New Roman"/>
                <w:sz w:val="20"/>
                <w:szCs w:val="20"/>
                <w:lang w:eastAsia="ru-RU"/>
              </w:rPr>
              <w:t xml:space="preserve"> + То + </w:t>
            </w:r>
            <w:proofErr w:type="spellStart"/>
            <w:r w:rsidRPr="001642C2">
              <w:rPr>
                <w:rFonts w:ascii="Times New Roman" w:eastAsia="Times New Roman" w:hAnsi="Times New Roman" w:cs="Times New Roman"/>
                <w:sz w:val="20"/>
                <w:szCs w:val="20"/>
                <w:lang w:eastAsia="ru-RU"/>
              </w:rPr>
              <w:t>Тк</w:t>
            </w:r>
            <w:proofErr w:type="spellEnd"/>
            <w:r w:rsidRPr="001642C2">
              <w:rPr>
                <w:rFonts w:ascii="Times New Roman" w:eastAsia="Times New Roman" w:hAnsi="Times New Roman" w:cs="Times New Roman"/>
                <w:sz w:val="20"/>
                <w:szCs w:val="20"/>
                <w:lang w:eastAsia="ru-RU"/>
              </w:rPr>
              <w:t xml:space="preserve"> + </w:t>
            </w:r>
            <w:proofErr w:type="spellStart"/>
            <w:r w:rsidRPr="001642C2">
              <w:rPr>
                <w:rFonts w:ascii="Times New Roman" w:eastAsia="Times New Roman" w:hAnsi="Times New Roman" w:cs="Times New Roman"/>
                <w:sz w:val="20"/>
                <w:szCs w:val="20"/>
                <w:lang w:eastAsia="ru-RU"/>
              </w:rPr>
              <w:t>Тi</w:t>
            </w:r>
            <w:proofErr w:type="spellEnd"/>
            <w:r w:rsidRPr="001642C2">
              <w:rPr>
                <w:rFonts w:ascii="Times New Roman" w:eastAsia="Times New Roman" w:hAnsi="Times New Roman" w:cs="Times New Roman"/>
                <w:sz w:val="20"/>
                <w:szCs w:val="20"/>
                <w:lang w:eastAsia="ru-RU"/>
              </w:rPr>
              <w:t xml:space="preserve"> + </w:t>
            </w:r>
            <w:proofErr w:type="spellStart"/>
            <w:r w:rsidRPr="001642C2">
              <w:rPr>
                <w:rFonts w:ascii="Times New Roman" w:eastAsia="Times New Roman" w:hAnsi="Times New Roman" w:cs="Times New Roman"/>
                <w:sz w:val="20"/>
                <w:szCs w:val="20"/>
                <w:lang w:eastAsia="ru-RU"/>
              </w:rPr>
              <w:t>Тн</w:t>
            </w:r>
            <w:proofErr w:type="spellEnd"/>
            <w:r w:rsidRPr="001642C2">
              <w:rPr>
                <w:rFonts w:ascii="Times New Roman" w:eastAsia="Times New Roman" w:hAnsi="Times New Roman" w:cs="Times New Roman"/>
                <w:sz w:val="20"/>
                <w:szCs w:val="20"/>
                <w:lang w:eastAsia="ru-RU"/>
              </w:rPr>
              <w:t xml:space="preserve"> + </w:t>
            </w:r>
            <w:proofErr w:type="spellStart"/>
            <w:r w:rsidRPr="001642C2">
              <w:rPr>
                <w:rFonts w:ascii="Times New Roman" w:eastAsia="Times New Roman" w:hAnsi="Times New Roman" w:cs="Times New Roman"/>
                <w:sz w:val="20"/>
                <w:szCs w:val="20"/>
                <w:lang w:eastAsia="ru-RU"/>
              </w:rPr>
              <w:t>Тв</w:t>
            </w:r>
            <w:proofErr w:type="spellEnd"/>
            <w:r w:rsidRPr="001642C2">
              <w:rPr>
                <w:rFonts w:ascii="Times New Roman" w:eastAsia="Times New Roman" w:hAnsi="Times New Roman" w:cs="Times New Roman"/>
                <w:sz w:val="20"/>
                <w:szCs w:val="20"/>
                <w:lang w:eastAsia="ru-RU"/>
              </w:rPr>
              <w:t xml:space="preserve"> + </w:t>
            </w:r>
            <w:proofErr w:type="spellStart"/>
            <w:r w:rsidRPr="001642C2">
              <w:rPr>
                <w:rFonts w:ascii="Times New Roman" w:eastAsia="Times New Roman" w:hAnsi="Times New Roman" w:cs="Times New Roman"/>
                <w:sz w:val="20"/>
                <w:szCs w:val="20"/>
                <w:lang w:eastAsia="ru-RU"/>
              </w:rPr>
              <w:t>Тм</w:t>
            </w:r>
            <w:proofErr w:type="spellEnd"/>
            <w:r w:rsidRPr="001642C2">
              <w:rPr>
                <w:rFonts w:ascii="Times New Roman" w:eastAsia="Times New Roman" w:hAnsi="Times New Roman" w:cs="Times New Roman"/>
                <w:sz w:val="20"/>
                <w:szCs w:val="20"/>
                <w:lang w:eastAsia="ru-RU"/>
              </w:rPr>
              <w:t xml:space="preserve">, где: </w:t>
            </w:r>
          </w:p>
          <w:p w:rsidR="001642C2" w:rsidRPr="001642C2" w:rsidRDefault="001642C2" w:rsidP="001642C2">
            <w:pPr>
              <w:widowControl w:val="0"/>
              <w:autoSpaceDE w:val="0"/>
              <w:autoSpaceDN w:val="0"/>
              <w:adjustRightInd w:val="0"/>
              <w:spacing w:after="0" w:line="240" w:lineRule="auto"/>
              <w:ind w:firstLine="509"/>
              <w:jc w:val="both"/>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С - среднее время совместного реагирования нескольких экстренных оперативных служб после введения в эксплуатацию системы обеспечения вызова по единому номеру «112», в минутах; </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Тп</w:t>
            </w:r>
            <w:proofErr w:type="spellEnd"/>
            <w:r w:rsidRPr="001642C2">
              <w:rPr>
                <w:rFonts w:ascii="Times New Roman" w:eastAsia="Times New Roman" w:hAnsi="Times New Roman" w:cs="Times New Roman"/>
                <w:sz w:val="20"/>
                <w:szCs w:val="20"/>
                <w:lang w:eastAsia="ru-RU"/>
              </w:rPr>
              <w:t xml:space="preserve"> - среднее время приема обращения от заявителя по единому номеру «112» о происшествии и/или чрезвычайной ситуации, в </w:t>
            </w:r>
            <w:r w:rsidRPr="001642C2">
              <w:rPr>
                <w:rFonts w:ascii="Times New Roman" w:eastAsia="Times New Roman" w:hAnsi="Times New Roman" w:cs="Times New Roman"/>
                <w:sz w:val="20"/>
                <w:szCs w:val="20"/>
                <w:lang w:eastAsia="ru-RU"/>
              </w:rPr>
              <w:lastRenderedPageBreak/>
              <w:t xml:space="preserve">минутах; </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То - среднее время опроса заявителя по единому номеру «112» о происшествии и/или чрезвычайной ситуации, в минутах; </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Тк</w:t>
            </w:r>
            <w:proofErr w:type="spellEnd"/>
            <w:r w:rsidRPr="001642C2">
              <w:rPr>
                <w:rFonts w:ascii="Times New Roman" w:eastAsia="Times New Roman" w:hAnsi="Times New Roman" w:cs="Times New Roman"/>
                <w:sz w:val="20"/>
                <w:szCs w:val="20"/>
                <w:lang w:eastAsia="ru-RU"/>
              </w:rPr>
              <w:t xml:space="preserve"> - среднее время передачи карточки происшествия в экстренные оперативные службы, в минутах; </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Тi</w:t>
            </w:r>
            <w:proofErr w:type="spellEnd"/>
            <w:r w:rsidRPr="001642C2">
              <w:rPr>
                <w:rFonts w:ascii="Times New Roman" w:eastAsia="Times New Roman" w:hAnsi="Times New Roman" w:cs="Times New Roman"/>
                <w:sz w:val="20"/>
                <w:szCs w:val="20"/>
                <w:lang w:eastAsia="ru-RU"/>
              </w:rPr>
              <w:t xml:space="preserve"> - среднее время опроса заявителя о происшествии и/или чрезвычайной ситуации в экстренной оперативной службе, в минутах;</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Тн</w:t>
            </w:r>
            <w:proofErr w:type="spellEnd"/>
            <w:r w:rsidRPr="001642C2">
              <w:rPr>
                <w:rFonts w:ascii="Times New Roman" w:eastAsia="Times New Roman" w:hAnsi="Times New Roman" w:cs="Times New Roman"/>
                <w:sz w:val="20"/>
                <w:szCs w:val="20"/>
                <w:lang w:eastAsia="ru-RU"/>
              </w:rPr>
              <w:t xml:space="preserve"> - среднее время назначения экипажей экстренных оперативных служб, в минутах; </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Тв</w:t>
            </w:r>
            <w:proofErr w:type="spellEnd"/>
            <w:r w:rsidRPr="001642C2">
              <w:rPr>
                <w:rFonts w:ascii="Times New Roman" w:eastAsia="Times New Roman" w:hAnsi="Times New Roman" w:cs="Times New Roman"/>
                <w:sz w:val="20"/>
                <w:szCs w:val="20"/>
                <w:lang w:eastAsia="ru-RU"/>
              </w:rPr>
              <w:t xml:space="preserve"> - среднее время выезда экипажей экстренных оперативных служб к месту происшествия и/или чрезвычайной ситуации, в минутах; </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Тм</w:t>
            </w:r>
            <w:proofErr w:type="spellEnd"/>
            <w:r w:rsidRPr="001642C2">
              <w:rPr>
                <w:rFonts w:ascii="Times New Roman" w:eastAsia="Times New Roman" w:hAnsi="Times New Roman" w:cs="Times New Roman"/>
                <w:sz w:val="20"/>
                <w:szCs w:val="20"/>
                <w:lang w:eastAsia="ru-RU"/>
              </w:rPr>
              <w:t xml:space="preserve"> - среднее время прибытия к месту происшествия и/или чрезвычайной ситуации экипажей экстренных оперативных служб, в минутах.</w:t>
            </w:r>
          </w:p>
        </w:tc>
        <w:tc>
          <w:tcPr>
            <w:tcW w:w="1217" w:type="pct"/>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lastRenderedPageBreak/>
              <w:t xml:space="preserve">Модуль формирования отчетов учета времени реагирования экстренных оперативных служб системы обеспечения вызова экстренных служб по единому номеру «112» на территории Московской области, утвержденной постановлением Правительства Московской области от 25.02.2016        № 143/5 «Об утверждении Положения о </w:t>
            </w:r>
            <w:r w:rsidRPr="001642C2">
              <w:rPr>
                <w:rFonts w:ascii="Times New Roman" w:eastAsia="Times New Roman" w:hAnsi="Times New Roman" w:cs="Times New Roman"/>
                <w:sz w:val="20"/>
                <w:szCs w:val="20"/>
                <w:lang w:eastAsia="ru-RU"/>
              </w:rPr>
              <w:lastRenderedPageBreak/>
              <w:t>системе обеспечения вызова экстренных оперативных служб по единому номеру «112» на территории Московской области»</w:t>
            </w:r>
          </w:p>
        </w:tc>
        <w:tc>
          <w:tcPr>
            <w:tcW w:w="520" w:type="pct"/>
          </w:tcPr>
          <w:p w:rsidR="001642C2" w:rsidRPr="001642C2" w:rsidRDefault="00E325E0"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Ежегодно</w:t>
            </w:r>
          </w:p>
        </w:tc>
      </w:tr>
      <w:tr w:rsidR="001642C2" w:rsidRPr="001642C2" w:rsidTr="007F4ADC">
        <w:tc>
          <w:tcPr>
            <w:tcW w:w="159" w:type="pct"/>
          </w:tcPr>
          <w:p w:rsidR="001642C2" w:rsidRPr="001642C2" w:rsidRDefault="001642C2" w:rsidP="001642C2">
            <w:pPr>
              <w:widowControl w:val="0"/>
              <w:autoSpaceDE w:val="0"/>
              <w:autoSpaceDN w:val="0"/>
              <w:adjustRightInd w:val="0"/>
              <w:spacing w:after="0" w:line="240" w:lineRule="auto"/>
              <w:ind w:firstLine="34"/>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lastRenderedPageBreak/>
              <w:t>7.</w:t>
            </w:r>
          </w:p>
        </w:tc>
        <w:tc>
          <w:tcPr>
            <w:tcW w:w="663" w:type="pct"/>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Укомплектованность резервного фонда материальных ресурсов для ликвидации чрезвычайных ситуаций муниципального характера</w:t>
            </w:r>
          </w:p>
        </w:tc>
        <w:tc>
          <w:tcPr>
            <w:tcW w:w="504" w:type="pct"/>
          </w:tcPr>
          <w:p w:rsidR="001642C2" w:rsidRPr="001642C2" w:rsidRDefault="001642C2" w:rsidP="001642C2">
            <w:pPr>
              <w:widowControl w:val="0"/>
              <w:autoSpaceDE w:val="0"/>
              <w:autoSpaceDN w:val="0"/>
              <w:adjustRightInd w:val="0"/>
              <w:spacing w:after="0" w:line="240" w:lineRule="auto"/>
              <w:ind w:right="-172"/>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процент</w:t>
            </w:r>
          </w:p>
        </w:tc>
        <w:tc>
          <w:tcPr>
            <w:tcW w:w="1936" w:type="pct"/>
            <w:shd w:val="clear" w:color="auto" w:fill="auto"/>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Укомплектованность резервов материальных ресурсов (Y) для ликвидации чрезвычайных ситуаций муниципального характера рассчитывается по формуле:</w:t>
            </w:r>
          </w:p>
          <w:p w:rsidR="00C25940" w:rsidRPr="00DA1878" w:rsidRDefault="00C25940" w:rsidP="00C25940"/>
          <w:p w:rsidR="00C25940" w:rsidRPr="00DA1878" w:rsidRDefault="00C25940" w:rsidP="00C25940">
            <w:pPr>
              <w:rPr>
                <w:lang w:val="en-US"/>
              </w:rPr>
            </w:pPr>
            <w:r>
              <w:rPr>
                <w:lang w:val="en-US"/>
              </w:rPr>
              <w:t>Y</w:t>
            </w:r>
            <w:r w:rsidRPr="00DA1878">
              <w:rPr>
                <w:lang w:val="en-US"/>
              </w:rPr>
              <w:t>=</w:t>
            </w:r>
            <m:oMath>
              <m:r>
                <w:rPr>
                  <w:rFonts w:ascii="Cambria Math" w:hAnsi="Cambria Math" w:cs="Cambria Math"/>
                  <w:lang w:val="en-US"/>
                </w:rPr>
                <m:t>x</m:t>
              </m:r>
              <m:r>
                <m:rPr>
                  <m:sty m:val="p"/>
                </m:rPr>
                <w:rPr>
                  <w:rFonts w:ascii="Cambria Math" w:hAnsi="Cambria Math" w:cs="Cambria Math"/>
                  <w:lang w:val="en-US"/>
                </w:rPr>
                <m:t>=</m:t>
              </m:r>
              <m:f>
                <m:fPr>
                  <m:ctrlPr>
                    <w:rPr>
                      <w:rFonts w:ascii="Cambria Math" w:hAnsi="Cambria Math"/>
                      <w:lang w:val="en-US"/>
                    </w:rPr>
                  </m:ctrlPr>
                </m:fPr>
                <m:num>
                  <m:nary>
                    <m:naryPr>
                      <m:chr m:val="∑"/>
                      <m:limLoc m:val="undOvr"/>
                      <m:subHide m:val="1"/>
                      <m:supHide m:val="1"/>
                      <m:ctrlPr>
                        <w:rPr>
                          <w:rFonts w:ascii="Cambria Math" w:hAnsi="Cambria Math" w:cs="Cambria Math"/>
                          <w:lang w:val="en-US"/>
                        </w:rPr>
                      </m:ctrlPr>
                    </m:naryPr>
                    <m:sub/>
                    <m:sup/>
                    <m:e>
                      <m:r>
                        <m:rPr>
                          <m:sty m:val="p"/>
                        </m:rPr>
                        <w:rPr>
                          <w:rFonts w:ascii="Cambria Math" w:hAnsi="Cambria Math" w:cs="Cambria Math"/>
                          <w:lang w:val="en-US"/>
                        </w:rPr>
                        <m:t>Yi</m:t>
                      </m:r>
                    </m:e>
                  </m:nary>
                </m:num>
                <m:den>
                  <m:r>
                    <m:rPr>
                      <m:sty m:val="p"/>
                    </m:rPr>
                    <w:rPr>
                      <w:rFonts w:ascii="Cambria Math" w:hAnsi="Cambria Math" w:cs="Cambria Math"/>
                      <w:lang w:val="en-US"/>
                    </w:rPr>
                    <m:t>n</m:t>
                  </m:r>
                </m:den>
              </m:f>
              <m:r>
                <w:rPr>
                  <w:rFonts w:ascii="Cambria Math" w:hAnsi="Cambria Math"/>
                  <w:lang w:val="en-US"/>
                </w:rPr>
                <m:t>=</m:t>
              </m:r>
              <m:f>
                <m:fPr>
                  <m:ctrlPr>
                    <w:rPr>
                      <w:rFonts w:ascii="Cambria Math" w:hAnsi="Cambria Math"/>
                      <w:i/>
                      <w:lang w:val="en-US"/>
                    </w:rPr>
                  </m:ctrlPr>
                </m:fPr>
                <m:num>
                  <m:r>
                    <w:rPr>
                      <w:rFonts w:ascii="Cambria Math" w:hAnsi="Cambria Math"/>
                      <w:lang w:val="en-US"/>
                    </w:rPr>
                    <m:t>Y1+Y2+... +Yn</m:t>
                  </m:r>
                </m:num>
                <m:den>
                  <m:r>
                    <w:rPr>
                      <w:rFonts w:ascii="Cambria Math" w:hAnsi="Cambria Math"/>
                      <w:lang w:val="en-US"/>
                    </w:rPr>
                    <m:t>n</m:t>
                  </m:r>
                </m:den>
              </m:f>
            </m:oMath>
          </w:p>
          <w:p w:rsidR="001642C2" w:rsidRPr="00C25940"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20"/>
                <w:szCs w:val="20"/>
                <w:lang w:eastAsia="ru-RU"/>
              </w:rPr>
            </w:pPr>
            <w:r w:rsidRPr="00DA1878">
              <w:rPr>
                <w:rFonts w:ascii="Times New Roman" w:eastAsia="Times New Roman" w:hAnsi="Times New Roman" w:cs="Courier New"/>
                <w:sz w:val="20"/>
                <w:szCs w:val="20"/>
                <w:lang w:val="en-US" w:eastAsia="ru-RU"/>
              </w:rPr>
              <w:t xml:space="preserve"> </w:t>
            </w:r>
            <w:r w:rsidRPr="001642C2">
              <w:rPr>
                <w:rFonts w:ascii="Times New Roman" w:eastAsia="Times New Roman" w:hAnsi="Times New Roman" w:cs="Courier New"/>
                <w:sz w:val="20"/>
                <w:szCs w:val="20"/>
                <w:lang w:eastAsia="ru-RU"/>
              </w:rPr>
              <w:t>где</w:t>
            </w:r>
            <w:r w:rsidRPr="00C25940">
              <w:rPr>
                <w:rFonts w:ascii="Times New Roman" w:eastAsia="Times New Roman" w:hAnsi="Times New Roman" w:cs="Courier New"/>
                <w:sz w:val="20"/>
                <w:szCs w:val="20"/>
                <w:lang w:eastAsia="ru-RU"/>
              </w:rPr>
              <w:t>:</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20"/>
                <w:szCs w:val="20"/>
                <w:lang w:eastAsia="ru-RU"/>
              </w:rPr>
            </w:pPr>
            <w:r w:rsidRPr="001642C2">
              <w:rPr>
                <w:rFonts w:ascii="Times New Roman" w:eastAsia="Times New Roman" w:hAnsi="Times New Roman" w:cs="Courier New"/>
                <w:noProof/>
                <w:sz w:val="20"/>
                <w:szCs w:val="20"/>
                <w:lang w:eastAsia="ru-RU"/>
              </w:rPr>
              <w:drawing>
                <wp:inline distT="0" distB="0" distL="0" distR="0" wp14:anchorId="46CA48A0" wp14:editId="5950EEC7">
                  <wp:extent cx="312420" cy="220980"/>
                  <wp:effectExtent l="0" t="0" r="0" b="0"/>
                  <wp:docPr id="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2420" cy="220980"/>
                          </a:xfrm>
                          <a:prstGeom prst="rect">
                            <a:avLst/>
                          </a:prstGeom>
                          <a:noFill/>
                          <a:ln>
                            <a:noFill/>
                          </a:ln>
                        </pic:spPr>
                      </pic:pic>
                    </a:graphicData>
                  </a:graphic>
                </wp:inline>
              </w:drawing>
            </w:r>
            <w:r w:rsidRPr="001642C2">
              <w:rPr>
                <w:rFonts w:ascii="Times New Roman" w:eastAsia="Times New Roman" w:hAnsi="Times New Roman" w:cs="Courier New"/>
                <w:sz w:val="20"/>
                <w:szCs w:val="20"/>
                <w:lang w:eastAsia="ru-RU"/>
              </w:rPr>
              <w:t xml:space="preserve">  - сумма показателей степени обеспеченности резервов материальных ресурсов для ликвидации чрезвычайных ситуаций муниципального характера по каждому разделу номенклатуры, в процентах;</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20"/>
                <w:szCs w:val="20"/>
                <w:lang w:eastAsia="ru-RU"/>
              </w:rPr>
            </w:pPr>
            <w:proofErr w:type="spellStart"/>
            <w:r w:rsidRPr="001642C2">
              <w:rPr>
                <w:rFonts w:ascii="Times New Roman" w:eastAsia="Times New Roman" w:hAnsi="Times New Roman" w:cs="Courier New"/>
                <w:sz w:val="20"/>
                <w:szCs w:val="20"/>
                <w:lang w:eastAsia="ru-RU"/>
              </w:rPr>
              <w:t>Yi</w:t>
            </w:r>
            <w:proofErr w:type="spellEnd"/>
            <w:r w:rsidRPr="001642C2">
              <w:rPr>
                <w:rFonts w:ascii="Times New Roman" w:eastAsia="Times New Roman" w:hAnsi="Times New Roman" w:cs="Courier New"/>
                <w:sz w:val="20"/>
                <w:szCs w:val="20"/>
                <w:lang w:eastAsia="ru-RU"/>
              </w:rPr>
              <w:t xml:space="preserve"> (Y1, Y2, ..., </w:t>
            </w:r>
            <w:proofErr w:type="spellStart"/>
            <w:r w:rsidRPr="001642C2">
              <w:rPr>
                <w:rFonts w:ascii="Times New Roman" w:eastAsia="Times New Roman" w:hAnsi="Times New Roman" w:cs="Courier New"/>
                <w:sz w:val="20"/>
                <w:szCs w:val="20"/>
                <w:lang w:eastAsia="ru-RU"/>
              </w:rPr>
              <w:t>Yn</w:t>
            </w:r>
            <w:proofErr w:type="spellEnd"/>
            <w:r w:rsidRPr="001642C2">
              <w:rPr>
                <w:rFonts w:ascii="Times New Roman" w:eastAsia="Times New Roman" w:hAnsi="Times New Roman" w:cs="Courier New"/>
                <w:sz w:val="20"/>
                <w:szCs w:val="20"/>
                <w:lang w:eastAsia="ru-RU"/>
              </w:rPr>
              <w:t>) - показатели степени обеспеченности резервов материальных ресурсов для ликвидации чрезвычайных ситуаций муниципального характера по каждому разделу номенклатуры, в процентах;</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n - количество разделов номенклатуры.</w:t>
            </w:r>
          </w:p>
          <w:p w:rsidR="001642C2" w:rsidRPr="00FA3B97"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20"/>
                <w:szCs w:val="20"/>
                <w:lang w:eastAsia="ru-RU"/>
              </w:rPr>
            </w:pPr>
            <w:r w:rsidRPr="00FA3B97">
              <w:rPr>
                <w:rFonts w:ascii="Times New Roman" w:eastAsia="Times New Roman" w:hAnsi="Times New Roman" w:cs="Courier New"/>
                <w:noProof/>
                <w:sz w:val="20"/>
                <w:szCs w:val="20"/>
                <w:lang w:eastAsia="ru-RU"/>
              </w:rPr>
              <w:t xml:space="preserve">                         </w:t>
            </w:r>
            <w:r w:rsidR="00FA3B97" w:rsidRPr="00FA3B97">
              <w:rPr>
                <w:rFonts w:ascii="Times New Roman" w:eastAsia="Times New Roman" w:hAnsi="Times New Roman" w:cs="Courier New"/>
                <w:i/>
                <w:noProof/>
                <w:sz w:val="20"/>
                <w:szCs w:val="20"/>
                <w:lang w:val="en-US" w:eastAsia="ru-RU"/>
              </w:rPr>
              <w:t>Yi</w:t>
            </w:r>
            <w:r w:rsidR="00FA3B97" w:rsidRPr="00FA3B97">
              <w:rPr>
                <w:rFonts w:ascii="Times New Roman" w:eastAsia="Times New Roman" w:hAnsi="Times New Roman" w:cs="Courier New"/>
                <w:i/>
                <w:noProof/>
                <w:sz w:val="20"/>
                <w:szCs w:val="20"/>
                <w:lang w:eastAsia="ru-RU"/>
              </w:rPr>
              <w:t>==</w:t>
            </w:r>
            <m:oMath>
              <m:r>
                <w:rPr>
                  <w:rFonts w:ascii="Cambria Math" w:eastAsia="Calibri" w:hAnsi="Cambria Math" w:cs="Times New Roman"/>
                </w:rPr>
                <m:t xml:space="preserve"> </m:t>
              </m:r>
              <m:f>
                <m:fPr>
                  <m:ctrlPr>
                    <w:rPr>
                      <w:rFonts w:ascii="Cambria Math" w:eastAsia="Calibri" w:hAnsi="Cambria Math" w:cs="Times New Roman"/>
                      <w:i/>
                    </w:rPr>
                  </m:ctrlPr>
                </m:fPr>
                <m:num>
                  <m:nary>
                    <m:naryPr>
                      <m:chr m:val="∑"/>
                      <m:limLoc m:val="undOvr"/>
                      <m:subHide m:val="1"/>
                      <m:supHide m:val="1"/>
                      <m:ctrlPr>
                        <w:rPr>
                          <w:rFonts w:ascii="Cambria Math" w:eastAsia="Calibri" w:hAnsi="Cambria Math" w:cs="Times New Roman"/>
                          <w:i/>
                        </w:rPr>
                      </m:ctrlPr>
                    </m:naryPr>
                    <m:sub/>
                    <m:sup/>
                    <m:e>
                      <m:sSub>
                        <m:sSubPr>
                          <m:ctrlPr>
                            <w:rPr>
                              <w:rFonts w:ascii="Cambria Math" w:eastAsia="Calibri" w:hAnsi="Cambria Math" w:cs="Times New Roman"/>
                              <w:i/>
                            </w:rPr>
                          </m:ctrlPr>
                        </m:sSubPr>
                        <m:e>
                          <m:r>
                            <w:rPr>
                              <w:rFonts w:ascii="Cambria Math" w:eastAsia="Calibri" w:hAnsi="Cambria Math" w:cs="Times New Roman"/>
                            </w:rPr>
                            <m:t>X</m:t>
                          </m:r>
                        </m:e>
                        <m:sub>
                          <m:r>
                            <w:rPr>
                              <w:rFonts w:ascii="Cambria Math" w:eastAsia="Calibri" w:hAnsi="Cambria Math" w:cs="Times New Roman"/>
                              <w:lang w:val="en-US"/>
                            </w:rPr>
                            <m:t>k</m:t>
                          </m:r>
                        </m:sub>
                      </m:sSub>
                    </m:e>
                  </m:nary>
                </m:num>
                <m:den>
                  <m:r>
                    <w:rPr>
                      <w:rFonts w:ascii="Cambria Math" w:eastAsia="Calibri" w:hAnsi="Cambria Math" w:cs="Times New Roman"/>
                    </w:rPr>
                    <m:t>k</m:t>
                  </m:r>
                </m:den>
              </m:f>
              <m:r>
                <w:rPr>
                  <w:rFonts w:ascii="Cambria Math" w:eastAsia="Calibri" w:hAnsi="Cambria Math" w:cs="Times New Roman"/>
                </w:rPr>
                <m:t>=</m:t>
              </m:r>
            </m:oMath>
            <w:r w:rsidR="00FA3B97" w:rsidRPr="00FA3B97">
              <w:rPr>
                <w:rFonts w:ascii="Times New Roman" w:eastAsia="Times New Roman" w:hAnsi="Times New Roman" w:cs="Courier New"/>
                <w:i/>
                <w:noProof/>
                <w:sz w:val="20"/>
                <w:szCs w:val="20"/>
                <w:lang w:eastAsia="ru-RU"/>
              </w:rPr>
              <w:t>(</w:t>
            </w:r>
            <w:r w:rsidR="00FA3B97" w:rsidRPr="00FA3B97">
              <w:rPr>
                <w:rFonts w:ascii="Times New Roman" w:eastAsia="Times New Roman" w:hAnsi="Times New Roman" w:cs="Courier New"/>
                <w:i/>
                <w:noProof/>
                <w:sz w:val="20"/>
                <w:szCs w:val="20"/>
                <w:lang w:val="en-US" w:eastAsia="ru-RU"/>
              </w:rPr>
              <w:t>X</w:t>
            </w:r>
            <w:r w:rsidR="00FA3B97" w:rsidRPr="00FA3B97">
              <w:rPr>
                <w:rFonts w:ascii="Times New Roman" w:eastAsia="Times New Roman" w:hAnsi="Times New Roman" w:cs="Courier New"/>
                <w:i/>
                <w:noProof/>
                <w:sz w:val="20"/>
                <w:szCs w:val="20"/>
                <w:lang w:eastAsia="ru-RU"/>
              </w:rPr>
              <w:t>1+</w:t>
            </w:r>
            <w:r w:rsidR="00FA3B97" w:rsidRPr="00FA3B97">
              <w:rPr>
                <w:rFonts w:ascii="Times New Roman" w:eastAsia="Times New Roman" w:hAnsi="Times New Roman" w:cs="Courier New"/>
                <w:i/>
                <w:noProof/>
                <w:sz w:val="20"/>
                <w:szCs w:val="20"/>
                <w:lang w:val="en-US" w:eastAsia="ru-RU"/>
              </w:rPr>
              <w:t>X</w:t>
            </w:r>
            <w:r w:rsidR="00FA3B97" w:rsidRPr="00FA3B97">
              <w:rPr>
                <w:rFonts w:ascii="Times New Roman" w:eastAsia="Times New Roman" w:hAnsi="Times New Roman" w:cs="Courier New"/>
                <w:i/>
                <w:noProof/>
                <w:sz w:val="20"/>
                <w:szCs w:val="20"/>
                <w:lang w:eastAsia="ru-RU"/>
              </w:rPr>
              <w:t>2+</w:t>
            </w:r>
            <w:r w:rsidR="00FA3B97" w:rsidRPr="00FA3B97">
              <w:rPr>
                <w:rFonts w:ascii="Cambria Math" w:eastAsia="Times New Roman" w:hAnsi="Cambria Math" w:cs="Cambria Math"/>
                <w:i/>
                <w:noProof/>
                <w:sz w:val="20"/>
                <w:szCs w:val="20"/>
                <w:lang w:eastAsia="ru-RU"/>
              </w:rPr>
              <w:t>⋯</w:t>
            </w:r>
            <w:r w:rsidR="00FA3B97" w:rsidRPr="00FA3B97">
              <w:rPr>
                <w:rFonts w:ascii="Times New Roman" w:eastAsia="Times New Roman" w:hAnsi="Times New Roman" w:cs="Courier New"/>
                <w:i/>
                <w:noProof/>
                <w:sz w:val="20"/>
                <w:szCs w:val="20"/>
                <w:lang w:eastAsia="ru-RU"/>
              </w:rPr>
              <w:t>+</w:t>
            </w:r>
            <w:r w:rsidR="00FA3B97" w:rsidRPr="00FA3B97">
              <w:rPr>
                <w:rFonts w:ascii="Times New Roman" w:eastAsia="Times New Roman" w:hAnsi="Times New Roman" w:cs="Courier New"/>
                <w:i/>
                <w:noProof/>
                <w:sz w:val="20"/>
                <w:szCs w:val="20"/>
                <w:lang w:val="en-US" w:eastAsia="ru-RU"/>
              </w:rPr>
              <w:t>Xn</w:t>
            </w:r>
            <w:r w:rsidR="00FA3B97" w:rsidRPr="00FA3B97">
              <w:rPr>
                <w:rFonts w:ascii="Times New Roman" w:eastAsia="Times New Roman" w:hAnsi="Times New Roman" w:cs="Courier New"/>
                <w:i/>
                <w:noProof/>
                <w:sz w:val="20"/>
                <w:szCs w:val="20"/>
                <w:lang w:eastAsia="ru-RU"/>
              </w:rPr>
              <w:t>)/</w:t>
            </w:r>
            <w:r w:rsidR="00FA3B97" w:rsidRPr="00FA3B97">
              <w:rPr>
                <w:rFonts w:ascii="Times New Roman" w:eastAsia="Times New Roman" w:hAnsi="Times New Roman" w:cs="Courier New"/>
                <w:i/>
                <w:noProof/>
                <w:sz w:val="20"/>
                <w:szCs w:val="20"/>
                <w:lang w:val="en-US" w:eastAsia="ru-RU"/>
              </w:rPr>
              <w:t>k</w:t>
            </w:r>
            <w:r w:rsidRPr="00FA3B97">
              <w:rPr>
                <w:rFonts w:ascii="Times New Roman" w:eastAsia="Times New Roman" w:hAnsi="Times New Roman" w:cs="Courier New"/>
                <w:noProof/>
                <w:sz w:val="20"/>
                <w:szCs w:val="20"/>
                <w:lang w:eastAsia="ru-RU"/>
              </w:rPr>
              <w:t xml:space="preserve">    </w:t>
            </w:r>
            <w:r w:rsidRPr="00FA3B97">
              <w:rPr>
                <w:rFonts w:ascii="Times New Roman" w:eastAsia="Times New Roman" w:hAnsi="Times New Roman" w:cs="Courier New"/>
                <w:sz w:val="20"/>
                <w:szCs w:val="20"/>
                <w:lang w:eastAsia="ru-RU"/>
              </w:rPr>
              <w:t>,</w:t>
            </w:r>
            <w:r w:rsidRPr="001642C2">
              <w:rPr>
                <w:rFonts w:ascii="Times New Roman" w:eastAsia="Times New Roman" w:hAnsi="Times New Roman" w:cs="Courier New"/>
                <w:sz w:val="20"/>
                <w:szCs w:val="20"/>
                <w:lang w:eastAsia="ru-RU"/>
              </w:rPr>
              <w:t>где</w:t>
            </w:r>
            <w:r w:rsidRPr="00FA3B97">
              <w:rPr>
                <w:rFonts w:ascii="Times New Roman" w:eastAsia="Times New Roman" w:hAnsi="Times New Roman" w:cs="Courier New"/>
                <w:sz w:val="20"/>
                <w:szCs w:val="20"/>
                <w:lang w:eastAsia="ru-RU"/>
              </w:rPr>
              <w:t>:</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 xml:space="preserve"> </w:t>
            </w:r>
            <m:oMath>
              <m:nary>
                <m:naryPr>
                  <m:chr m:val="∑"/>
                  <m:limLoc m:val="undOvr"/>
                  <m:subHide m:val="1"/>
                  <m:supHide m:val="1"/>
                  <m:ctrlPr>
                    <w:rPr>
                      <w:rFonts w:ascii="Cambria Math" w:hAnsi="Cambria Math"/>
                      <w:i/>
                      <w:sz w:val="20"/>
                      <w:lang w:val="en-US"/>
                    </w:rPr>
                  </m:ctrlPr>
                </m:naryPr>
                <m:sub/>
                <m:sup/>
                <m:e>
                  <m:sSub>
                    <m:sSubPr>
                      <m:ctrlPr>
                        <w:rPr>
                          <w:rFonts w:ascii="Cambria Math" w:hAnsi="Cambria Math"/>
                          <w:i/>
                          <w:sz w:val="20"/>
                          <w:lang w:val="en-US"/>
                        </w:rPr>
                      </m:ctrlPr>
                    </m:sSubPr>
                    <m:e>
                      <m:r>
                        <w:rPr>
                          <w:rFonts w:ascii="Cambria Math" w:hAnsi="Cambria Math"/>
                          <w:sz w:val="20"/>
                          <w:lang w:val="en-US"/>
                        </w:rPr>
                        <m:t>X</m:t>
                      </m:r>
                    </m:e>
                    <m:sub>
                      <m:r>
                        <w:rPr>
                          <w:rFonts w:ascii="Cambria Math" w:hAnsi="Cambria Math"/>
                          <w:sz w:val="20"/>
                          <w:lang w:val="en-US"/>
                        </w:rPr>
                        <m:t>k</m:t>
                      </m:r>
                    </m:sub>
                  </m:sSub>
                </m:e>
              </m:nary>
            </m:oMath>
            <w:r w:rsidRPr="001642C2">
              <w:rPr>
                <w:rFonts w:ascii="Times New Roman" w:eastAsia="Times New Roman" w:hAnsi="Times New Roman" w:cs="Courier New"/>
                <w:sz w:val="20"/>
                <w:szCs w:val="20"/>
                <w:lang w:eastAsia="ru-RU"/>
              </w:rPr>
              <w:t xml:space="preserve"> - сумма показателей степени обеспеченности резервов материальных ресурсов для ликвидации чрезвычайных ситуаций муниципального характера по каждой позиции в разделе номенклатуры, в процентах;</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20"/>
                <w:szCs w:val="20"/>
                <w:lang w:eastAsia="ru-RU"/>
              </w:rPr>
            </w:pPr>
            <w:proofErr w:type="spellStart"/>
            <w:r w:rsidRPr="001642C2">
              <w:rPr>
                <w:rFonts w:ascii="Times New Roman" w:eastAsia="Times New Roman" w:hAnsi="Times New Roman" w:cs="Courier New"/>
                <w:sz w:val="20"/>
                <w:szCs w:val="20"/>
                <w:lang w:eastAsia="ru-RU"/>
              </w:rPr>
              <w:t>Xi</w:t>
            </w:r>
            <w:proofErr w:type="spellEnd"/>
            <w:r w:rsidRPr="001642C2">
              <w:rPr>
                <w:rFonts w:ascii="Times New Roman" w:eastAsia="Times New Roman" w:hAnsi="Times New Roman" w:cs="Courier New"/>
                <w:sz w:val="20"/>
                <w:szCs w:val="20"/>
                <w:lang w:eastAsia="ru-RU"/>
              </w:rPr>
              <w:t xml:space="preserve"> (X1, X2, ..., </w:t>
            </w:r>
            <w:proofErr w:type="spellStart"/>
            <w:r w:rsidRPr="001642C2">
              <w:rPr>
                <w:rFonts w:ascii="Times New Roman" w:eastAsia="Times New Roman" w:hAnsi="Times New Roman" w:cs="Courier New"/>
                <w:sz w:val="20"/>
                <w:szCs w:val="20"/>
                <w:lang w:eastAsia="ru-RU"/>
              </w:rPr>
              <w:t>Xn</w:t>
            </w:r>
            <w:proofErr w:type="spellEnd"/>
            <w:r w:rsidRPr="001642C2">
              <w:rPr>
                <w:rFonts w:ascii="Times New Roman" w:eastAsia="Times New Roman" w:hAnsi="Times New Roman" w:cs="Courier New"/>
                <w:sz w:val="20"/>
                <w:szCs w:val="20"/>
                <w:lang w:eastAsia="ru-RU"/>
              </w:rPr>
              <w:t xml:space="preserve">) - показатели степени обеспеченности резервов </w:t>
            </w:r>
            <w:r w:rsidRPr="001642C2">
              <w:rPr>
                <w:rFonts w:ascii="Times New Roman" w:eastAsia="Times New Roman" w:hAnsi="Times New Roman" w:cs="Courier New"/>
                <w:sz w:val="20"/>
                <w:szCs w:val="20"/>
                <w:lang w:eastAsia="ru-RU"/>
              </w:rPr>
              <w:lastRenderedPageBreak/>
              <w:t>материальных ресурсов для ликвидации чрезвычайных ситуаций муниципального характера по каждой позиции в разделе номенклатуры, в процентах;</w:t>
            </w:r>
          </w:p>
          <w:p w:rsidR="001642C2" w:rsidRDefault="001642C2" w:rsidP="001642C2">
            <w:pPr>
              <w:widowControl w:val="0"/>
              <w:autoSpaceDE w:val="0"/>
              <w:autoSpaceDN w:val="0"/>
              <w:adjustRightInd w:val="0"/>
              <w:spacing w:after="0" w:line="240" w:lineRule="auto"/>
              <w:jc w:val="both"/>
              <w:rPr>
                <w:rFonts w:ascii="Times New Roman" w:eastAsia="Times New Roman" w:hAnsi="Times New Roman" w:cs="Arial"/>
                <w:sz w:val="20"/>
                <w:szCs w:val="20"/>
                <w:lang w:eastAsia="ru-RU"/>
              </w:rPr>
            </w:pPr>
            <w:r w:rsidRPr="001642C2">
              <w:rPr>
                <w:rFonts w:ascii="Times New Roman" w:eastAsia="Times New Roman" w:hAnsi="Times New Roman" w:cs="Arial"/>
                <w:sz w:val="20"/>
                <w:szCs w:val="20"/>
                <w:lang w:eastAsia="ru-RU"/>
              </w:rPr>
              <w:t>k - количество позиций в разделе номенклатуры.</w:t>
            </w:r>
          </w:p>
          <w:p w:rsidR="00794AB5" w:rsidRPr="00AD4BED" w:rsidRDefault="00794AB5" w:rsidP="001642C2">
            <w:pPr>
              <w:widowControl w:val="0"/>
              <w:autoSpaceDE w:val="0"/>
              <w:autoSpaceDN w:val="0"/>
              <w:adjustRightInd w:val="0"/>
              <w:spacing w:after="0" w:line="240" w:lineRule="auto"/>
              <w:jc w:val="both"/>
              <w:rPr>
                <w:rFonts w:ascii="Times New Roman" w:eastAsia="Times New Roman" w:hAnsi="Times New Roman" w:cs="Arial"/>
                <w:sz w:val="20"/>
                <w:szCs w:val="20"/>
                <w:lang w:eastAsia="ru-RU"/>
              </w:rPr>
            </w:pPr>
          </w:p>
        </w:tc>
        <w:tc>
          <w:tcPr>
            <w:tcW w:w="1217"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highlight w:val="yellow"/>
                <w:lang w:eastAsia="ru-RU"/>
              </w:rPr>
            </w:pPr>
            <w:r w:rsidRPr="001642C2">
              <w:rPr>
                <w:rFonts w:ascii="Times New Roman" w:eastAsia="Times New Roman" w:hAnsi="Times New Roman" w:cs="Times New Roman"/>
                <w:sz w:val="20"/>
                <w:szCs w:val="20"/>
                <w:lang w:eastAsia="ru-RU"/>
              </w:rPr>
              <w:lastRenderedPageBreak/>
              <w:t xml:space="preserve">Номенклатура и объемы резервов материальных ресурсов муниципального образования Московской области для ликвидации чрезвычайных ситуаций муниципального характера утвержденная муниципальным правовым актом и отчеты об укомплектованности.  </w:t>
            </w:r>
          </w:p>
        </w:tc>
        <w:tc>
          <w:tcPr>
            <w:tcW w:w="520" w:type="pct"/>
          </w:tcPr>
          <w:p w:rsidR="001642C2" w:rsidRPr="001642C2" w:rsidRDefault="00CD0FA1"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Ежегодно</w:t>
            </w:r>
          </w:p>
        </w:tc>
      </w:tr>
      <w:tr w:rsidR="001642C2" w:rsidRPr="001642C2" w:rsidTr="007F4ADC">
        <w:tc>
          <w:tcPr>
            <w:tcW w:w="159" w:type="pct"/>
          </w:tcPr>
          <w:p w:rsidR="001642C2" w:rsidRPr="001642C2" w:rsidRDefault="001642C2" w:rsidP="001642C2">
            <w:pPr>
              <w:widowControl w:val="0"/>
              <w:autoSpaceDE w:val="0"/>
              <w:autoSpaceDN w:val="0"/>
              <w:adjustRightInd w:val="0"/>
              <w:spacing w:after="0" w:line="240" w:lineRule="auto"/>
              <w:ind w:firstLine="34"/>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lastRenderedPageBreak/>
              <w:t>8.</w:t>
            </w:r>
          </w:p>
        </w:tc>
        <w:tc>
          <w:tcPr>
            <w:tcW w:w="663"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Доля населения Московской области, проживающего в границах зоны действия технических средств оповещения (электрических, электронных сирен и мощных акустических системам) муниципальной системы оповещения населения (далее – МСОН)</w:t>
            </w:r>
          </w:p>
        </w:tc>
        <w:tc>
          <w:tcPr>
            <w:tcW w:w="504"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процент</w:t>
            </w:r>
          </w:p>
        </w:tc>
        <w:tc>
          <w:tcPr>
            <w:tcW w:w="1936"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Значение показателя рассчитывается по формуле:</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Pсп</w:t>
            </w:r>
            <w:proofErr w:type="spellEnd"/>
            <w:r w:rsidRPr="001642C2">
              <w:rPr>
                <w:rFonts w:ascii="Times New Roman" w:eastAsia="Times New Roman" w:hAnsi="Times New Roman" w:cs="Times New Roman"/>
                <w:sz w:val="20"/>
                <w:szCs w:val="20"/>
                <w:lang w:eastAsia="ru-RU"/>
              </w:rPr>
              <w:t xml:space="preserve"> = </w:t>
            </w:r>
            <w:proofErr w:type="spellStart"/>
            <w:r w:rsidRPr="001642C2">
              <w:rPr>
                <w:rFonts w:ascii="Times New Roman" w:eastAsia="Times New Roman" w:hAnsi="Times New Roman" w:cs="Times New Roman"/>
                <w:sz w:val="20"/>
                <w:szCs w:val="20"/>
                <w:lang w:eastAsia="ru-RU"/>
              </w:rPr>
              <w:t>Nохасп</w:t>
            </w:r>
            <w:proofErr w:type="spellEnd"/>
            <w:r w:rsidRPr="001642C2">
              <w:rPr>
                <w:rFonts w:ascii="Times New Roman" w:eastAsia="Times New Roman" w:hAnsi="Times New Roman" w:cs="Times New Roman"/>
                <w:sz w:val="20"/>
                <w:szCs w:val="20"/>
                <w:lang w:eastAsia="ru-RU"/>
              </w:rPr>
              <w:t xml:space="preserve"> / </w:t>
            </w:r>
            <w:proofErr w:type="spellStart"/>
            <w:r w:rsidRPr="001642C2">
              <w:rPr>
                <w:rFonts w:ascii="Times New Roman" w:eastAsia="Times New Roman" w:hAnsi="Times New Roman" w:cs="Times New Roman"/>
                <w:sz w:val="20"/>
                <w:szCs w:val="20"/>
                <w:lang w:eastAsia="ru-RU"/>
              </w:rPr>
              <w:t>Nнас</w:t>
            </w:r>
            <w:proofErr w:type="spellEnd"/>
            <w:r w:rsidRPr="001642C2">
              <w:rPr>
                <w:rFonts w:ascii="Times New Roman" w:eastAsia="Times New Roman" w:hAnsi="Times New Roman" w:cs="Times New Roman"/>
                <w:sz w:val="20"/>
                <w:szCs w:val="20"/>
                <w:lang w:eastAsia="ru-RU"/>
              </w:rPr>
              <w:t xml:space="preserve"> x 100%, где:</w:t>
            </w:r>
          </w:p>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Pсп</w:t>
            </w:r>
            <w:proofErr w:type="spellEnd"/>
            <w:r w:rsidRPr="001642C2">
              <w:rPr>
                <w:rFonts w:ascii="Times New Roman" w:eastAsia="Times New Roman" w:hAnsi="Times New Roman" w:cs="Times New Roman"/>
                <w:sz w:val="20"/>
                <w:szCs w:val="20"/>
                <w:lang w:eastAsia="ru-RU"/>
              </w:rPr>
              <w:t xml:space="preserve"> - доля населения, проживающего или осуществляющего хозяйственную деятельность в границах зоны действия технических средств оповещения (электрических, электронных сирен и мощных акустических систем) МАСЦО Московской области;</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Nохасп</w:t>
            </w:r>
            <w:proofErr w:type="spellEnd"/>
            <w:r w:rsidRPr="001642C2">
              <w:rPr>
                <w:rFonts w:ascii="Times New Roman" w:eastAsia="Times New Roman" w:hAnsi="Times New Roman" w:cs="Times New Roman"/>
                <w:sz w:val="20"/>
                <w:szCs w:val="20"/>
                <w:lang w:eastAsia="ru-RU"/>
              </w:rPr>
              <w:t xml:space="preserve"> - количество населения муниципального образования, охваченного техническими средствами оповещения (электрическими, электронными сиренами и мощными акустическими системами) МАСЦО Московской области (тыс. чел);</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Nнас</w:t>
            </w:r>
            <w:proofErr w:type="spellEnd"/>
            <w:r w:rsidRPr="001642C2">
              <w:rPr>
                <w:rFonts w:ascii="Times New Roman" w:eastAsia="Times New Roman" w:hAnsi="Times New Roman" w:cs="Times New Roman"/>
                <w:sz w:val="20"/>
                <w:szCs w:val="20"/>
                <w:lang w:eastAsia="ru-RU"/>
              </w:rPr>
              <w:t xml:space="preserve"> - количество населения муниципального образования Московской области (тыс. чел.)</w:t>
            </w:r>
          </w:p>
        </w:tc>
        <w:tc>
          <w:tcPr>
            <w:tcW w:w="1217"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Данные по численности населения муниципального образования Московской области учитываются из статистических сведений, официально опубликованных Территориальным органом Федеральной службы государственной статистики по Московской области, на расчетный период.</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Данные по численности населения Московской области, охваченного техническими средствами оповещения (электрическими, электронными сиренами и мощными акустическими системами) МСОН, определяется по результатам комплексных проверок готовности МСОН.</w:t>
            </w:r>
          </w:p>
        </w:tc>
        <w:tc>
          <w:tcPr>
            <w:tcW w:w="520" w:type="pct"/>
          </w:tcPr>
          <w:p w:rsidR="001642C2" w:rsidRPr="001642C2" w:rsidRDefault="00CD0FA1"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Ежегодно</w:t>
            </w:r>
          </w:p>
        </w:tc>
      </w:tr>
      <w:tr w:rsidR="001642C2" w:rsidRPr="001642C2" w:rsidTr="007F4ADC">
        <w:tc>
          <w:tcPr>
            <w:tcW w:w="159" w:type="pct"/>
          </w:tcPr>
          <w:p w:rsidR="001642C2" w:rsidRPr="001642C2" w:rsidRDefault="001642C2" w:rsidP="001642C2">
            <w:pPr>
              <w:widowControl w:val="0"/>
              <w:autoSpaceDE w:val="0"/>
              <w:autoSpaceDN w:val="0"/>
              <w:adjustRightInd w:val="0"/>
              <w:spacing w:after="0" w:line="240" w:lineRule="auto"/>
              <w:ind w:firstLine="34"/>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9.</w:t>
            </w:r>
          </w:p>
        </w:tc>
        <w:tc>
          <w:tcPr>
            <w:tcW w:w="663"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Обеспеченность населения Московской области средствами индивидуальной защиты, медицинскими средствами индивидуальной защиты</w:t>
            </w:r>
          </w:p>
        </w:tc>
        <w:tc>
          <w:tcPr>
            <w:tcW w:w="504" w:type="pct"/>
          </w:tcPr>
          <w:p w:rsidR="001642C2" w:rsidRPr="001642C2" w:rsidRDefault="001642C2" w:rsidP="001642C2">
            <w:pPr>
              <w:widowControl w:val="0"/>
              <w:autoSpaceDE w:val="0"/>
              <w:autoSpaceDN w:val="0"/>
              <w:adjustRightInd w:val="0"/>
              <w:spacing w:after="0" w:line="240" w:lineRule="auto"/>
              <w:ind w:left="108"/>
              <w:jc w:val="center"/>
              <w:rPr>
                <w:rFonts w:ascii="Times New Roman" w:eastAsia="Times New Roman" w:hAnsi="Times New Roman" w:cs="Courier New"/>
                <w:color w:val="000000" w:themeColor="text1"/>
                <w:sz w:val="20"/>
                <w:szCs w:val="20"/>
                <w:lang w:eastAsia="ru-RU"/>
              </w:rPr>
            </w:pPr>
            <w:r w:rsidRPr="001642C2">
              <w:rPr>
                <w:rFonts w:ascii="Times New Roman" w:eastAsia="Times New Roman" w:hAnsi="Times New Roman" w:cs="Courier New"/>
                <w:color w:val="000000" w:themeColor="text1"/>
                <w:sz w:val="20"/>
                <w:szCs w:val="20"/>
                <w:lang w:eastAsia="ru-RU"/>
              </w:rPr>
              <w:t>процент</w:t>
            </w:r>
          </w:p>
        </w:tc>
        <w:tc>
          <w:tcPr>
            <w:tcW w:w="1936"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 xml:space="preserve">Обеспеченность (Y) населения средствами индивидуальной защиты, медицинскими средствами индивидуальной защиты рассчитывается </w:t>
            </w:r>
            <w:r w:rsidRPr="001642C2">
              <w:rPr>
                <w:rFonts w:ascii="Times New Roman" w:eastAsia="Times New Roman" w:hAnsi="Times New Roman" w:cs="Courier New"/>
                <w:sz w:val="20"/>
                <w:szCs w:val="20"/>
                <w:lang w:eastAsia="ru-RU"/>
              </w:rPr>
              <w:br/>
              <w:t>по формуле:</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20"/>
                <w:szCs w:val="20"/>
                <w:lang w:eastAsia="ru-RU"/>
              </w:rPr>
            </w:pPr>
            <m:oMathPara>
              <m:oMath>
                <m:r>
                  <w:rPr>
                    <w:rFonts w:ascii="Cambria Math" w:eastAsia="Times New Roman" w:hAnsi="Cambria Math" w:cs="Courier New"/>
                    <w:sz w:val="20"/>
                    <w:szCs w:val="20"/>
                    <w:lang w:eastAsia="ru-RU"/>
                  </w:rPr>
                  <m:t xml:space="preserve">Y= </m:t>
                </m:r>
                <m:f>
                  <m:fPr>
                    <m:ctrlPr>
                      <w:rPr>
                        <w:rFonts w:ascii="Cambria Math" w:eastAsia="Times New Roman" w:hAnsi="Cambria Math" w:cs="Courier New"/>
                        <w:i/>
                        <w:sz w:val="20"/>
                        <w:szCs w:val="20"/>
                        <w:lang w:eastAsia="ru-RU"/>
                      </w:rPr>
                    </m:ctrlPr>
                  </m:fPr>
                  <m:num>
                    <m:sSub>
                      <m:sSubPr>
                        <m:ctrlPr>
                          <w:rPr>
                            <w:rFonts w:ascii="Cambria Math" w:eastAsia="Times New Roman" w:hAnsi="Cambria Math" w:cs="Courier New"/>
                            <w:i/>
                            <w:sz w:val="20"/>
                            <w:szCs w:val="20"/>
                            <w:lang w:eastAsia="ru-RU"/>
                          </w:rPr>
                        </m:ctrlPr>
                      </m:sSubPr>
                      <m:e>
                        <m:r>
                          <w:rPr>
                            <w:rFonts w:ascii="Cambria Math" w:eastAsia="Times New Roman" w:hAnsi="Cambria Math" w:cs="Courier New"/>
                            <w:sz w:val="20"/>
                            <w:szCs w:val="20"/>
                            <w:lang w:eastAsia="ru-RU"/>
                          </w:rPr>
                          <m:t>Y</m:t>
                        </m:r>
                      </m:e>
                      <m:sub>
                        <m:r>
                          <w:rPr>
                            <w:rFonts w:ascii="Cambria Math" w:eastAsia="Times New Roman" w:hAnsi="Cambria Math" w:cs="Courier New"/>
                            <w:sz w:val="20"/>
                            <w:szCs w:val="20"/>
                            <w:lang w:eastAsia="ru-RU"/>
                          </w:rPr>
                          <m:t>1</m:t>
                        </m:r>
                      </m:sub>
                    </m:sSub>
                    <m:r>
                      <w:rPr>
                        <w:rFonts w:ascii="Cambria Math" w:eastAsia="Times New Roman" w:hAnsi="Cambria Math" w:cs="Courier New"/>
                        <w:sz w:val="20"/>
                        <w:szCs w:val="20"/>
                        <w:lang w:eastAsia="ru-RU"/>
                      </w:rPr>
                      <m:t>+</m:t>
                    </m:r>
                    <m:sSub>
                      <m:sSubPr>
                        <m:ctrlPr>
                          <w:rPr>
                            <w:rFonts w:ascii="Cambria Math" w:eastAsia="Times New Roman" w:hAnsi="Cambria Math" w:cs="Courier New"/>
                            <w:i/>
                            <w:sz w:val="20"/>
                            <w:szCs w:val="20"/>
                            <w:lang w:eastAsia="ru-RU"/>
                          </w:rPr>
                        </m:ctrlPr>
                      </m:sSubPr>
                      <m:e>
                        <m:r>
                          <w:rPr>
                            <w:rFonts w:ascii="Cambria Math" w:eastAsia="Times New Roman" w:hAnsi="Cambria Math" w:cs="Courier New"/>
                            <w:sz w:val="20"/>
                            <w:szCs w:val="20"/>
                            <w:lang w:eastAsia="ru-RU"/>
                          </w:rPr>
                          <m:t>Y</m:t>
                        </m:r>
                      </m:e>
                      <m:sub>
                        <m:r>
                          <w:rPr>
                            <w:rFonts w:ascii="Cambria Math" w:eastAsia="Times New Roman" w:hAnsi="Cambria Math" w:cs="Courier New"/>
                            <w:sz w:val="20"/>
                            <w:szCs w:val="20"/>
                            <w:lang w:eastAsia="ru-RU"/>
                          </w:rPr>
                          <m:t>2</m:t>
                        </m:r>
                      </m:sub>
                    </m:sSub>
                  </m:num>
                  <m:den>
                    <m:r>
                      <w:rPr>
                        <w:rFonts w:ascii="Cambria Math" w:eastAsia="Times New Roman" w:hAnsi="Cambria Math" w:cs="Courier New"/>
                        <w:sz w:val="20"/>
                        <w:szCs w:val="20"/>
                        <w:lang w:eastAsia="ru-RU"/>
                      </w:rPr>
                      <m:t>2</m:t>
                    </m:r>
                  </m:den>
                </m:f>
                <m:r>
                  <w:rPr>
                    <w:rFonts w:ascii="Cambria Math" w:eastAsia="Times New Roman" w:hAnsi="Cambria Math" w:cs="Courier New"/>
                    <w:sz w:val="20"/>
                    <w:szCs w:val="20"/>
                    <w:lang w:eastAsia="ru-RU"/>
                  </w:rPr>
                  <m:t>,</m:t>
                </m:r>
              </m:oMath>
            </m:oMathPara>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 xml:space="preserve"> где:</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Y</w:t>
            </w:r>
            <w:r w:rsidRPr="001642C2">
              <w:rPr>
                <w:rFonts w:ascii="Times New Roman" w:eastAsia="Times New Roman" w:hAnsi="Times New Roman" w:cs="Courier New"/>
                <w:sz w:val="20"/>
                <w:szCs w:val="20"/>
                <w:vertAlign w:val="subscript"/>
                <w:lang w:eastAsia="ru-RU"/>
              </w:rPr>
              <w:t>1</w:t>
            </w:r>
            <w:r w:rsidRPr="001642C2">
              <w:rPr>
                <w:rFonts w:ascii="Times New Roman" w:eastAsia="Times New Roman" w:hAnsi="Times New Roman" w:cs="Courier New"/>
                <w:sz w:val="20"/>
                <w:szCs w:val="20"/>
                <w:lang w:eastAsia="ru-RU"/>
              </w:rPr>
              <w:t>-</w:t>
            </w:r>
            <w:r w:rsidRPr="001642C2">
              <w:rPr>
                <w:rFonts w:ascii="Courier New" w:eastAsia="Times New Roman" w:hAnsi="Courier New" w:cs="Courier New"/>
                <w:sz w:val="20"/>
                <w:szCs w:val="20"/>
                <w:lang w:eastAsia="ru-RU"/>
              </w:rPr>
              <w:t xml:space="preserve"> </w:t>
            </w:r>
            <w:r w:rsidRPr="001642C2">
              <w:rPr>
                <w:rFonts w:ascii="Times New Roman" w:eastAsia="Times New Roman" w:hAnsi="Times New Roman" w:cs="Courier New"/>
                <w:sz w:val="20"/>
                <w:szCs w:val="20"/>
                <w:lang w:eastAsia="ru-RU"/>
              </w:rPr>
              <w:t>сумма показателей обеспеченности населения средствами индивидуальной защиты по каждой позиции номенклатуры, в процентах;</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Y</w:t>
            </w:r>
            <w:r w:rsidRPr="001642C2">
              <w:rPr>
                <w:rFonts w:ascii="Times New Roman" w:eastAsia="Times New Roman" w:hAnsi="Times New Roman" w:cs="Courier New"/>
                <w:sz w:val="20"/>
                <w:szCs w:val="20"/>
                <w:vertAlign w:val="subscript"/>
                <w:lang w:eastAsia="ru-RU"/>
              </w:rPr>
              <w:t>2</w:t>
            </w:r>
            <w:r w:rsidRPr="001642C2">
              <w:rPr>
                <w:rFonts w:ascii="Times New Roman" w:eastAsia="Times New Roman" w:hAnsi="Times New Roman" w:cs="Courier New"/>
                <w:sz w:val="20"/>
                <w:szCs w:val="20"/>
                <w:lang w:eastAsia="ru-RU"/>
              </w:rPr>
              <w:t xml:space="preserve"> - сумма показателей обеспеченности населения медицинскими средствами индивидуальной по каждой позиции номенклатуры, </w:t>
            </w:r>
            <w:r w:rsidRPr="001642C2">
              <w:rPr>
                <w:rFonts w:ascii="Times New Roman" w:eastAsia="Times New Roman" w:hAnsi="Times New Roman" w:cs="Courier New"/>
                <w:sz w:val="20"/>
                <w:szCs w:val="20"/>
                <w:lang w:eastAsia="ru-RU"/>
              </w:rPr>
              <w:br/>
              <w:t>в процентах.</w:t>
            </w:r>
          </w:p>
          <w:p w:rsidR="001642C2" w:rsidRPr="001642C2" w:rsidRDefault="00C2142E" w:rsidP="001642C2">
            <w:pPr>
              <w:widowControl w:val="0"/>
              <w:autoSpaceDE w:val="0"/>
              <w:autoSpaceDN w:val="0"/>
              <w:adjustRightInd w:val="0"/>
              <w:spacing w:after="0" w:line="240" w:lineRule="auto"/>
              <w:jc w:val="center"/>
              <w:rPr>
                <w:rFonts w:ascii="Times New Roman" w:eastAsia="Times New Roman" w:hAnsi="Times New Roman" w:cs="Courier New"/>
                <w:sz w:val="20"/>
                <w:szCs w:val="20"/>
                <w:lang w:eastAsia="ru-RU"/>
              </w:rPr>
            </w:pPr>
            <m:oMath>
              <m:sSub>
                <m:sSubPr>
                  <m:ctrlPr>
                    <w:rPr>
                      <w:rFonts w:ascii="Cambria Math" w:eastAsia="Times New Roman" w:hAnsi="Cambria Math" w:cs="Courier New"/>
                      <w:i/>
                      <w:sz w:val="20"/>
                      <w:szCs w:val="20"/>
                      <w:lang w:eastAsia="ru-RU"/>
                    </w:rPr>
                  </m:ctrlPr>
                </m:sSubPr>
                <m:e>
                  <m:r>
                    <w:rPr>
                      <w:rFonts w:ascii="Cambria Math" w:eastAsia="Times New Roman" w:hAnsi="Cambria Math" w:cs="Courier New"/>
                      <w:sz w:val="20"/>
                      <w:szCs w:val="20"/>
                      <w:lang w:eastAsia="ru-RU"/>
                    </w:rPr>
                    <m:t>Y</m:t>
                  </m:r>
                </m:e>
                <m:sub>
                  <m:r>
                    <w:rPr>
                      <w:rFonts w:ascii="Cambria Math" w:eastAsia="Times New Roman" w:hAnsi="Cambria Math" w:cs="Courier New"/>
                      <w:sz w:val="20"/>
                      <w:szCs w:val="20"/>
                      <w:lang w:eastAsia="ru-RU"/>
                    </w:rPr>
                    <m:t>i</m:t>
                  </m:r>
                </m:sub>
              </m:sSub>
              <m:r>
                <w:rPr>
                  <w:rFonts w:ascii="Cambria Math" w:eastAsia="Times New Roman" w:hAnsi="Cambria Math" w:cs="Courier New"/>
                  <w:sz w:val="20"/>
                  <w:szCs w:val="20"/>
                  <w:lang w:eastAsia="ru-RU"/>
                </w:rPr>
                <m:t xml:space="preserve">= </m:t>
              </m:r>
              <m:f>
                <m:fPr>
                  <m:ctrlPr>
                    <w:rPr>
                      <w:rFonts w:ascii="Cambria Math" w:eastAsia="Times New Roman" w:hAnsi="Cambria Math" w:cs="Courier New"/>
                      <w:i/>
                      <w:sz w:val="20"/>
                      <w:szCs w:val="20"/>
                      <w:lang w:eastAsia="ru-RU"/>
                    </w:rPr>
                  </m:ctrlPr>
                </m:fPr>
                <m:num>
                  <m:nary>
                    <m:naryPr>
                      <m:chr m:val="∑"/>
                      <m:limLoc m:val="undOvr"/>
                      <m:subHide m:val="1"/>
                      <m:supHide m:val="1"/>
                      <m:ctrlPr>
                        <w:rPr>
                          <w:rFonts w:ascii="Cambria Math" w:eastAsia="Times New Roman" w:hAnsi="Cambria Math" w:cs="Courier New"/>
                          <w:i/>
                          <w:sz w:val="20"/>
                          <w:szCs w:val="20"/>
                          <w:lang w:eastAsia="ru-RU"/>
                        </w:rPr>
                      </m:ctrlPr>
                    </m:naryPr>
                    <m:sub/>
                    <m:sup/>
                    <m:e>
                      <m:sSub>
                        <m:sSubPr>
                          <m:ctrlPr>
                            <w:rPr>
                              <w:rFonts w:ascii="Cambria Math" w:eastAsia="Times New Roman" w:hAnsi="Cambria Math" w:cs="Courier New"/>
                              <w:i/>
                              <w:sz w:val="20"/>
                              <w:szCs w:val="20"/>
                              <w:lang w:eastAsia="ru-RU"/>
                            </w:rPr>
                          </m:ctrlPr>
                        </m:sSubPr>
                        <m:e>
                          <m:r>
                            <w:rPr>
                              <w:rFonts w:ascii="Cambria Math" w:eastAsia="Times New Roman" w:hAnsi="Cambria Math" w:cs="Courier New"/>
                              <w:sz w:val="20"/>
                              <w:szCs w:val="20"/>
                              <w:lang w:eastAsia="ru-RU"/>
                            </w:rPr>
                            <m:t>X</m:t>
                          </m:r>
                        </m:e>
                        <m:sub>
                          <m:r>
                            <w:rPr>
                              <w:rFonts w:ascii="Cambria Math" w:eastAsia="Times New Roman" w:hAnsi="Cambria Math" w:cs="Courier New"/>
                              <w:sz w:val="20"/>
                              <w:szCs w:val="20"/>
                              <w:lang w:val="en-US" w:eastAsia="ru-RU"/>
                            </w:rPr>
                            <m:t>k</m:t>
                          </m:r>
                        </m:sub>
                      </m:sSub>
                    </m:e>
                  </m:nary>
                </m:num>
                <m:den>
                  <m:r>
                    <w:rPr>
                      <w:rFonts w:ascii="Cambria Math" w:eastAsia="Times New Roman" w:hAnsi="Cambria Math" w:cs="Courier New"/>
                      <w:sz w:val="20"/>
                      <w:szCs w:val="20"/>
                      <w:lang w:eastAsia="ru-RU"/>
                    </w:rPr>
                    <m:t>k</m:t>
                  </m:r>
                </m:den>
              </m:f>
              <m:r>
                <w:rPr>
                  <w:rFonts w:ascii="Cambria Math" w:eastAsia="Times New Roman" w:hAnsi="Cambria Math" w:cs="Courier New"/>
                  <w:sz w:val="20"/>
                  <w:szCs w:val="20"/>
                  <w:lang w:eastAsia="ru-RU"/>
                </w:rPr>
                <m:t xml:space="preserve">= </m:t>
              </m:r>
              <m:f>
                <m:fPr>
                  <m:ctrlPr>
                    <w:rPr>
                      <w:rFonts w:ascii="Cambria Math" w:eastAsia="Times New Roman" w:hAnsi="Cambria Math" w:cs="Courier New"/>
                      <w:i/>
                      <w:sz w:val="20"/>
                      <w:szCs w:val="20"/>
                      <w:lang w:eastAsia="ru-RU"/>
                    </w:rPr>
                  </m:ctrlPr>
                </m:fPr>
                <m:num>
                  <m:sSub>
                    <m:sSubPr>
                      <m:ctrlPr>
                        <w:rPr>
                          <w:rFonts w:ascii="Cambria Math" w:eastAsia="Times New Roman" w:hAnsi="Cambria Math" w:cs="Courier New"/>
                          <w:i/>
                          <w:sz w:val="20"/>
                          <w:szCs w:val="20"/>
                          <w:lang w:eastAsia="ru-RU"/>
                        </w:rPr>
                      </m:ctrlPr>
                    </m:sSubPr>
                    <m:e>
                      <m:r>
                        <w:rPr>
                          <w:rFonts w:ascii="Cambria Math" w:eastAsia="Times New Roman" w:hAnsi="Cambria Math" w:cs="Courier New"/>
                          <w:sz w:val="20"/>
                          <w:szCs w:val="20"/>
                          <w:lang w:eastAsia="ru-RU"/>
                        </w:rPr>
                        <m:t>X</m:t>
                      </m:r>
                    </m:e>
                    <m:sub>
                      <m:r>
                        <w:rPr>
                          <w:rFonts w:ascii="Cambria Math" w:eastAsia="Times New Roman" w:hAnsi="Cambria Math" w:cs="Courier New"/>
                          <w:sz w:val="20"/>
                          <w:szCs w:val="20"/>
                          <w:lang w:eastAsia="ru-RU"/>
                        </w:rPr>
                        <m:t>1</m:t>
                      </m:r>
                    </m:sub>
                  </m:sSub>
                  <m:r>
                    <w:rPr>
                      <w:rFonts w:ascii="Cambria Math" w:eastAsia="Times New Roman" w:hAnsi="Cambria Math" w:cs="Courier New"/>
                      <w:sz w:val="20"/>
                      <w:szCs w:val="20"/>
                      <w:lang w:eastAsia="ru-RU"/>
                    </w:rPr>
                    <m:t>+</m:t>
                  </m:r>
                  <m:sSub>
                    <m:sSubPr>
                      <m:ctrlPr>
                        <w:rPr>
                          <w:rFonts w:ascii="Cambria Math" w:eastAsia="Times New Roman" w:hAnsi="Cambria Math" w:cs="Courier New"/>
                          <w:i/>
                          <w:sz w:val="20"/>
                          <w:szCs w:val="20"/>
                          <w:lang w:eastAsia="ru-RU"/>
                        </w:rPr>
                      </m:ctrlPr>
                    </m:sSubPr>
                    <m:e>
                      <m:r>
                        <w:rPr>
                          <w:rFonts w:ascii="Cambria Math" w:eastAsia="Times New Roman" w:hAnsi="Cambria Math" w:cs="Courier New"/>
                          <w:sz w:val="20"/>
                          <w:szCs w:val="20"/>
                          <w:lang w:eastAsia="ru-RU"/>
                        </w:rPr>
                        <m:t>X</m:t>
                      </m:r>
                    </m:e>
                    <m:sub>
                      <m:r>
                        <w:rPr>
                          <w:rFonts w:ascii="Cambria Math" w:eastAsia="Times New Roman" w:hAnsi="Cambria Math" w:cs="Courier New"/>
                          <w:sz w:val="20"/>
                          <w:szCs w:val="20"/>
                          <w:lang w:eastAsia="ru-RU"/>
                        </w:rPr>
                        <m:t>2</m:t>
                      </m:r>
                    </m:sub>
                  </m:sSub>
                  <m:r>
                    <w:rPr>
                      <w:rFonts w:ascii="Cambria Math" w:eastAsia="Times New Roman" w:hAnsi="Cambria Math" w:cs="Courier New"/>
                      <w:sz w:val="20"/>
                      <w:szCs w:val="20"/>
                      <w:lang w:eastAsia="ru-RU"/>
                    </w:rPr>
                    <m:t>+…+</m:t>
                  </m:r>
                  <m:sSub>
                    <m:sSubPr>
                      <m:ctrlPr>
                        <w:rPr>
                          <w:rFonts w:ascii="Cambria Math" w:eastAsia="Times New Roman" w:hAnsi="Cambria Math" w:cs="Courier New"/>
                          <w:i/>
                          <w:sz w:val="20"/>
                          <w:szCs w:val="20"/>
                          <w:lang w:eastAsia="ru-RU"/>
                        </w:rPr>
                      </m:ctrlPr>
                    </m:sSubPr>
                    <m:e>
                      <m:r>
                        <w:rPr>
                          <w:rFonts w:ascii="Cambria Math" w:eastAsia="Times New Roman" w:hAnsi="Cambria Math" w:cs="Courier New"/>
                          <w:sz w:val="20"/>
                          <w:szCs w:val="20"/>
                          <w:lang w:eastAsia="ru-RU"/>
                        </w:rPr>
                        <m:t>X</m:t>
                      </m:r>
                    </m:e>
                    <m:sub>
                      <m:r>
                        <w:rPr>
                          <w:rFonts w:ascii="Cambria Math" w:eastAsia="Times New Roman" w:hAnsi="Cambria Math" w:cs="Courier New"/>
                          <w:sz w:val="20"/>
                          <w:szCs w:val="20"/>
                          <w:lang w:eastAsia="ru-RU"/>
                        </w:rPr>
                        <m:t>k</m:t>
                      </m:r>
                    </m:sub>
                  </m:sSub>
                </m:num>
                <m:den>
                  <m:r>
                    <w:rPr>
                      <w:rFonts w:ascii="Cambria Math" w:eastAsia="Times New Roman" w:hAnsi="Cambria Math" w:cs="Courier New"/>
                      <w:sz w:val="20"/>
                      <w:szCs w:val="20"/>
                      <w:lang w:eastAsia="ru-RU"/>
                    </w:rPr>
                    <m:t>k</m:t>
                  </m:r>
                </m:den>
              </m:f>
            </m:oMath>
            <w:r w:rsidR="001642C2" w:rsidRPr="001642C2">
              <w:rPr>
                <w:rFonts w:ascii="Times New Roman" w:eastAsia="Times New Roman" w:hAnsi="Times New Roman" w:cs="Courier New"/>
                <w:sz w:val="20"/>
                <w:szCs w:val="20"/>
                <w:lang w:eastAsia="ru-RU"/>
              </w:rPr>
              <w:t>,</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где:</w:t>
            </w:r>
          </w:p>
          <w:p w:rsidR="001642C2" w:rsidRPr="001642C2" w:rsidRDefault="00C2142E" w:rsidP="001642C2">
            <w:pPr>
              <w:widowControl w:val="0"/>
              <w:autoSpaceDE w:val="0"/>
              <w:autoSpaceDN w:val="0"/>
              <w:adjustRightInd w:val="0"/>
              <w:spacing w:after="0" w:line="240" w:lineRule="auto"/>
              <w:rPr>
                <w:rFonts w:ascii="Times New Roman" w:eastAsia="Times New Roman" w:hAnsi="Times New Roman" w:cs="Courier New"/>
                <w:sz w:val="20"/>
                <w:szCs w:val="20"/>
                <w:lang w:eastAsia="ru-RU"/>
              </w:rPr>
            </w:pPr>
            <m:oMath>
              <m:nary>
                <m:naryPr>
                  <m:chr m:val="∑"/>
                  <m:limLoc m:val="undOvr"/>
                  <m:subHide m:val="1"/>
                  <m:supHide m:val="1"/>
                  <m:ctrlPr>
                    <w:rPr>
                      <w:rFonts w:ascii="Cambria Math" w:eastAsia="Times New Roman" w:hAnsi="Cambria Math" w:cs="Courier New"/>
                      <w:i/>
                      <w:sz w:val="20"/>
                      <w:szCs w:val="20"/>
                      <w:lang w:val="en-US" w:eastAsia="ru-RU"/>
                    </w:rPr>
                  </m:ctrlPr>
                </m:naryPr>
                <m:sub/>
                <m:sup/>
                <m:e>
                  <m:sSub>
                    <m:sSubPr>
                      <m:ctrlPr>
                        <w:rPr>
                          <w:rFonts w:ascii="Cambria Math" w:eastAsia="Times New Roman" w:hAnsi="Cambria Math" w:cs="Courier New"/>
                          <w:i/>
                          <w:sz w:val="20"/>
                          <w:szCs w:val="20"/>
                          <w:lang w:val="en-US" w:eastAsia="ru-RU"/>
                        </w:rPr>
                      </m:ctrlPr>
                    </m:sSubPr>
                    <m:e>
                      <m:r>
                        <w:rPr>
                          <w:rFonts w:ascii="Cambria Math" w:eastAsia="Times New Roman" w:hAnsi="Cambria Math" w:cs="Courier New"/>
                          <w:sz w:val="20"/>
                          <w:szCs w:val="20"/>
                          <w:lang w:val="en-US" w:eastAsia="ru-RU"/>
                        </w:rPr>
                        <m:t>X</m:t>
                      </m:r>
                    </m:e>
                    <m:sub>
                      <m:r>
                        <w:rPr>
                          <w:rFonts w:ascii="Cambria Math" w:eastAsia="Times New Roman" w:hAnsi="Cambria Math" w:cs="Courier New"/>
                          <w:sz w:val="20"/>
                          <w:szCs w:val="20"/>
                          <w:lang w:val="en-US" w:eastAsia="ru-RU"/>
                        </w:rPr>
                        <m:t>k</m:t>
                      </m:r>
                    </m:sub>
                  </m:sSub>
                </m:e>
              </m:nary>
            </m:oMath>
            <w:r w:rsidR="001642C2" w:rsidRPr="001642C2">
              <w:rPr>
                <w:rFonts w:ascii="Times New Roman" w:eastAsia="Times New Roman" w:hAnsi="Times New Roman" w:cs="Courier New"/>
                <w:sz w:val="20"/>
                <w:szCs w:val="20"/>
                <w:lang w:eastAsia="ru-RU"/>
              </w:rPr>
              <w:t xml:space="preserve">  - сумма показателей обеспеченности населения средствами индивидуальной защиты, медицинскими средствами индивидуальной</w:t>
            </w:r>
            <w:r w:rsidR="001642C2" w:rsidRPr="001642C2">
              <w:rPr>
                <w:rFonts w:ascii="Times New Roman" w:eastAsia="Times New Roman" w:hAnsi="Times New Roman" w:cs="Courier New"/>
                <w:sz w:val="20"/>
                <w:szCs w:val="20"/>
                <w:lang w:eastAsia="ru-RU"/>
              </w:rPr>
              <w:br/>
              <w:t>по каждой позиции в разделе номенклатуры, в процентах;</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lastRenderedPageBreak/>
              <w:t>X</w:t>
            </w:r>
            <w:r w:rsidRPr="001642C2">
              <w:rPr>
                <w:rFonts w:ascii="Times New Roman" w:eastAsia="Times New Roman" w:hAnsi="Times New Roman" w:cs="Courier New"/>
                <w:sz w:val="20"/>
                <w:szCs w:val="20"/>
                <w:vertAlign w:val="subscript"/>
                <w:lang w:val="en-US" w:eastAsia="ru-RU"/>
              </w:rPr>
              <w:t>k</w:t>
            </w:r>
            <w:r w:rsidRPr="001642C2">
              <w:rPr>
                <w:rFonts w:ascii="Times New Roman" w:eastAsia="Times New Roman" w:hAnsi="Times New Roman" w:cs="Courier New"/>
                <w:sz w:val="20"/>
                <w:szCs w:val="20"/>
                <w:lang w:eastAsia="ru-RU"/>
              </w:rPr>
              <w:t xml:space="preserve"> (X</w:t>
            </w:r>
            <w:r w:rsidRPr="001642C2">
              <w:rPr>
                <w:rFonts w:ascii="Times New Roman" w:eastAsia="Times New Roman" w:hAnsi="Times New Roman" w:cs="Courier New"/>
                <w:sz w:val="20"/>
                <w:szCs w:val="20"/>
                <w:vertAlign w:val="subscript"/>
                <w:lang w:eastAsia="ru-RU"/>
              </w:rPr>
              <w:t>1</w:t>
            </w:r>
            <w:r w:rsidRPr="001642C2">
              <w:rPr>
                <w:rFonts w:ascii="Times New Roman" w:eastAsia="Times New Roman" w:hAnsi="Times New Roman" w:cs="Courier New"/>
                <w:sz w:val="20"/>
                <w:szCs w:val="20"/>
                <w:lang w:eastAsia="ru-RU"/>
              </w:rPr>
              <w:t>, X</w:t>
            </w:r>
            <w:r w:rsidRPr="001642C2">
              <w:rPr>
                <w:rFonts w:ascii="Times New Roman" w:eastAsia="Times New Roman" w:hAnsi="Times New Roman" w:cs="Courier New"/>
                <w:sz w:val="20"/>
                <w:szCs w:val="20"/>
                <w:vertAlign w:val="subscript"/>
                <w:lang w:eastAsia="ru-RU"/>
              </w:rPr>
              <w:t>2</w:t>
            </w:r>
            <w:r w:rsidRPr="001642C2">
              <w:rPr>
                <w:rFonts w:ascii="Times New Roman" w:eastAsia="Times New Roman" w:hAnsi="Times New Roman" w:cs="Courier New"/>
                <w:sz w:val="20"/>
                <w:szCs w:val="20"/>
                <w:lang w:eastAsia="ru-RU"/>
              </w:rPr>
              <w:t>, ..., X</w:t>
            </w:r>
            <w:r w:rsidRPr="001642C2">
              <w:rPr>
                <w:rFonts w:ascii="Times New Roman" w:eastAsia="Times New Roman" w:hAnsi="Times New Roman" w:cs="Courier New"/>
                <w:sz w:val="20"/>
                <w:szCs w:val="20"/>
                <w:vertAlign w:val="subscript"/>
                <w:lang w:val="en-US" w:eastAsia="ru-RU"/>
              </w:rPr>
              <w:t>k</w:t>
            </w:r>
            <w:r w:rsidRPr="001642C2">
              <w:rPr>
                <w:rFonts w:ascii="Times New Roman" w:eastAsia="Times New Roman" w:hAnsi="Times New Roman" w:cs="Courier New"/>
                <w:sz w:val="20"/>
                <w:szCs w:val="20"/>
                <w:lang w:eastAsia="ru-RU"/>
              </w:rPr>
              <w:t xml:space="preserve">) - показатели обеспеченности населения средствами индивидуальной защиты, медицинскими средствами индивидуальной </w:t>
            </w:r>
            <w:r w:rsidRPr="001642C2">
              <w:rPr>
                <w:rFonts w:ascii="Times New Roman" w:eastAsia="Times New Roman" w:hAnsi="Times New Roman" w:cs="Courier New"/>
                <w:sz w:val="20"/>
                <w:szCs w:val="20"/>
                <w:lang w:eastAsia="ru-RU"/>
              </w:rPr>
              <w:br/>
              <w:t>по каждой позиции в разделе номенклатуры, в процентах;</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themeColor="text1"/>
                <w:sz w:val="24"/>
                <w:szCs w:val="24"/>
                <w:lang w:eastAsia="ru-RU"/>
              </w:rPr>
            </w:pPr>
            <w:r w:rsidRPr="001642C2">
              <w:rPr>
                <w:rFonts w:ascii="Times New Roman" w:eastAsia="Times New Roman" w:hAnsi="Times New Roman" w:cs="Courier New"/>
                <w:sz w:val="20"/>
                <w:szCs w:val="20"/>
                <w:lang w:eastAsia="ru-RU"/>
              </w:rPr>
              <w:t>k - количество позиций в разделе номенклатуры.</w:t>
            </w:r>
          </w:p>
        </w:tc>
        <w:tc>
          <w:tcPr>
            <w:tcW w:w="1217"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20"/>
                <w:szCs w:val="20"/>
                <w:lang w:eastAsia="ru-RU"/>
              </w:rPr>
            </w:pPr>
            <w:r w:rsidRPr="001642C2">
              <w:rPr>
                <w:rFonts w:ascii="Times New Roman" w:eastAsia="Times New Roman" w:hAnsi="Times New Roman" w:cs="Courier New"/>
                <w:color w:val="000000"/>
                <w:sz w:val="20"/>
                <w:szCs w:val="20"/>
                <w:lang w:eastAsia="ru-RU"/>
              </w:rPr>
              <w:lastRenderedPageBreak/>
              <w:t>Фактический объем запасов материально-технических, продовольственных, медицинских и иных средств в целях гражданской обороны (далее – материальных ресурсов) определяется на основании отчетов ГКУ Московской области «</w:t>
            </w:r>
            <w:proofErr w:type="spellStart"/>
            <w:r w:rsidRPr="001642C2">
              <w:rPr>
                <w:rFonts w:ascii="Times New Roman" w:eastAsia="Times New Roman" w:hAnsi="Times New Roman" w:cs="Courier New"/>
                <w:color w:val="000000"/>
                <w:sz w:val="20"/>
                <w:szCs w:val="20"/>
                <w:lang w:eastAsia="ru-RU"/>
              </w:rPr>
              <w:t>Мособлрезерв</w:t>
            </w:r>
            <w:proofErr w:type="spellEnd"/>
            <w:r w:rsidRPr="001642C2">
              <w:rPr>
                <w:rFonts w:ascii="Times New Roman" w:eastAsia="Times New Roman" w:hAnsi="Times New Roman" w:cs="Courier New"/>
                <w:color w:val="000000"/>
                <w:sz w:val="20"/>
                <w:szCs w:val="20"/>
                <w:lang w:eastAsia="ru-RU"/>
              </w:rPr>
              <w:t>» о наличии и состоянии хранимых материальных ресурсов.</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20"/>
                <w:szCs w:val="20"/>
                <w:lang w:eastAsia="ru-RU"/>
              </w:rPr>
            </w:pPr>
            <w:r w:rsidRPr="001642C2">
              <w:rPr>
                <w:rFonts w:ascii="Times New Roman" w:eastAsia="Times New Roman" w:hAnsi="Times New Roman" w:cs="Courier New"/>
                <w:color w:val="000000"/>
                <w:sz w:val="20"/>
                <w:szCs w:val="20"/>
                <w:lang w:eastAsia="ru-RU"/>
              </w:rPr>
              <w:t xml:space="preserve">Нормативный объем и номенклатура материальных ресурсов, утверждены постановлением Правительства Московской области от 22.11.2012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20"/>
                <w:szCs w:val="20"/>
                <w:lang w:eastAsia="ru-RU"/>
              </w:rPr>
            </w:pPr>
            <w:r w:rsidRPr="001642C2">
              <w:rPr>
                <w:rFonts w:ascii="Times New Roman" w:eastAsia="Times New Roman" w:hAnsi="Times New Roman" w:cs="Courier New"/>
                <w:color w:val="000000"/>
                <w:sz w:val="20"/>
                <w:szCs w:val="20"/>
                <w:lang w:eastAsia="ru-RU"/>
              </w:rPr>
              <w:t>№ 1481/42 «О создании и содержании запасов материально-технических, продовольственных, медицинских и иных средств в целях гражданской обороны».</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themeColor="text1"/>
                <w:sz w:val="20"/>
                <w:szCs w:val="20"/>
                <w:highlight w:val="yellow"/>
                <w:lang w:eastAsia="ru-RU"/>
              </w:rPr>
            </w:pPr>
          </w:p>
        </w:tc>
        <w:tc>
          <w:tcPr>
            <w:tcW w:w="520" w:type="pct"/>
          </w:tcPr>
          <w:p w:rsidR="001642C2" w:rsidRPr="001642C2" w:rsidRDefault="00CD0FA1"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Ежегодно</w:t>
            </w:r>
          </w:p>
        </w:tc>
      </w:tr>
      <w:tr w:rsidR="001642C2" w:rsidRPr="001642C2" w:rsidTr="007F4ADC">
        <w:tc>
          <w:tcPr>
            <w:tcW w:w="159" w:type="pct"/>
          </w:tcPr>
          <w:p w:rsidR="001642C2" w:rsidRPr="001642C2" w:rsidRDefault="001642C2" w:rsidP="001642C2">
            <w:pPr>
              <w:widowControl w:val="0"/>
              <w:autoSpaceDE w:val="0"/>
              <w:autoSpaceDN w:val="0"/>
              <w:adjustRightInd w:val="0"/>
              <w:spacing w:after="0" w:line="240" w:lineRule="auto"/>
              <w:ind w:firstLine="34"/>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lastRenderedPageBreak/>
              <w:t>10.</w:t>
            </w:r>
          </w:p>
        </w:tc>
        <w:tc>
          <w:tcPr>
            <w:tcW w:w="663"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Обеспеченность населения защитными сооружениями гражданской обороны</w:t>
            </w:r>
          </w:p>
        </w:tc>
        <w:tc>
          <w:tcPr>
            <w:tcW w:w="504" w:type="pct"/>
          </w:tcPr>
          <w:p w:rsidR="001642C2" w:rsidRPr="001642C2" w:rsidRDefault="001642C2" w:rsidP="001642C2">
            <w:pPr>
              <w:widowControl w:val="0"/>
              <w:autoSpaceDE w:val="0"/>
              <w:autoSpaceDN w:val="0"/>
              <w:adjustRightInd w:val="0"/>
              <w:spacing w:after="0" w:line="240" w:lineRule="auto"/>
              <w:ind w:left="108"/>
              <w:jc w:val="center"/>
              <w:rPr>
                <w:rFonts w:ascii="Times New Roman" w:eastAsia="Times New Roman" w:hAnsi="Times New Roman" w:cs="Courier New"/>
                <w:color w:val="000000" w:themeColor="text1"/>
                <w:sz w:val="20"/>
                <w:szCs w:val="20"/>
                <w:lang w:eastAsia="ru-RU"/>
              </w:rPr>
            </w:pPr>
            <w:r w:rsidRPr="001642C2">
              <w:rPr>
                <w:rFonts w:ascii="Times New Roman" w:eastAsia="Times New Roman" w:hAnsi="Times New Roman" w:cs="Courier New"/>
                <w:color w:val="000000" w:themeColor="text1"/>
                <w:sz w:val="20"/>
                <w:szCs w:val="20"/>
                <w:lang w:eastAsia="ru-RU"/>
              </w:rPr>
              <w:t>процент</w:t>
            </w:r>
          </w:p>
        </w:tc>
        <w:tc>
          <w:tcPr>
            <w:tcW w:w="1936" w:type="pct"/>
          </w:tcPr>
          <w:p w:rsidR="001642C2" w:rsidRPr="001642C2" w:rsidRDefault="001642C2" w:rsidP="001642C2">
            <w:pPr>
              <w:tabs>
                <w:tab w:val="left" w:pos="3269"/>
              </w:tabs>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Обеспеченность установленных категорий населения ЗС ГО, расположенными на территории Московской области:</w:t>
            </w:r>
          </w:p>
          <w:p w:rsidR="001642C2" w:rsidRPr="001642C2" w:rsidRDefault="001642C2" w:rsidP="001642C2">
            <w:pPr>
              <w:tabs>
                <w:tab w:val="left" w:pos="3269"/>
              </w:tabs>
              <w:spacing w:after="0" w:line="240" w:lineRule="auto"/>
              <w:rPr>
                <w:rFonts w:ascii="Times New Roman" w:eastAsia="Times New Roman" w:hAnsi="Times New Roman" w:cs="Times New Roman"/>
                <w:sz w:val="20"/>
                <w:szCs w:val="20"/>
                <w:lang w:eastAsia="ru-RU"/>
              </w:rPr>
            </w:pPr>
          </w:p>
          <w:p w:rsidR="001642C2" w:rsidRPr="001642C2" w:rsidRDefault="001642C2" w:rsidP="001642C2">
            <w:pPr>
              <w:tabs>
                <w:tab w:val="left" w:pos="3269"/>
              </w:tabs>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О </w:t>
            </w:r>
            <w:r w:rsidRPr="001642C2">
              <w:rPr>
                <w:rFonts w:ascii="Times New Roman" w:eastAsia="Times New Roman" w:hAnsi="Times New Roman" w:cs="Times New Roman"/>
                <w:sz w:val="20"/>
                <w:szCs w:val="20"/>
                <w:vertAlign w:val="subscript"/>
                <w:lang w:eastAsia="ru-RU"/>
              </w:rPr>
              <w:t>НАС ЗСГО, МО</w:t>
            </w:r>
            <w:r w:rsidRPr="001642C2">
              <w:rPr>
                <w:rFonts w:ascii="Times New Roman" w:eastAsia="Times New Roman" w:hAnsi="Times New Roman" w:cs="Times New Roman"/>
                <w:sz w:val="20"/>
                <w:szCs w:val="20"/>
                <w:lang w:eastAsia="ru-RU"/>
              </w:rPr>
              <w:t xml:space="preserve"> = {[N</w:t>
            </w:r>
            <w:r w:rsidRPr="001642C2">
              <w:rPr>
                <w:rFonts w:ascii="Times New Roman" w:eastAsia="Times New Roman" w:hAnsi="Times New Roman" w:cs="Times New Roman"/>
                <w:sz w:val="20"/>
                <w:szCs w:val="20"/>
                <w:vertAlign w:val="subscript"/>
                <w:lang w:eastAsia="ru-RU"/>
              </w:rPr>
              <w:t xml:space="preserve">HAC ОБ У, МО </w:t>
            </w:r>
            <w:r w:rsidRPr="001642C2">
              <w:rPr>
                <w:rFonts w:ascii="Times New Roman" w:eastAsia="Times New Roman" w:hAnsi="Times New Roman" w:cs="Times New Roman"/>
                <w:sz w:val="20"/>
                <w:szCs w:val="20"/>
                <w:lang w:eastAsia="ru-RU"/>
              </w:rPr>
              <w:t>+ (N</w:t>
            </w:r>
            <w:r w:rsidRPr="001642C2">
              <w:rPr>
                <w:rFonts w:ascii="Times New Roman" w:eastAsia="Times New Roman" w:hAnsi="Times New Roman" w:cs="Times New Roman"/>
                <w:sz w:val="20"/>
                <w:szCs w:val="20"/>
                <w:vertAlign w:val="subscript"/>
                <w:lang w:eastAsia="ru-RU"/>
              </w:rPr>
              <w:t>НАС ОБ ПРУ, МО</w:t>
            </w:r>
            <w:r w:rsidRPr="001642C2">
              <w:rPr>
                <w:rFonts w:ascii="Times New Roman" w:eastAsia="Times New Roman" w:hAnsi="Times New Roman" w:cs="Times New Roman"/>
                <w:sz w:val="20"/>
                <w:szCs w:val="20"/>
                <w:lang w:eastAsia="ru-RU"/>
              </w:rPr>
              <w:t xml:space="preserve"> + N</w:t>
            </w:r>
            <w:r w:rsidRPr="001642C2">
              <w:rPr>
                <w:rFonts w:ascii="Times New Roman" w:eastAsia="Times New Roman" w:hAnsi="Times New Roman" w:cs="Times New Roman"/>
                <w:sz w:val="20"/>
                <w:szCs w:val="20"/>
                <w:vertAlign w:val="subscript"/>
                <w:lang w:eastAsia="ru-RU"/>
              </w:rPr>
              <w:t>НАС ОБ ЗП ПРУ, МО</w:t>
            </w:r>
            <w:r w:rsidRPr="001642C2">
              <w:rPr>
                <w:rFonts w:ascii="Times New Roman" w:eastAsia="Times New Roman" w:hAnsi="Times New Roman" w:cs="Times New Roman"/>
                <w:sz w:val="20"/>
                <w:szCs w:val="20"/>
                <w:lang w:eastAsia="ru-RU"/>
              </w:rPr>
              <w:t>) + (N</w:t>
            </w:r>
            <w:r w:rsidRPr="001642C2">
              <w:rPr>
                <w:rFonts w:ascii="Times New Roman" w:eastAsia="Times New Roman" w:hAnsi="Times New Roman" w:cs="Times New Roman"/>
                <w:sz w:val="20"/>
                <w:szCs w:val="20"/>
                <w:vertAlign w:val="subscript"/>
                <w:lang w:eastAsia="ru-RU"/>
              </w:rPr>
              <w:t xml:space="preserve">НАС ОБ УКР, МО </w:t>
            </w:r>
            <w:r w:rsidRPr="001642C2">
              <w:rPr>
                <w:rFonts w:ascii="Times New Roman" w:eastAsia="Times New Roman" w:hAnsi="Times New Roman" w:cs="Times New Roman"/>
                <w:sz w:val="20"/>
                <w:szCs w:val="20"/>
                <w:lang w:eastAsia="ru-RU"/>
              </w:rPr>
              <w:t xml:space="preserve">+ </w:t>
            </w:r>
            <w:r w:rsidRPr="001642C2">
              <w:rPr>
                <w:rFonts w:ascii="Times New Roman" w:eastAsia="Times New Roman" w:hAnsi="Times New Roman" w:cs="Times New Roman"/>
                <w:sz w:val="20"/>
                <w:szCs w:val="20"/>
                <w:vertAlign w:val="subscript"/>
                <w:lang w:eastAsia="ru-RU"/>
              </w:rPr>
              <w:t>NНАС ОБ ЗП УКР, МО</w:t>
            </w:r>
            <w:r w:rsidRPr="001642C2">
              <w:rPr>
                <w:rFonts w:ascii="Times New Roman" w:eastAsia="Times New Roman" w:hAnsi="Times New Roman" w:cs="Times New Roman"/>
                <w:sz w:val="20"/>
                <w:szCs w:val="20"/>
                <w:lang w:eastAsia="ru-RU"/>
              </w:rPr>
              <w:t>)] / (N</w:t>
            </w:r>
            <w:r w:rsidRPr="001642C2">
              <w:rPr>
                <w:rFonts w:ascii="Times New Roman" w:eastAsia="Times New Roman" w:hAnsi="Times New Roman" w:cs="Times New Roman"/>
                <w:sz w:val="20"/>
                <w:szCs w:val="20"/>
                <w:vertAlign w:val="subscript"/>
                <w:lang w:eastAsia="ru-RU"/>
              </w:rPr>
              <w:t>НАС, У, МО</w:t>
            </w:r>
            <w:r w:rsidRPr="001642C2">
              <w:rPr>
                <w:rFonts w:ascii="Times New Roman" w:eastAsia="Times New Roman" w:hAnsi="Times New Roman" w:cs="Times New Roman"/>
                <w:sz w:val="20"/>
                <w:szCs w:val="20"/>
                <w:lang w:eastAsia="ru-RU"/>
              </w:rPr>
              <w:t xml:space="preserve"> +N</w:t>
            </w:r>
            <w:r w:rsidRPr="001642C2">
              <w:rPr>
                <w:rFonts w:ascii="Times New Roman" w:eastAsia="Times New Roman" w:hAnsi="Times New Roman" w:cs="Times New Roman"/>
                <w:sz w:val="20"/>
                <w:szCs w:val="20"/>
                <w:vertAlign w:val="subscript"/>
                <w:lang w:eastAsia="ru-RU"/>
              </w:rPr>
              <w:t xml:space="preserve">HAC ПРУ, МО </w:t>
            </w:r>
            <w:r w:rsidRPr="001642C2">
              <w:rPr>
                <w:rFonts w:ascii="Times New Roman" w:eastAsia="Times New Roman" w:hAnsi="Times New Roman" w:cs="Times New Roman"/>
                <w:sz w:val="20"/>
                <w:szCs w:val="20"/>
                <w:lang w:eastAsia="ru-RU"/>
              </w:rPr>
              <w:t>+ N</w:t>
            </w:r>
            <w:r w:rsidRPr="001642C2">
              <w:rPr>
                <w:rFonts w:ascii="Times New Roman" w:eastAsia="Times New Roman" w:hAnsi="Times New Roman" w:cs="Times New Roman"/>
                <w:sz w:val="20"/>
                <w:szCs w:val="20"/>
                <w:vertAlign w:val="subscript"/>
                <w:lang w:eastAsia="ru-RU"/>
              </w:rPr>
              <w:t>HAC УКР, МО</w:t>
            </w:r>
            <w:r w:rsidRPr="001642C2">
              <w:rPr>
                <w:rFonts w:ascii="Times New Roman" w:eastAsia="Times New Roman" w:hAnsi="Times New Roman" w:cs="Times New Roman"/>
                <w:sz w:val="20"/>
                <w:szCs w:val="20"/>
                <w:lang w:eastAsia="ru-RU"/>
              </w:rPr>
              <w:t>)} *100%, где:</w:t>
            </w:r>
          </w:p>
          <w:p w:rsidR="001642C2" w:rsidRPr="001642C2" w:rsidRDefault="001642C2" w:rsidP="001642C2">
            <w:pPr>
              <w:tabs>
                <w:tab w:val="left" w:pos="3269"/>
              </w:tabs>
              <w:spacing w:after="0" w:line="240" w:lineRule="auto"/>
              <w:rPr>
                <w:rFonts w:ascii="Times New Roman" w:eastAsia="Times New Roman" w:hAnsi="Times New Roman" w:cs="Times New Roman"/>
                <w:sz w:val="20"/>
                <w:szCs w:val="20"/>
                <w:lang w:eastAsia="ru-RU"/>
              </w:rPr>
            </w:pPr>
          </w:p>
          <w:p w:rsidR="001642C2" w:rsidRPr="001642C2" w:rsidRDefault="001642C2" w:rsidP="001642C2">
            <w:pPr>
              <w:widowControl w:val="0"/>
              <w:tabs>
                <w:tab w:val="left" w:pos="3269"/>
              </w:tabs>
              <w:autoSpaceDE w:val="0"/>
              <w:autoSpaceDN w:val="0"/>
              <w:adjustRightInd w:val="0"/>
              <w:spacing w:after="0" w:line="240" w:lineRule="auto"/>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 xml:space="preserve">О </w:t>
            </w:r>
            <w:r w:rsidRPr="001642C2">
              <w:rPr>
                <w:rFonts w:ascii="Times New Roman" w:eastAsia="Times New Roman" w:hAnsi="Times New Roman" w:cs="Courier New"/>
                <w:sz w:val="20"/>
                <w:szCs w:val="20"/>
                <w:vertAlign w:val="subscript"/>
                <w:lang w:eastAsia="ru-RU"/>
              </w:rPr>
              <w:t>НАС ЗСГО, МО</w:t>
            </w:r>
            <w:r w:rsidRPr="001642C2">
              <w:rPr>
                <w:rFonts w:ascii="Times New Roman" w:eastAsia="Times New Roman" w:hAnsi="Times New Roman" w:cs="Courier New"/>
                <w:sz w:val="20"/>
                <w:szCs w:val="20"/>
                <w:lang w:eastAsia="ru-RU"/>
              </w:rPr>
              <w:t xml:space="preserve"> - обеспеченность установленных категорий населения ЗС ГО, расположенными на территории муниципального образования, %;</w:t>
            </w:r>
          </w:p>
          <w:p w:rsidR="001642C2" w:rsidRPr="001642C2" w:rsidRDefault="001642C2" w:rsidP="001642C2">
            <w:pPr>
              <w:widowControl w:val="0"/>
              <w:tabs>
                <w:tab w:val="left" w:pos="3269"/>
              </w:tabs>
              <w:autoSpaceDE w:val="0"/>
              <w:autoSpaceDN w:val="0"/>
              <w:adjustRightInd w:val="0"/>
              <w:spacing w:after="0" w:line="240" w:lineRule="auto"/>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N</w:t>
            </w:r>
            <w:r w:rsidRPr="001642C2">
              <w:rPr>
                <w:rFonts w:ascii="Times New Roman" w:eastAsia="Times New Roman" w:hAnsi="Times New Roman" w:cs="Courier New"/>
                <w:sz w:val="20"/>
                <w:szCs w:val="20"/>
                <w:vertAlign w:val="subscript"/>
                <w:lang w:eastAsia="ru-RU"/>
              </w:rPr>
              <w:t>НАС ОБ У, МО</w:t>
            </w:r>
            <w:r w:rsidRPr="001642C2">
              <w:rPr>
                <w:rFonts w:ascii="Times New Roman" w:eastAsia="Times New Roman" w:hAnsi="Times New Roman" w:cs="Courier New"/>
                <w:sz w:val="20"/>
                <w:szCs w:val="20"/>
                <w:lang w:eastAsia="ru-RU"/>
              </w:rPr>
              <w:t xml:space="preserve"> - численность установленных категорий населения, обеспеченного убежищами, расположенными на территории муниципального образования, чел.;</w:t>
            </w:r>
          </w:p>
          <w:p w:rsidR="001642C2" w:rsidRPr="001642C2" w:rsidRDefault="001642C2" w:rsidP="001642C2">
            <w:pPr>
              <w:widowControl w:val="0"/>
              <w:tabs>
                <w:tab w:val="left" w:pos="3269"/>
              </w:tabs>
              <w:autoSpaceDE w:val="0"/>
              <w:autoSpaceDN w:val="0"/>
              <w:adjustRightInd w:val="0"/>
              <w:spacing w:after="0" w:line="240" w:lineRule="auto"/>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N</w:t>
            </w:r>
            <w:r w:rsidRPr="001642C2">
              <w:rPr>
                <w:rFonts w:ascii="Times New Roman" w:eastAsia="Times New Roman" w:hAnsi="Times New Roman" w:cs="Courier New"/>
                <w:sz w:val="20"/>
                <w:szCs w:val="20"/>
                <w:vertAlign w:val="subscript"/>
                <w:lang w:eastAsia="ru-RU"/>
              </w:rPr>
              <w:t>НАС, У, МО</w:t>
            </w:r>
            <w:r w:rsidRPr="001642C2">
              <w:rPr>
                <w:rFonts w:ascii="Times New Roman" w:eastAsia="Times New Roman" w:hAnsi="Times New Roman" w:cs="Courier New"/>
                <w:sz w:val="20"/>
                <w:szCs w:val="20"/>
                <w:lang w:eastAsia="ru-RU"/>
              </w:rPr>
              <w:t xml:space="preserve"> - численность установленных категорий населения, подлежащего укрытию в убежищах, расположенными на территории муниципального образования, чел;</w:t>
            </w:r>
          </w:p>
          <w:p w:rsidR="001642C2" w:rsidRPr="001642C2" w:rsidRDefault="001642C2" w:rsidP="001642C2">
            <w:pPr>
              <w:widowControl w:val="0"/>
              <w:tabs>
                <w:tab w:val="left" w:pos="3269"/>
              </w:tabs>
              <w:autoSpaceDE w:val="0"/>
              <w:autoSpaceDN w:val="0"/>
              <w:adjustRightInd w:val="0"/>
              <w:spacing w:after="0" w:line="240" w:lineRule="auto"/>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N</w:t>
            </w:r>
            <w:r w:rsidRPr="001642C2">
              <w:rPr>
                <w:rFonts w:ascii="Times New Roman" w:eastAsia="Times New Roman" w:hAnsi="Times New Roman" w:cs="Courier New"/>
                <w:sz w:val="20"/>
                <w:szCs w:val="20"/>
                <w:vertAlign w:val="subscript"/>
                <w:lang w:eastAsia="ru-RU"/>
              </w:rPr>
              <w:t>НАС ОБ ПРУ, МО</w:t>
            </w:r>
            <w:r w:rsidRPr="001642C2">
              <w:rPr>
                <w:rFonts w:ascii="Times New Roman" w:eastAsia="Times New Roman" w:hAnsi="Times New Roman" w:cs="Courier New"/>
                <w:sz w:val="20"/>
                <w:szCs w:val="20"/>
                <w:lang w:eastAsia="ru-RU"/>
              </w:rPr>
              <w:t xml:space="preserve"> - численность установленных категорий населения, обеспеченного ПРУ, расположенных на территории муниципального образования, чел.;</w:t>
            </w:r>
          </w:p>
          <w:p w:rsidR="001642C2" w:rsidRPr="001642C2" w:rsidRDefault="001642C2" w:rsidP="001642C2">
            <w:pPr>
              <w:widowControl w:val="0"/>
              <w:tabs>
                <w:tab w:val="left" w:pos="3269"/>
              </w:tabs>
              <w:autoSpaceDE w:val="0"/>
              <w:autoSpaceDN w:val="0"/>
              <w:adjustRightInd w:val="0"/>
              <w:spacing w:after="0" w:line="240" w:lineRule="auto"/>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 xml:space="preserve">N </w:t>
            </w:r>
            <w:r w:rsidRPr="001642C2">
              <w:rPr>
                <w:rFonts w:ascii="Times New Roman" w:eastAsia="Times New Roman" w:hAnsi="Times New Roman" w:cs="Courier New"/>
                <w:sz w:val="20"/>
                <w:szCs w:val="20"/>
                <w:vertAlign w:val="subscript"/>
                <w:lang w:eastAsia="ru-RU"/>
              </w:rPr>
              <w:t>НАС ОБ ЗП ПРУ, МО</w:t>
            </w:r>
            <w:r w:rsidRPr="001642C2">
              <w:rPr>
                <w:rFonts w:ascii="Times New Roman" w:eastAsia="Times New Roman" w:hAnsi="Times New Roman" w:cs="Courier New"/>
                <w:sz w:val="20"/>
                <w:szCs w:val="20"/>
                <w:lang w:eastAsia="ru-RU"/>
              </w:rPr>
              <w:t xml:space="preserve"> - численность установленных категорий населения, обеспеченного заглубленными помещениями и другими сооружениями подземного пространства, приспосабливаемыми под ПРУ в период мобилизации и в военное время по планам наращивания инженерной защиты на территории муниципального образования, чел.;</w:t>
            </w:r>
          </w:p>
          <w:p w:rsidR="001642C2" w:rsidRPr="001642C2" w:rsidRDefault="001642C2" w:rsidP="001642C2">
            <w:pPr>
              <w:widowControl w:val="0"/>
              <w:tabs>
                <w:tab w:val="left" w:pos="3269"/>
              </w:tabs>
              <w:autoSpaceDE w:val="0"/>
              <w:autoSpaceDN w:val="0"/>
              <w:adjustRightInd w:val="0"/>
              <w:spacing w:after="0" w:line="240" w:lineRule="auto"/>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 xml:space="preserve">N </w:t>
            </w:r>
            <w:r w:rsidRPr="001642C2">
              <w:rPr>
                <w:rFonts w:ascii="Times New Roman" w:eastAsia="Times New Roman" w:hAnsi="Times New Roman" w:cs="Courier New"/>
                <w:sz w:val="20"/>
                <w:szCs w:val="20"/>
                <w:vertAlign w:val="subscript"/>
                <w:lang w:eastAsia="ru-RU"/>
              </w:rPr>
              <w:t>НАС ПРУ, МО</w:t>
            </w:r>
            <w:r w:rsidRPr="001642C2">
              <w:rPr>
                <w:rFonts w:ascii="Times New Roman" w:eastAsia="Times New Roman" w:hAnsi="Times New Roman" w:cs="Courier New"/>
                <w:sz w:val="20"/>
                <w:szCs w:val="20"/>
                <w:lang w:eastAsia="ru-RU"/>
              </w:rPr>
              <w:t xml:space="preserve"> - численность установленных категорий населения, подлежащего укрытию в ПРУ, чел.</w:t>
            </w:r>
          </w:p>
          <w:p w:rsidR="001642C2" w:rsidRPr="001642C2" w:rsidRDefault="001642C2" w:rsidP="001642C2">
            <w:pPr>
              <w:widowControl w:val="0"/>
              <w:tabs>
                <w:tab w:val="left" w:pos="3269"/>
              </w:tabs>
              <w:autoSpaceDE w:val="0"/>
              <w:autoSpaceDN w:val="0"/>
              <w:adjustRightInd w:val="0"/>
              <w:spacing w:after="0" w:line="240" w:lineRule="auto"/>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 xml:space="preserve">N </w:t>
            </w:r>
            <w:r w:rsidRPr="001642C2">
              <w:rPr>
                <w:rFonts w:ascii="Times New Roman" w:eastAsia="Times New Roman" w:hAnsi="Times New Roman" w:cs="Courier New"/>
                <w:sz w:val="20"/>
                <w:szCs w:val="20"/>
                <w:vertAlign w:val="subscript"/>
                <w:lang w:eastAsia="ru-RU"/>
              </w:rPr>
              <w:t>НАС ОБ УКР, МО</w:t>
            </w:r>
            <w:r w:rsidRPr="001642C2">
              <w:rPr>
                <w:rFonts w:ascii="Times New Roman" w:eastAsia="Times New Roman" w:hAnsi="Times New Roman" w:cs="Courier New"/>
                <w:sz w:val="20"/>
                <w:szCs w:val="20"/>
                <w:lang w:eastAsia="ru-RU"/>
              </w:rPr>
              <w:t xml:space="preserve"> - численность установленных категорий населения, обеспеченного укрытиями, расположенных на территории муниципального образования, чел.;</w:t>
            </w:r>
          </w:p>
          <w:p w:rsidR="001642C2" w:rsidRPr="001642C2" w:rsidRDefault="001642C2" w:rsidP="001642C2">
            <w:pPr>
              <w:widowControl w:val="0"/>
              <w:tabs>
                <w:tab w:val="left" w:pos="3269"/>
              </w:tabs>
              <w:autoSpaceDE w:val="0"/>
              <w:autoSpaceDN w:val="0"/>
              <w:adjustRightInd w:val="0"/>
              <w:spacing w:after="0" w:line="240" w:lineRule="auto"/>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 xml:space="preserve">N </w:t>
            </w:r>
            <w:r w:rsidRPr="001642C2">
              <w:rPr>
                <w:rFonts w:ascii="Times New Roman" w:eastAsia="Times New Roman" w:hAnsi="Times New Roman" w:cs="Courier New"/>
                <w:sz w:val="20"/>
                <w:szCs w:val="20"/>
                <w:vertAlign w:val="subscript"/>
                <w:lang w:eastAsia="ru-RU"/>
              </w:rPr>
              <w:t>НАС ОБ ЗП, МО</w:t>
            </w:r>
            <w:r w:rsidRPr="001642C2">
              <w:rPr>
                <w:rFonts w:ascii="Times New Roman" w:eastAsia="Times New Roman" w:hAnsi="Times New Roman" w:cs="Courier New"/>
                <w:sz w:val="20"/>
                <w:szCs w:val="20"/>
                <w:lang w:eastAsia="ru-RU"/>
              </w:rPr>
              <w:t xml:space="preserve"> - численность установленных категорий населения, обеспеченного заглубленными помещениями и другими сооружениями подземного пространства, приспосабливаемыми под укрытия в период мобилизации и в военное время по планам наращивания инженерной защиты, на территории муниципального образования, чел.;</w:t>
            </w:r>
          </w:p>
          <w:p w:rsidR="001642C2" w:rsidRPr="001642C2" w:rsidRDefault="001642C2" w:rsidP="001642C2">
            <w:pPr>
              <w:widowControl w:val="0"/>
              <w:tabs>
                <w:tab w:val="left" w:pos="3269"/>
              </w:tabs>
              <w:autoSpaceDE w:val="0"/>
              <w:autoSpaceDN w:val="0"/>
              <w:adjustRightInd w:val="0"/>
              <w:spacing w:after="0" w:line="240" w:lineRule="auto"/>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lastRenderedPageBreak/>
              <w:t xml:space="preserve">N </w:t>
            </w:r>
            <w:r w:rsidRPr="001642C2">
              <w:rPr>
                <w:rFonts w:ascii="Times New Roman" w:eastAsia="Times New Roman" w:hAnsi="Times New Roman" w:cs="Courier New"/>
                <w:sz w:val="20"/>
                <w:szCs w:val="20"/>
                <w:vertAlign w:val="subscript"/>
                <w:lang w:eastAsia="ru-RU"/>
              </w:rPr>
              <w:t>НАС УКР, МО</w:t>
            </w:r>
            <w:r w:rsidRPr="001642C2">
              <w:rPr>
                <w:rFonts w:ascii="Times New Roman" w:eastAsia="Times New Roman" w:hAnsi="Times New Roman" w:cs="Courier New"/>
                <w:sz w:val="20"/>
                <w:szCs w:val="20"/>
                <w:lang w:eastAsia="ru-RU"/>
              </w:rPr>
              <w:t xml:space="preserve"> - численность установленных категорий населения, подлежащего укрытию в укрытиях, чел.</w:t>
            </w:r>
          </w:p>
          <w:p w:rsidR="00AD4BED" w:rsidRPr="001642C2" w:rsidRDefault="00AD4BED" w:rsidP="001642C2">
            <w:pPr>
              <w:widowControl w:val="0"/>
              <w:tabs>
                <w:tab w:val="left" w:pos="3269"/>
              </w:tabs>
              <w:autoSpaceDE w:val="0"/>
              <w:autoSpaceDN w:val="0"/>
              <w:adjustRightInd w:val="0"/>
              <w:spacing w:after="0" w:line="240" w:lineRule="auto"/>
              <w:rPr>
                <w:rFonts w:ascii="Times New Roman" w:eastAsia="Times New Roman" w:hAnsi="Times New Roman" w:cs="Courier New"/>
                <w:color w:val="000000" w:themeColor="text1"/>
                <w:sz w:val="20"/>
                <w:szCs w:val="20"/>
                <w:lang w:eastAsia="ru-RU"/>
              </w:rPr>
            </w:pPr>
          </w:p>
        </w:tc>
        <w:tc>
          <w:tcPr>
            <w:tcW w:w="1217" w:type="pct"/>
          </w:tcPr>
          <w:p w:rsidR="001642C2" w:rsidRPr="001642C2" w:rsidRDefault="001642C2" w:rsidP="001642C2">
            <w:pPr>
              <w:tabs>
                <w:tab w:val="left" w:pos="3269"/>
              </w:tabs>
              <w:spacing w:after="0" w:line="240" w:lineRule="auto"/>
              <w:rPr>
                <w:rFonts w:ascii="Times New Roman" w:eastAsia="Times New Roman" w:hAnsi="Times New Roman" w:cs="Times New Roman"/>
                <w:color w:val="000000" w:themeColor="text1"/>
                <w:sz w:val="20"/>
                <w:szCs w:val="20"/>
                <w:lang w:eastAsia="ru-RU"/>
              </w:rPr>
            </w:pPr>
            <w:r w:rsidRPr="001642C2">
              <w:rPr>
                <w:rFonts w:ascii="Times New Roman" w:eastAsia="Times New Roman" w:hAnsi="Times New Roman" w:cs="Times New Roman"/>
                <w:sz w:val="20"/>
                <w:szCs w:val="20"/>
                <w:lang w:eastAsia="ru-RU"/>
              </w:rPr>
              <w:lastRenderedPageBreak/>
              <w:t>В соответствии с Регламентом сбора и обмена информацией в области гражданской обороны (приложение 13 к Порядку разработки, согласования и утверждения планов гражданской обороны и защиты населения (планов гражданской обороны), утвержденному приказом МЧС России от 27.03.2020 № 216ДСП (зарегистрирован в Минюсте России 30.04.2020 № 58257)</w:t>
            </w:r>
          </w:p>
        </w:tc>
        <w:tc>
          <w:tcPr>
            <w:tcW w:w="520" w:type="pct"/>
          </w:tcPr>
          <w:p w:rsidR="001642C2" w:rsidRPr="001642C2" w:rsidRDefault="00E325E0"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Ежегодно</w:t>
            </w:r>
          </w:p>
        </w:tc>
      </w:tr>
      <w:tr w:rsidR="001642C2" w:rsidRPr="001642C2" w:rsidTr="007F4ADC">
        <w:tc>
          <w:tcPr>
            <w:tcW w:w="159" w:type="pct"/>
          </w:tcPr>
          <w:p w:rsidR="001642C2" w:rsidRPr="001642C2" w:rsidRDefault="001642C2" w:rsidP="001642C2">
            <w:pPr>
              <w:widowControl w:val="0"/>
              <w:autoSpaceDE w:val="0"/>
              <w:autoSpaceDN w:val="0"/>
              <w:adjustRightInd w:val="0"/>
              <w:spacing w:after="0" w:line="240" w:lineRule="auto"/>
              <w:ind w:firstLine="34"/>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lastRenderedPageBreak/>
              <w:t>11.</w:t>
            </w:r>
          </w:p>
        </w:tc>
        <w:tc>
          <w:tcPr>
            <w:tcW w:w="663" w:type="pct"/>
          </w:tcPr>
          <w:p w:rsidR="001642C2" w:rsidRPr="001642C2" w:rsidRDefault="001642C2" w:rsidP="001642C2">
            <w:pPr>
              <w:widowControl w:val="0"/>
              <w:autoSpaceDE w:val="0"/>
              <w:autoSpaceDN w:val="0"/>
              <w:adjustRightInd w:val="0"/>
              <w:spacing w:after="0" w:line="240" w:lineRule="auto"/>
              <w:ind w:right="175"/>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Снижение числа погибших при пожарах</w:t>
            </w:r>
          </w:p>
        </w:tc>
        <w:tc>
          <w:tcPr>
            <w:tcW w:w="504" w:type="pct"/>
          </w:tcPr>
          <w:p w:rsidR="001642C2" w:rsidRPr="001642C2" w:rsidRDefault="001642C2" w:rsidP="001642C2">
            <w:pPr>
              <w:widowControl w:val="0"/>
              <w:autoSpaceDE w:val="0"/>
              <w:autoSpaceDN w:val="0"/>
              <w:adjustRightInd w:val="0"/>
              <w:spacing w:after="0" w:line="240" w:lineRule="auto"/>
              <w:ind w:right="-172"/>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процент</w:t>
            </w:r>
          </w:p>
        </w:tc>
        <w:tc>
          <w:tcPr>
            <w:tcW w:w="1936" w:type="pct"/>
          </w:tcPr>
          <w:p w:rsidR="004E35FE" w:rsidRPr="00AA13F8" w:rsidRDefault="004E35FE" w:rsidP="004E35FE">
            <w:pPr>
              <w:rPr>
                <w:rFonts w:ascii="Times New Roman" w:hAnsi="Times New Roman"/>
                <w:sz w:val="20"/>
              </w:rPr>
            </w:pPr>
            <w:r w:rsidRPr="00AA13F8">
              <w:rPr>
                <w:rFonts w:ascii="Times New Roman" w:hAnsi="Times New Roman"/>
                <w:sz w:val="20"/>
              </w:rPr>
              <w:t xml:space="preserve">Фактическое значение показателя за </w:t>
            </w:r>
            <w:r>
              <w:rPr>
                <w:rFonts w:ascii="Times New Roman" w:hAnsi="Times New Roman"/>
                <w:sz w:val="20"/>
              </w:rPr>
              <w:t>2026</w:t>
            </w:r>
            <w:r w:rsidRPr="00AA13F8">
              <w:rPr>
                <w:rFonts w:ascii="Times New Roman" w:hAnsi="Times New Roman"/>
                <w:sz w:val="20"/>
              </w:rPr>
              <w:t xml:space="preserve"> год рассчитывается по формуле:</w:t>
            </w:r>
          </w:p>
          <w:p w:rsidR="004E35FE" w:rsidRPr="00AA13F8" w:rsidRDefault="004E35FE" w:rsidP="004E35FE">
            <w:pPr>
              <w:rPr>
                <w:rFonts w:ascii="Times New Roman" w:hAnsi="Times New Roman"/>
                <w:sz w:val="20"/>
              </w:rPr>
            </w:pPr>
          </w:p>
          <w:p w:rsidR="004E35FE" w:rsidRPr="00AA13F8" w:rsidRDefault="00C2142E" w:rsidP="004E35FE">
            <w:pPr>
              <w:jc w:val="center"/>
              <w:rPr>
                <w:rFonts w:ascii="Times New Roman" w:hAnsi="Times New Roman"/>
                <w:sz w:val="20"/>
              </w:rPr>
            </w:pPr>
            <m:oMath>
              <m:sSub>
                <m:sSubPr>
                  <m:ctrlPr>
                    <w:rPr>
                      <w:rFonts w:ascii="Cambria Math" w:hAnsi="Cambria Math"/>
                      <w:sz w:val="20"/>
                    </w:rPr>
                  </m:ctrlPr>
                </m:sSubPr>
                <m:e>
                  <m:r>
                    <w:rPr>
                      <w:rFonts w:ascii="Cambria Math" w:hAnsi="Cambria Math"/>
                      <w:sz w:val="20"/>
                    </w:rPr>
                    <m:t>С</m:t>
                  </m:r>
                </m:e>
                <m:sub>
                  <m:r>
                    <w:rPr>
                      <w:rFonts w:ascii="Cambria Math" w:hAnsi="Cambria Math"/>
                      <w:sz w:val="20"/>
                    </w:rPr>
                    <m:t>2026</m:t>
                  </m:r>
                </m:sub>
              </m:sSub>
              <m:r>
                <w:rPr>
                  <w:rFonts w:ascii="Cambria Math" w:hAnsi="Cambria Math"/>
                  <w:sz w:val="20"/>
                </w:rPr>
                <m:t>=(1-</m:t>
              </m:r>
              <m:f>
                <m:fPr>
                  <m:ctrlPr>
                    <w:rPr>
                      <w:rFonts w:ascii="Cambria Math" w:hAnsi="Cambria Math"/>
                      <w:i/>
                      <w:sz w:val="20"/>
                    </w:rPr>
                  </m:ctrlPr>
                </m:fPr>
                <m:num>
                  <m:sSub>
                    <m:sSubPr>
                      <m:ctrlPr>
                        <w:rPr>
                          <w:rFonts w:ascii="Cambria Math" w:hAnsi="Cambria Math"/>
                          <w:i/>
                          <w:sz w:val="20"/>
                        </w:rPr>
                      </m:ctrlPr>
                    </m:sSubPr>
                    <m:e>
                      <m:r>
                        <w:rPr>
                          <w:rFonts w:ascii="Cambria Math" w:hAnsi="Cambria Math"/>
                          <w:sz w:val="20"/>
                        </w:rPr>
                        <m:t>А</m:t>
                      </m:r>
                    </m:e>
                    <m:sub>
                      <m:r>
                        <w:rPr>
                          <w:rFonts w:ascii="Cambria Math" w:hAnsi="Cambria Math"/>
                          <w:sz w:val="20"/>
                        </w:rPr>
                        <m:t>п</m:t>
                      </m:r>
                    </m:sub>
                  </m:sSub>
                </m:num>
                <m:den>
                  <m:sSub>
                    <m:sSubPr>
                      <m:ctrlPr>
                        <w:rPr>
                          <w:rFonts w:ascii="Cambria Math" w:hAnsi="Cambria Math"/>
                          <w:i/>
                          <w:sz w:val="20"/>
                        </w:rPr>
                      </m:ctrlPr>
                    </m:sSubPr>
                    <m:e>
                      <m:r>
                        <w:rPr>
                          <w:rFonts w:ascii="Cambria Math" w:hAnsi="Cambria Math"/>
                          <w:sz w:val="20"/>
                        </w:rPr>
                        <m:t>В</m:t>
                      </m:r>
                    </m:e>
                    <m:sub>
                      <m:r>
                        <w:rPr>
                          <w:rFonts w:ascii="Cambria Math" w:hAnsi="Cambria Math"/>
                          <w:sz w:val="20"/>
                        </w:rPr>
                        <m:t>п</m:t>
                      </m:r>
                    </m:sub>
                  </m:sSub>
                </m:den>
              </m:f>
              <m:r>
                <w:rPr>
                  <w:rFonts w:ascii="Cambria Math" w:hAnsi="Cambria Math"/>
                  <w:sz w:val="20"/>
                </w:rPr>
                <m:t>)*100%</m:t>
              </m:r>
            </m:oMath>
            <w:r w:rsidR="004E35FE" w:rsidRPr="00AA13F8">
              <w:rPr>
                <w:rFonts w:ascii="Times New Roman" w:hAnsi="Times New Roman"/>
                <w:sz w:val="20"/>
              </w:rPr>
              <w:t xml:space="preserve"> ,</w:t>
            </w:r>
          </w:p>
          <w:p w:rsidR="004E35FE" w:rsidRPr="00AA13F8" w:rsidRDefault="004E35FE" w:rsidP="004E35FE">
            <w:pPr>
              <w:rPr>
                <w:rFonts w:ascii="Times New Roman" w:hAnsi="Times New Roman"/>
                <w:sz w:val="20"/>
              </w:rPr>
            </w:pPr>
            <w:r w:rsidRPr="00AA13F8">
              <w:rPr>
                <w:rFonts w:ascii="Times New Roman" w:hAnsi="Times New Roman"/>
                <w:sz w:val="20"/>
              </w:rPr>
              <w:t xml:space="preserve">где: </w:t>
            </w:r>
          </w:p>
          <w:p w:rsidR="004E35FE" w:rsidRPr="00AA13F8" w:rsidRDefault="004E35FE" w:rsidP="004E35FE">
            <w:pPr>
              <w:rPr>
                <w:rFonts w:ascii="Times New Roman" w:hAnsi="Times New Roman"/>
                <w:sz w:val="20"/>
              </w:rPr>
            </w:pPr>
            <w:r w:rsidRPr="00AA13F8">
              <w:rPr>
                <w:rFonts w:ascii="Times New Roman" w:hAnsi="Times New Roman"/>
                <w:sz w:val="20"/>
              </w:rPr>
              <w:t>С</w:t>
            </w:r>
            <w:r>
              <w:rPr>
                <w:rFonts w:ascii="Times New Roman" w:hAnsi="Times New Roman"/>
                <w:sz w:val="20"/>
                <w:vertAlign w:val="subscript"/>
              </w:rPr>
              <w:t>2026</w:t>
            </w:r>
            <w:r w:rsidRPr="00AA13F8">
              <w:rPr>
                <w:rFonts w:ascii="Times New Roman" w:hAnsi="Times New Roman"/>
                <w:sz w:val="20"/>
              </w:rPr>
              <w:t xml:space="preserve"> – процент снижения числа погибших при пожарах в </w:t>
            </w:r>
            <w:r>
              <w:rPr>
                <w:rFonts w:ascii="Times New Roman" w:hAnsi="Times New Roman"/>
                <w:sz w:val="20"/>
              </w:rPr>
              <w:t>2026</w:t>
            </w:r>
            <w:r w:rsidRPr="00AA13F8">
              <w:rPr>
                <w:rFonts w:ascii="Times New Roman" w:hAnsi="Times New Roman"/>
                <w:sz w:val="20"/>
              </w:rPr>
              <w:t xml:space="preserve"> году;</w:t>
            </w:r>
          </w:p>
          <w:p w:rsidR="004E35FE" w:rsidRPr="00AA13F8" w:rsidRDefault="004E35FE" w:rsidP="004E35FE">
            <w:pPr>
              <w:rPr>
                <w:rFonts w:ascii="Times New Roman" w:hAnsi="Times New Roman"/>
                <w:sz w:val="20"/>
              </w:rPr>
            </w:pPr>
            <w:r w:rsidRPr="00AA13F8">
              <w:rPr>
                <w:rFonts w:ascii="Times New Roman" w:hAnsi="Times New Roman"/>
                <w:sz w:val="20"/>
              </w:rPr>
              <w:t>А</w:t>
            </w:r>
            <w:r w:rsidRPr="00AA13F8">
              <w:rPr>
                <w:rFonts w:ascii="Times New Roman" w:hAnsi="Times New Roman"/>
                <w:sz w:val="20"/>
                <w:vertAlign w:val="subscript"/>
              </w:rPr>
              <w:t>п</w:t>
            </w:r>
            <w:r w:rsidRPr="00AA13F8">
              <w:rPr>
                <w:rFonts w:ascii="Times New Roman" w:hAnsi="Times New Roman"/>
                <w:sz w:val="20"/>
              </w:rPr>
              <w:t xml:space="preserve"> – количество лиц, погибших на пожарах за отчетный период, человек;</w:t>
            </w:r>
          </w:p>
          <w:p w:rsidR="004E35FE" w:rsidRPr="00AA13F8" w:rsidRDefault="004E35FE" w:rsidP="004E35FE">
            <w:pPr>
              <w:rPr>
                <w:rFonts w:ascii="Times New Roman" w:hAnsi="Times New Roman"/>
                <w:strike/>
                <w:sz w:val="20"/>
              </w:rPr>
            </w:pPr>
            <w:proofErr w:type="spellStart"/>
            <w:r w:rsidRPr="00AA13F8">
              <w:rPr>
                <w:rFonts w:ascii="Times New Roman" w:hAnsi="Times New Roman"/>
                <w:sz w:val="20"/>
              </w:rPr>
              <w:t>В</w:t>
            </w:r>
            <w:r w:rsidRPr="00AA13F8">
              <w:rPr>
                <w:rFonts w:ascii="Times New Roman" w:hAnsi="Times New Roman"/>
                <w:sz w:val="20"/>
                <w:vertAlign w:val="subscript"/>
              </w:rPr>
              <w:t>п</w:t>
            </w:r>
            <w:proofErr w:type="spellEnd"/>
            <w:r w:rsidRPr="00AA13F8">
              <w:rPr>
                <w:rFonts w:ascii="Times New Roman" w:hAnsi="Times New Roman"/>
                <w:sz w:val="20"/>
                <w:vertAlign w:val="subscript"/>
              </w:rPr>
              <w:t xml:space="preserve"> </w:t>
            </w:r>
            <w:r w:rsidRPr="00AA13F8">
              <w:rPr>
                <w:rFonts w:ascii="Times New Roman" w:hAnsi="Times New Roman"/>
                <w:sz w:val="20"/>
              </w:rPr>
              <w:t xml:space="preserve"> – количество лиц, погибших на пожарах за аналогичный базовый период 2019 года (417 чел.).</w:t>
            </w:r>
          </w:p>
          <w:p w:rsidR="004E35FE" w:rsidRPr="00AA13F8" w:rsidRDefault="004E35FE" w:rsidP="004E35FE">
            <w:pPr>
              <w:rPr>
                <w:rFonts w:ascii="Times New Roman" w:hAnsi="Times New Roman"/>
                <w:sz w:val="20"/>
              </w:rPr>
            </w:pPr>
            <w:r w:rsidRPr="00AA13F8">
              <w:rPr>
                <w:rFonts w:ascii="Times New Roman" w:hAnsi="Times New Roman"/>
                <w:sz w:val="20"/>
              </w:rPr>
              <w:t>Расчет значений целевого показателя с 2026 года по отчетным периодам осуществляется нарастающим итогом.</w:t>
            </w:r>
          </w:p>
          <w:p w:rsidR="004E35FE" w:rsidRPr="00AA13F8" w:rsidRDefault="004E35FE" w:rsidP="004E35FE">
            <w:pPr>
              <w:rPr>
                <w:rFonts w:ascii="Times New Roman" w:hAnsi="Times New Roman"/>
                <w:sz w:val="20"/>
              </w:rPr>
            </w:pPr>
            <w:r w:rsidRPr="00AA13F8">
              <w:rPr>
                <w:rFonts w:ascii="Times New Roman" w:hAnsi="Times New Roman"/>
                <w:sz w:val="20"/>
              </w:rPr>
              <w:t>Значение показателя за отчетный период рассчитывается по формуле:</w:t>
            </w:r>
          </w:p>
          <w:p w:rsidR="004E35FE" w:rsidRPr="00AA13F8" w:rsidRDefault="00C2142E" w:rsidP="004E35FE">
            <w:pPr>
              <w:rPr>
                <w:rFonts w:ascii="Times New Roman" w:hAnsi="Times New Roman"/>
                <w:sz w:val="20"/>
              </w:rPr>
            </w:pPr>
            <m:oMathPara>
              <m:oMath>
                <m:sSub>
                  <m:sSubPr>
                    <m:ctrlPr>
                      <w:rPr>
                        <w:rFonts w:ascii="Cambria Math" w:hAnsi="Cambria Math"/>
                        <w:sz w:val="20"/>
                      </w:rPr>
                    </m:ctrlPr>
                  </m:sSubPr>
                  <m:e>
                    <m:r>
                      <w:rPr>
                        <w:rFonts w:ascii="Cambria Math" w:hAnsi="Cambria Math"/>
                        <w:sz w:val="20"/>
                      </w:rPr>
                      <m:t>С</m:t>
                    </m:r>
                  </m:e>
                  <m:sub>
                    <m:r>
                      <w:rPr>
                        <w:rFonts w:ascii="Cambria Math" w:hAnsi="Cambria Math"/>
                        <w:sz w:val="20"/>
                      </w:rPr>
                      <m:t>факт</m:t>
                    </m:r>
                  </m:sub>
                </m:sSub>
                <m:r>
                  <w:rPr>
                    <w:rFonts w:ascii="Cambria Math" w:hAnsi="Cambria Math"/>
                    <w:sz w:val="20"/>
                  </w:rPr>
                  <m:t>=</m:t>
                </m:r>
                <m:d>
                  <m:dPr>
                    <m:ctrlPr>
                      <w:rPr>
                        <w:rFonts w:ascii="Cambria Math" w:hAnsi="Cambria Math"/>
                        <w:i/>
                        <w:sz w:val="20"/>
                      </w:rPr>
                    </m:ctrlPr>
                  </m:dPr>
                  <m:e>
                    <m:d>
                      <m:dPr>
                        <m:ctrlPr>
                          <w:rPr>
                            <w:rFonts w:ascii="Cambria Math" w:hAnsi="Cambria Math"/>
                            <w:i/>
                            <w:sz w:val="20"/>
                          </w:rPr>
                        </m:ctrlPr>
                      </m:dPr>
                      <m:e>
                        <m:r>
                          <w:rPr>
                            <w:rFonts w:ascii="Cambria Math" w:hAnsi="Cambria Math"/>
                            <w:sz w:val="20"/>
                          </w:rPr>
                          <m:t>1-</m:t>
                        </m:r>
                        <m:f>
                          <m:fPr>
                            <m:ctrlPr>
                              <w:rPr>
                                <w:rFonts w:ascii="Cambria Math" w:hAnsi="Cambria Math"/>
                                <w:i/>
                                <w:sz w:val="20"/>
                              </w:rPr>
                            </m:ctrlPr>
                          </m:fPr>
                          <m:num>
                            <m:sSub>
                              <m:sSubPr>
                                <m:ctrlPr>
                                  <w:rPr>
                                    <w:rFonts w:ascii="Cambria Math" w:hAnsi="Cambria Math"/>
                                    <w:i/>
                                    <w:sz w:val="20"/>
                                  </w:rPr>
                                </m:ctrlPr>
                              </m:sSubPr>
                              <m:e>
                                <m:r>
                                  <w:rPr>
                                    <w:rFonts w:ascii="Cambria Math" w:hAnsi="Cambria Math"/>
                                    <w:sz w:val="20"/>
                                  </w:rPr>
                                  <m:t>А</m:t>
                                </m:r>
                              </m:e>
                              <m:sub>
                                <m:r>
                                  <w:rPr>
                                    <w:rFonts w:ascii="Cambria Math" w:hAnsi="Cambria Math"/>
                                    <w:sz w:val="20"/>
                                  </w:rPr>
                                  <m:t>п</m:t>
                                </m:r>
                              </m:sub>
                            </m:sSub>
                          </m:num>
                          <m:den>
                            <m:sSub>
                              <m:sSubPr>
                                <m:ctrlPr>
                                  <w:rPr>
                                    <w:rFonts w:ascii="Cambria Math" w:hAnsi="Cambria Math"/>
                                    <w:i/>
                                    <w:sz w:val="20"/>
                                  </w:rPr>
                                </m:ctrlPr>
                              </m:sSubPr>
                              <m:e>
                                <m:r>
                                  <w:rPr>
                                    <w:rFonts w:ascii="Cambria Math" w:hAnsi="Cambria Math"/>
                                    <w:sz w:val="20"/>
                                  </w:rPr>
                                  <m:t>В</m:t>
                                </m:r>
                              </m:e>
                              <m:sub>
                                <m:r>
                                  <w:rPr>
                                    <w:rFonts w:ascii="Cambria Math" w:hAnsi="Cambria Math"/>
                                    <w:sz w:val="20"/>
                                  </w:rPr>
                                  <m:t>п</m:t>
                                </m:r>
                              </m:sub>
                            </m:sSub>
                          </m:den>
                        </m:f>
                      </m:e>
                    </m:d>
                    <m:r>
                      <w:rPr>
                        <w:rFonts w:ascii="Cambria Math" w:hAnsi="Cambria Math"/>
                        <w:sz w:val="20"/>
                      </w:rPr>
                      <m:t>*100%</m:t>
                    </m:r>
                  </m:e>
                </m:d>
                <m:r>
                  <w:rPr>
                    <w:rFonts w:ascii="Cambria Math" w:hAnsi="Cambria Math"/>
                    <w:sz w:val="20"/>
                  </w:rPr>
                  <m:t>+Сфпл,</m:t>
                </m:r>
              </m:oMath>
            </m:oMathPara>
          </w:p>
          <w:p w:rsidR="004E35FE" w:rsidRPr="00AA13F8" w:rsidRDefault="004E35FE" w:rsidP="004E35FE">
            <w:pPr>
              <w:rPr>
                <w:rFonts w:ascii="Times New Roman" w:hAnsi="Times New Roman"/>
                <w:sz w:val="20"/>
              </w:rPr>
            </w:pPr>
            <w:r w:rsidRPr="00AA13F8">
              <w:rPr>
                <w:rFonts w:ascii="Times New Roman" w:hAnsi="Times New Roman"/>
                <w:sz w:val="20"/>
              </w:rPr>
              <w:t>где:</w:t>
            </w:r>
          </w:p>
          <w:p w:rsidR="004E35FE" w:rsidRPr="00AA13F8" w:rsidRDefault="004E35FE" w:rsidP="004E35FE">
            <w:pPr>
              <w:rPr>
                <w:rFonts w:ascii="Times New Roman" w:hAnsi="Times New Roman"/>
                <w:sz w:val="20"/>
              </w:rPr>
            </w:pPr>
            <w:proofErr w:type="spellStart"/>
            <w:r w:rsidRPr="00AA13F8">
              <w:rPr>
                <w:rFonts w:ascii="Times New Roman" w:hAnsi="Times New Roman"/>
                <w:sz w:val="20"/>
              </w:rPr>
              <w:t>Сфакт</w:t>
            </w:r>
            <w:proofErr w:type="spellEnd"/>
            <w:r w:rsidRPr="00AA13F8">
              <w:rPr>
                <w:rFonts w:ascii="Times New Roman" w:hAnsi="Times New Roman"/>
                <w:sz w:val="20"/>
              </w:rPr>
              <w:t>- процент снижения числа погибших при пожарах в отчетном периоде, процент;</w:t>
            </w:r>
          </w:p>
          <w:p w:rsidR="001642C2" w:rsidRPr="001642C2" w:rsidRDefault="004E35FE" w:rsidP="004E35FE">
            <w:pPr>
              <w:widowControl w:val="0"/>
              <w:autoSpaceDE w:val="0"/>
              <w:autoSpaceDN w:val="0"/>
              <w:adjustRightInd w:val="0"/>
              <w:spacing w:after="0" w:line="240" w:lineRule="auto"/>
              <w:ind w:right="62" w:firstLine="720"/>
              <w:jc w:val="both"/>
              <w:rPr>
                <w:rFonts w:ascii="Times New Roman" w:eastAsia="Times New Roman" w:hAnsi="Times New Roman" w:cs="Times New Roman"/>
                <w:sz w:val="20"/>
                <w:szCs w:val="20"/>
                <w:lang w:eastAsia="ru-RU"/>
              </w:rPr>
            </w:pPr>
            <w:proofErr w:type="spellStart"/>
            <w:r w:rsidRPr="00AA13F8">
              <w:rPr>
                <w:rFonts w:ascii="Times New Roman" w:hAnsi="Times New Roman"/>
                <w:sz w:val="20"/>
              </w:rPr>
              <w:t>Сфпл</w:t>
            </w:r>
            <w:proofErr w:type="spellEnd"/>
            <w:r w:rsidRPr="00AA13F8">
              <w:rPr>
                <w:rFonts w:ascii="Times New Roman" w:hAnsi="Times New Roman"/>
                <w:sz w:val="20"/>
              </w:rPr>
              <w:t xml:space="preserve"> – фактическое значение снижения числа погибших при пожарах в году, предшествующему отчетному, </w:t>
            </w:r>
            <w:proofErr w:type="spellStart"/>
            <w:r w:rsidRPr="00AA13F8">
              <w:rPr>
                <w:rFonts w:ascii="Times New Roman" w:hAnsi="Times New Roman"/>
                <w:sz w:val="20"/>
              </w:rPr>
              <w:t>процент</w:t>
            </w:r>
            <w:proofErr w:type="gramStart"/>
            <w:r w:rsidRPr="00AA13F8">
              <w:rPr>
                <w:rFonts w:ascii="Times New Roman" w:hAnsi="Times New Roman"/>
                <w:sz w:val="20"/>
              </w:rPr>
              <w:t>.</w:t>
            </w:r>
            <w:r w:rsidR="001642C2" w:rsidRPr="001642C2">
              <w:rPr>
                <w:rFonts w:ascii="Times New Roman" w:eastAsia="Times New Roman" w:hAnsi="Times New Roman" w:cs="Times New Roman"/>
                <w:sz w:val="20"/>
                <w:szCs w:val="20"/>
                <w:lang w:eastAsia="ru-RU"/>
              </w:rPr>
              <w:t>п</w:t>
            </w:r>
            <w:proofErr w:type="gramEnd"/>
            <w:r w:rsidR="001642C2" w:rsidRPr="001642C2">
              <w:rPr>
                <w:rFonts w:ascii="Times New Roman" w:eastAsia="Times New Roman" w:hAnsi="Times New Roman" w:cs="Times New Roman"/>
                <w:sz w:val="20"/>
                <w:szCs w:val="20"/>
                <w:lang w:eastAsia="ru-RU"/>
              </w:rPr>
              <w:t>ри</w:t>
            </w:r>
            <w:proofErr w:type="spellEnd"/>
            <w:r w:rsidR="001642C2" w:rsidRPr="001642C2">
              <w:rPr>
                <w:rFonts w:ascii="Times New Roman" w:eastAsia="Times New Roman" w:hAnsi="Times New Roman" w:cs="Times New Roman"/>
                <w:sz w:val="20"/>
                <w:szCs w:val="20"/>
                <w:lang w:eastAsia="ru-RU"/>
              </w:rPr>
              <w:t xml:space="preserve"> пожарах в сравнении с базовым периодом 2019 года.</w:t>
            </w:r>
          </w:p>
          <w:p w:rsidR="001642C2" w:rsidRPr="001642C2" w:rsidRDefault="001642C2" w:rsidP="001642C2">
            <w:pPr>
              <w:widowControl w:val="0"/>
              <w:autoSpaceDE w:val="0"/>
              <w:autoSpaceDN w:val="0"/>
              <w:adjustRightInd w:val="0"/>
              <w:spacing w:after="0" w:line="240" w:lineRule="auto"/>
              <w:ind w:right="62" w:firstLine="720"/>
              <w:jc w:val="both"/>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ind w:right="62" w:firstLine="720"/>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lastRenderedPageBreak/>
              <w:t>Отрицательное значение показателя С свидетельствует об отрицательной динамике и увеличении числа погибших при пожарах в сравнении с базовым периодом 2019 года.</w:t>
            </w:r>
          </w:p>
        </w:tc>
        <w:tc>
          <w:tcPr>
            <w:tcW w:w="1217" w:type="pct"/>
          </w:tcPr>
          <w:p w:rsidR="001642C2" w:rsidRPr="001642C2" w:rsidRDefault="004E35FE" w:rsidP="001642C2">
            <w:pPr>
              <w:widowControl w:val="0"/>
              <w:autoSpaceDE w:val="0"/>
              <w:autoSpaceDN w:val="0"/>
              <w:adjustRightInd w:val="0"/>
              <w:spacing w:after="0" w:line="240" w:lineRule="auto"/>
              <w:ind w:right="62"/>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 xml:space="preserve">Статистические </w:t>
            </w:r>
            <w:r w:rsidR="001642C2" w:rsidRPr="001642C2">
              <w:rPr>
                <w:rFonts w:ascii="Times New Roman" w:eastAsia="Times New Roman" w:hAnsi="Times New Roman" w:cs="Times New Roman"/>
                <w:sz w:val="20"/>
                <w:szCs w:val="20"/>
                <w:lang w:eastAsia="ru-RU"/>
              </w:rPr>
              <w:t>данные Государственного пожарного надзора МЧС России (приказ МЧС России от 21.11.2008 № 714 «Об утверждении Порядка учета пожаров и их последствий» (в редакции приказа МЧС России от 17.11.2020 № 848 «О внесении изменений в Порядок учета пожаров и их последствий, утвержденный приказом МЧС России от 21.11.2008 № 714»)</w:t>
            </w:r>
          </w:p>
        </w:tc>
        <w:tc>
          <w:tcPr>
            <w:tcW w:w="520" w:type="pct"/>
          </w:tcPr>
          <w:p w:rsidR="001642C2" w:rsidRPr="001642C2" w:rsidRDefault="00E325E0" w:rsidP="001642C2">
            <w:pPr>
              <w:widowControl w:val="0"/>
              <w:autoSpaceDE w:val="0"/>
              <w:autoSpaceDN w:val="0"/>
              <w:adjustRightInd w:val="0"/>
              <w:spacing w:after="0" w:line="240" w:lineRule="auto"/>
              <w:ind w:right="-172"/>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Ежегодно</w:t>
            </w:r>
          </w:p>
        </w:tc>
      </w:tr>
      <w:tr w:rsidR="001642C2" w:rsidRPr="001642C2" w:rsidTr="007F4ADC">
        <w:tc>
          <w:tcPr>
            <w:tcW w:w="159" w:type="pct"/>
          </w:tcPr>
          <w:p w:rsidR="001642C2" w:rsidRPr="001642C2" w:rsidRDefault="001642C2" w:rsidP="001642C2">
            <w:pPr>
              <w:widowControl w:val="0"/>
              <w:autoSpaceDE w:val="0"/>
              <w:autoSpaceDN w:val="0"/>
              <w:adjustRightInd w:val="0"/>
              <w:spacing w:after="0" w:line="240" w:lineRule="auto"/>
              <w:ind w:firstLine="34"/>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lastRenderedPageBreak/>
              <w:t>12.</w:t>
            </w:r>
          </w:p>
        </w:tc>
        <w:tc>
          <w:tcPr>
            <w:tcW w:w="663" w:type="pct"/>
          </w:tcPr>
          <w:p w:rsidR="001642C2" w:rsidRPr="001642C2" w:rsidRDefault="001642C2" w:rsidP="001642C2">
            <w:pPr>
              <w:widowControl w:val="0"/>
              <w:tabs>
                <w:tab w:val="left" w:pos="43"/>
              </w:tabs>
              <w:autoSpaceDE w:val="0"/>
              <w:autoSpaceDN w:val="0"/>
              <w:adjustRightInd w:val="0"/>
              <w:spacing w:after="0" w:line="240" w:lineRule="auto"/>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Прирост уровня безопасности людей на водных объектах, расположенных на территории Московской области</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20"/>
                <w:szCs w:val="20"/>
                <w:lang w:eastAsia="ru-RU"/>
              </w:rPr>
            </w:pPr>
          </w:p>
        </w:tc>
        <w:tc>
          <w:tcPr>
            <w:tcW w:w="504"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процент</w:t>
            </w:r>
          </w:p>
        </w:tc>
        <w:tc>
          <w:tcPr>
            <w:tcW w:w="1936" w:type="pct"/>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Значение показателя рассчитывается по формуле:</w:t>
            </w:r>
          </w:p>
          <w:p w:rsidR="001642C2" w:rsidRPr="001642C2" w:rsidRDefault="001642C2" w:rsidP="001642C2">
            <w:pPr>
              <w:widowControl w:val="0"/>
              <w:autoSpaceDE w:val="0"/>
              <w:autoSpaceDN w:val="0"/>
              <w:adjustRightInd w:val="0"/>
              <w:spacing w:after="0" w:line="240" w:lineRule="auto"/>
              <w:ind w:firstLine="720"/>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ind w:firstLine="541"/>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V = F * 0,25 + H * 0,2 + P * 0,2 + J * 0,1 + G * 0,25, где</w:t>
            </w:r>
          </w:p>
          <w:p w:rsidR="001642C2" w:rsidRPr="001642C2" w:rsidRDefault="001642C2" w:rsidP="001642C2">
            <w:pPr>
              <w:widowControl w:val="0"/>
              <w:autoSpaceDE w:val="0"/>
              <w:autoSpaceDN w:val="0"/>
              <w:adjustRightInd w:val="0"/>
              <w:spacing w:after="0" w:line="240" w:lineRule="auto"/>
              <w:ind w:firstLine="720"/>
              <w:rPr>
                <w:rFonts w:ascii="Times New Roman" w:eastAsia="Times New Roman" w:hAnsi="Times New Roman" w:cs="Times New Roman"/>
                <w:sz w:val="20"/>
                <w:szCs w:val="20"/>
                <w:lang w:eastAsia="ru-RU"/>
              </w:rPr>
            </w:pPr>
          </w:p>
          <w:p w:rsidR="001642C2" w:rsidRPr="001642C2" w:rsidRDefault="001642C2" w:rsidP="001642C2">
            <w:pPr>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F – увеличение количества оборудованных безопасных мест отдыха у воды, расположенных на территории муниципального образования Московской области, в том числе пляжей в соответствии с требованиями  постановления Правительства Российской Федерации от 14.12.2006 № 769 «О порядке утверждения правил охраны жизни людей на водных объектах», Национальный стандарт Российской Федерации ГОСТ Р 58737-2019</w:t>
            </w:r>
          </w:p>
          <w:p w:rsidR="001642C2" w:rsidRPr="001642C2" w:rsidRDefault="001642C2" w:rsidP="001642C2">
            <w:pPr>
              <w:widowControl w:val="0"/>
              <w:autoSpaceDE w:val="0"/>
              <w:autoSpaceDN w:val="0"/>
              <w:adjustRightInd w:val="0"/>
              <w:spacing w:after="0" w:line="240" w:lineRule="auto"/>
              <w:ind w:firstLine="507"/>
              <w:jc w:val="both"/>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ind w:firstLine="507"/>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F = (L1 / L2 х 100) – 100% где</w:t>
            </w:r>
          </w:p>
          <w:p w:rsidR="001642C2" w:rsidRPr="001642C2" w:rsidRDefault="001642C2" w:rsidP="001642C2">
            <w:pPr>
              <w:widowControl w:val="0"/>
              <w:autoSpaceDE w:val="0"/>
              <w:autoSpaceDN w:val="0"/>
              <w:adjustRightInd w:val="0"/>
              <w:spacing w:after="0" w:line="240" w:lineRule="auto"/>
              <w:ind w:firstLine="507"/>
              <w:jc w:val="both"/>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L1 – количество оборудованных безопасных мест массового отдыха на водных объектах, расположенных на территории муниципального образования Московской области, в том числе пляжей в соответствии с требованиями  постановления Правительства Российской Федерации от 14.12.2006 № 769 «О порядке утверждения правил охраны жизни людей на водных объектах», Национальный стандарт Российской Федерации ГОСТ Р 58737-2019 за отчетный период времени;</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L2 – количество оборудованных безопасных мест массового отдыха на водных объектах, расположенных на территории муниципального образования Московской области, в том числе пляжей в соответствии с требованиями  постановления Правительства Российской Федерации от 14.12.2006 № 769 «О порядке утверждения правил охраны жизни людей на водных объектах», Национальный стандарт Российской Федерации ГОСТ Р 58737-2019 за аналогичный отчетный период времени 2016 года (___ мест из них ___ пляжей)</w:t>
            </w:r>
          </w:p>
          <w:p w:rsidR="001642C2" w:rsidRPr="001642C2" w:rsidRDefault="001642C2" w:rsidP="001642C2">
            <w:pPr>
              <w:widowControl w:val="0"/>
              <w:autoSpaceDE w:val="0"/>
              <w:autoSpaceDN w:val="0"/>
              <w:adjustRightInd w:val="0"/>
              <w:spacing w:after="0" w:line="240" w:lineRule="auto"/>
              <w:ind w:firstLine="720"/>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ind w:firstLine="507"/>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H – Снижения количества происшествий на водных объектах расположенных на территории муниципального образования Московской области</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          Н = 100% –  </w:t>
            </w:r>
            <w:proofErr w:type="gramStart"/>
            <w:r w:rsidRPr="001642C2">
              <w:rPr>
                <w:rFonts w:ascii="Times New Roman" w:eastAsia="Times New Roman" w:hAnsi="Times New Roman" w:cs="Times New Roman"/>
                <w:sz w:val="20"/>
                <w:szCs w:val="20"/>
                <w:lang w:eastAsia="ru-RU"/>
              </w:rPr>
              <w:t xml:space="preserve">( </w:t>
            </w:r>
            <w:proofErr w:type="gramEnd"/>
            <w:r w:rsidRPr="001642C2">
              <w:rPr>
                <w:rFonts w:ascii="Times New Roman" w:eastAsia="Times New Roman" w:hAnsi="Times New Roman" w:cs="Times New Roman"/>
                <w:sz w:val="20"/>
                <w:szCs w:val="20"/>
                <w:lang w:eastAsia="ru-RU"/>
              </w:rPr>
              <w:t>Z1 / Z2 х 100), где</w:t>
            </w:r>
          </w:p>
          <w:p w:rsidR="001642C2" w:rsidRPr="001642C2" w:rsidRDefault="001642C2" w:rsidP="001642C2">
            <w:pPr>
              <w:widowControl w:val="0"/>
              <w:autoSpaceDE w:val="0"/>
              <w:autoSpaceDN w:val="0"/>
              <w:adjustRightInd w:val="0"/>
              <w:spacing w:after="0" w:line="240" w:lineRule="auto"/>
              <w:ind w:firstLine="507"/>
              <w:jc w:val="both"/>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lastRenderedPageBreak/>
              <w:t>Z1 – количество происшествий на водных объектах на территории расположенных на территории муниципального образования Московской области за отчетный период времени;</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Z2 – количество происшествий на водных объектах расположенных на территории муниципального образования Московской области за аналогичный отчетный период времени 2016 года (___ происшествий)</w:t>
            </w:r>
          </w:p>
          <w:p w:rsidR="001642C2" w:rsidRPr="001642C2" w:rsidRDefault="001642C2" w:rsidP="001642C2">
            <w:pPr>
              <w:widowControl w:val="0"/>
              <w:autoSpaceDE w:val="0"/>
              <w:autoSpaceDN w:val="0"/>
              <w:adjustRightInd w:val="0"/>
              <w:spacing w:after="0" w:line="240" w:lineRule="auto"/>
              <w:ind w:firstLine="507"/>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ind w:firstLine="507"/>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P – снижение количества погибших, травмированных на водных объектах расположенных на территории муниципального образования Московской области </w:t>
            </w:r>
          </w:p>
          <w:p w:rsidR="001642C2" w:rsidRPr="001642C2" w:rsidRDefault="001642C2" w:rsidP="001642C2">
            <w:pPr>
              <w:widowControl w:val="0"/>
              <w:autoSpaceDE w:val="0"/>
              <w:autoSpaceDN w:val="0"/>
              <w:adjustRightInd w:val="0"/>
              <w:spacing w:after="0" w:line="240" w:lineRule="auto"/>
              <w:ind w:firstLine="507"/>
              <w:jc w:val="both"/>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ind w:firstLine="507"/>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P =</w:t>
            </w:r>
            <w:r w:rsidR="00112A94">
              <w:rPr>
                <w:rFonts w:ascii="Times New Roman" w:eastAsia="Times New Roman" w:hAnsi="Times New Roman" w:cs="Times New Roman"/>
                <w:sz w:val="20"/>
                <w:szCs w:val="20"/>
                <w:lang w:eastAsia="ru-RU"/>
              </w:rPr>
              <w:t xml:space="preserve"> 100% –  (E 1 / E 2 х 100), где</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E1 – количества погибших, травмированных на водных объектах расположенных на территории муниципального образования Московской области за отчетный период времени;</w:t>
            </w:r>
          </w:p>
          <w:p w:rsidR="001642C2" w:rsidRPr="001642C2" w:rsidRDefault="001642C2" w:rsidP="00112A94">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E2 – количества погибших, травмированных на водных объектах расположенных на территории муниципального образования Московской области за аналогичный отчетный период 2016 го</w:t>
            </w:r>
            <w:r w:rsidR="00112A94">
              <w:rPr>
                <w:rFonts w:ascii="Times New Roman" w:eastAsia="Times New Roman" w:hAnsi="Times New Roman" w:cs="Times New Roman"/>
                <w:sz w:val="20"/>
                <w:szCs w:val="20"/>
                <w:lang w:eastAsia="ru-RU"/>
              </w:rPr>
              <w:t>да (_____ чел.)</w:t>
            </w:r>
          </w:p>
          <w:p w:rsidR="001642C2" w:rsidRPr="001642C2" w:rsidRDefault="001642C2" w:rsidP="001642C2">
            <w:pPr>
              <w:widowControl w:val="0"/>
              <w:autoSpaceDE w:val="0"/>
              <w:autoSpaceDN w:val="0"/>
              <w:adjustRightInd w:val="0"/>
              <w:spacing w:after="0" w:line="240" w:lineRule="auto"/>
              <w:ind w:firstLine="507"/>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J – Снижение количества утонувших жителей муниципального образования Московской области</w:t>
            </w:r>
          </w:p>
          <w:p w:rsidR="001642C2" w:rsidRPr="001642C2" w:rsidRDefault="001642C2" w:rsidP="001642C2">
            <w:pPr>
              <w:widowControl w:val="0"/>
              <w:autoSpaceDE w:val="0"/>
              <w:autoSpaceDN w:val="0"/>
              <w:adjustRightInd w:val="0"/>
              <w:spacing w:after="0" w:line="240" w:lineRule="auto"/>
              <w:ind w:firstLine="507"/>
              <w:jc w:val="both"/>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ind w:firstLine="507"/>
              <w:jc w:val="both"/>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J = 100% – (F 1 / F 2 х 100), где</w:t>
            </w:r>
          </w:p>
          <w:p w:rsidR="001642C2" w:rsidRPr="001642C2" w:rsidRDefault="001642C2" w:rsidP="001642C2">
            <w:pPr>
              <w:widowControl w:val="0"/>
              <w:autoSpaceDE w:val="0"/>
              <w:autoSpaceDN w:val="0"/>
              <w:adjustRightInd w:val="0"/>
              <w:spacing w:after="0" w:line="240" w:lineRule="auto"/>
              <w:ind w:firstLine="507"/>
              <w:jc w:val="both"/>
              <w:rPr>
                <w:rFonts w:ascii="Times New Roman" w:eastAsia="Times New Roman" w:hAnsi="Times New Roman" w:cs="Courier New"/>
                <w:sz w:val="20"/>
                <w:szCs w:val="20"/>
                <w:lang w:eastAsia="ru-RU"/>
              </w:rPr>
            </w:pP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F 1 – количества утонувших жителей муниципального образования Московской области за отчетный период времени;</w:t>
            </w:r>
          </w:p>
          <w:p w:rsidR="001642C2" w:rsidRPr="00112A94"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F 2 – количества утонувших жителей муниципального образования Московской области за аналогичный отчетны</w:t>
            </w:r>
            <w:r w:rsidR="00112A94">
              <w:rPr>
                <w:rFonts w:ascii="Times New Roman" w:eastAsia="Times New Roman" w:hAnsi="Times New Roman" w:cs="Times New Roman"/>
                <w:sz w:val="20"/>
                <w:szCs w:val="20"/>
                <w:lang w:eastAsia="ru-RU"/>
              </w:rPr>
              <w:t>й период 2016 года (_____ чел.)</w:t>
            </w:r>
          </w:p>
          <w:p w:rsidR="001642C2" w:rsidRPr="001642C2" w:rsidRDefault="001642C2" w:rsidP="001642C2">
            <w:pPr>
              <w:widowControl w:val="0"/>
              <w:autoSpaceDE w:val="0"/>
              <w:autoSpaceDN w:val="0"/>
              <w:adjustRightInd w:val="0"/>
              <w:spacing w:after="0" w:line="240" w:lineRule="auto"/>
              <w:ind w:firstLine="507"/>
              <w:jc w:val="both"/>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G – увеличение количества несовершеннолетних прошедших подготовку (обучение) приемам само спасения, оказания первой помощи при утоплении и правилам поведения на воде</w:t>
            </w:r>
          </w:p>
          <w:p w:rsidR="001642C2" w:rsidRPr="001642C2" w:rsidRDefault="001642C2" w:rsidP="001642C2">
            <w:pPr>
              <w:widowControl w:val="0"/>
              <w:autoSpaceDE w:val="0"/>
              <w:autoSpaceDN w:val="0"/>
              <w:adjustRightInd w:val="0"/>
              <w:spacing w:after="0" w:line="240" w:lineRule="auto"/>
              <w:ind w:firstLine="507"/>
              <w:jc w:val="both"/>
              <w:rPr>
                <w:rFonts w:ascii="Times New Roman" w:eastAsia="Times New Roman" w:hAnsi="Times New Roman" w:cs="Courier New"/>
                <w:sz w:val="20"/>
                <w:szCs w:val="20"/>
                <w:lang w:eastAsia="ru-RU"/>
              </w:rPr>
            </w:pPr>
          </w:p>
          <w:p w:rsidR="001642C2" w:rsidRPr="001642C2" w:rsidRDefault="001642C2" w:rsidP="001642C2">
            <w:pPr>
              <w:widowControl w:val="0"/>
              <w:autoSpaceDE w:val="0"/>
              <w:autoSpaceDN w:val="0"/>
              <w:adjustRightInd w:val="0"/>
              <w:spacing w:after="0" w:line="240" w:lineRule="auto"/>
              <w:ind w:firstLine="507"/>
              <w:jc w:val="both"/>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G = (N 1 / N 2 х 100) – 100%, где</w:t>
            </w:r>
          </w:p>
          <w:p w:rsidR="001642C2" w:rsidRPr="001642C2" w:rsidRDefault="001642C2" w:rsidP="001642C2">
            <w:pPr>
              <w:widowControl w:val="0"/>
              <w:autoSpaceDE w:val="0"/>
              <w:autoSpaceDN w:val="0"/>
              <w:adjustRightInd w:val="0"/>
              <w:spacing w:after="0" w:line="240" w:lineRule="auto"/>
              <w:ind w:firstLine="507"/>
              <w:jc w:val="both"/>
              <w:rPr>
                <w:rFonts w:ascii="Times New Roman" w:eastAsia="Times New Roman" w:hAnsi="Times New Roman" w:cs="Courier New"/>
                <w:sz w:val="20"/>
                <w:szCs w:val="20"/>
                <w:lang w:eastAsia="ru-RU"/>
              </w:rPr>
            </w:pP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N 1 – количество несовершеннолетних прошедших подготовку (обучение) приемам само спасения, оказания первой помощи при утоплении и правилам поведения на воде за отчетный период времени;</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lastRenderedPageBreak/>
              <w:t>N 2 – количество несовершеннолетних прошедших подготовку (обучение) приемам само спасения, оказания первой помощи при утоплении и правилам поведения на воде за аналогичный отчетный период времени 2016 года (_____ чел.).</w:t>
            </w:r>
          </w:p>
          <w:p w:rsidR="001642C2" w:rsidRPr="001642C2" w:rsidRDefault="001642C2" w:rsidP="001642C2">
            <w:pPr>
              <w:widowControl w:val="0"/>
              <w:autoSpaceDE w:val="0"/>
              <w:autoSpaceDN w:val="0"/>
              <w:adjustRightInd w:val="0"/>
              <w:spacing w:after="0" w:line="240" w:lineRule="auto"/>
              <w:ind w:firstLine="550"/>
              <w:jc w:val="both"/>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При расчете показателя учитываются коэффициенты степени влияния составляющего показателя на достижение макропоказателя в целом.</w:t>
            </w:r>
          </w:p>
        </w:tc>
        <w:tc>
          <w:tcPr>
            <w:tcW w:w="1217" w:type="pct"/>
          </w:tcPr>
          <w:p w:rsidR="00D66489" w:rsidRDefault="00B43E8E" w:rsidP="001642C2">
            <w:pPr>
              <w:widowControl w:val="0"/>
              <w:autoSpaceDE w:val="0"/>
              <w:autoSpaceDN w:val="0"/>
              <w:adjustRightInd w:val="0"/>
              <w:spacing w:after="0" w:line="240" w:lineRule="auto"/>
              <w:jc w:val="both"/>
              <w:rPr>
                <w:rFonts w:ascii="Times New Roman" w:eastAsia="Times New Roman" w:hAnsi="Times New Roman" w:cs="Courier New"/>
                <w:sz w:val="20"/>
                <w:szCs w:val="20"/>
                <w:lang w:eastAsia="ru-RU"/>
              </w:rPr>
            </w:pPr>
            <w:r>
              <w:rPr>
                <w:rFonts w:ascii="Times New Roman" w:eastAsia="Times New Roman" w:hAnsi="Times New Roman" w:cs="Courier New"/>
                <w:sz w:val="20"/>
                <w:szCs w:val="20"/>
                <w:lang w:eastAsia="ru-RU"/>
              </w:rPr>
              <w:lastRenderedPageBreak/>
              <w:t>По итогам мониторинга.</w:t>
            </w:r>
            <w:r w:rsidR="00FE4B82">
              <w:rPr>
                <w:rFonts w:ascii="Times New Roman" w:eastAsia="Times New Roman" w:hAnsi="Times New Roman" w:cs="Courier New"/>
                <w:sz w:val="20"/>
                <w:szCs w:val="20"/>
                <w:lang w:eastAsia="ru-RU"/>
              </w:rPr>
              <w:t xml:space="preserve"> </w:t>
            </w:r>
          </w:p>
          <w:p w:rsidR="001642C2" w:rsidRPr="001642C2" w:rsidRDefault="00FE4B82" w:rsidP="001642C2">
            <w:pPr>
              <w:widowControl w:val="0"/>
              <w:autoSpaceDE w:val="0"/>
              <w:autoSpaceDN w:val="0"/>
              <w:adjustRightInd w:val="0"/>
              <w:spacing w:after="0" w:line="240" w:lineRule="auto"/>
              <w:jc w:val="both"/>
              <w:rPr>
                <w:rFonts w:ascii="Times New Roman" w:eastAsia="Times New Roman" w:hAnsi="Times New Roman" w:cs="Courier New"/>
                <w:sz w:val="20"/>
                <w:szCs w:val="20"/>
                <w:lang w:eastAsia="ru-RU"/>
              </w:rPr>
            </w:pPr>
            <w:r>
              <w:rPr>
                <w:rFonts w:ascii="Times New Roman" w:eastAsia="Times New Roman" w:hAnsi="Times New Roman" w:cs="Courier New"/>
                <w:sz w:val="20"/>
                <w:szCs w:val="20"/>
                <w:lang w:eastAsia="ru-RU"/>
              </w:rPr>
              <w:t>Ста</w:t>
            </w:r>
            <w:r w:rsidR="001642C2" w:rsidRPr="001642C2">
              <w:rPr>
                <w:rFonts w:ascii="Times New Roman" w:eastAsia="Times New Roman" w:hAnsi="Times New Roman" w:cs="Courier New"/>
                <w:sz w:val="20"/>
                <w:szCs w:val="20"/>
                <w:lang w:eastAsia="ru-RU"/>
              </w:rPr>
              <w:t>тистические данные по</w:t>
            </w:r>
            <w:r>
              <w:rPr>
                <w:rFonts w:ascii="Times New Roman" w:eastAsia="Times New Roman" w:hAnsi="Times New Roman" w:cs="Courier New"/>
                <w:sz w:val="20"/>
                <w:szCs w:val="20"/>
                <w:lang w:eastAsia="ru-RU"/>
              </w:rPr>
              <w:t xml:space="preserve"> количеству утонувших на водных </w:t>
            </w:r>
            <w:r w:rsidR="001642C2" w:rsidRPr="001642C2">
              <w:rPr>
                <w:rFonts w:ascii="Times New Roman" w:eastAsia="Times New Roman" w:hAnsi="Times New Roman" w:cs="Courier New"/>
                <w:sz w:val="20"/>
                <w:szCs w:val="20"/>
                <w:lang w:eastAsia="ru-RU"/>
              </w:rPr>
              <w:t>объектах</w:t>
            </w:r>
            <w:r>
              <w:rPr>
                <w:rFonts w:ascii="Times New Roman" w:eastAsia="Times New Roman" w:hAnsi="Times New Roman" w:cs="Courier New"/>
                <w:sz w:val="20"/>
                <w:szCs w:val="20"/>
                <w:lang w:eastAsia="ru-RU"/>
              </w:rPr>
              <w:t xml:space="preserve">, </w:t>
            </w:r>
            <w:r w:rsidR="001642C2" w:rsidRPr="001642C2">
              <w:rPr>
                <w:rFonts w:ascii="Times New Roman" w:eastAsia="Times New Roman" w:hAnsi="Times New Roman" w:cs="Courier New"/>
                <w:sz w:val="20"/>
                <w:szCs w:val="20"/>
                <w:lang w:eastAsia="ru-RU"/>
              </w:rPr>
              <w:t>согласно стати</w:t>
            </w:r>
            <w:r>
              <w:rPr>
                <w:rFonts w:ascii="Times New Roman" w:eastAsia="Times New Roman" w:hAnsi="Times New Roman" w:cs="Courier New"/>
                <w:sz w:val="20"/>
                <w:szCs w:val="20"/>
                <w:lang w:eastAsia="ru-RU"/>
              </w:rPr>
              <w:t>стическим сведениям, официально опубли</w:t>
            </w:r>
            <w:r w:rsidR="001642C2" w:rsidRPr="001642C2">
              <w:rPr>
                <w:rFonts w:ascii="Times New Roman" w:eastAsia="Times New Roman" w:hAnsi="Times New Roman" w:cs="Courier New"/>
                <w:sz w:val="20"/>
                <w:szCs w:val="20"/>
                <w:lang w:eastAsia="ru-RU"/>
              </w:rPr>
              <w:t>кованным территориальным органом федеральной службы Государственной статистики по Московской области на расчетный период.</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Постановления Правительства Московской области от 30.12.2022 №1531/48 «Об утверждении Правил охраны жизни людей на водных объектах в Московской области», «Водный кодекс Российской Федерации» от 03.06.2006 № 74-ФЗ.</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20"/>
                <w:szCs w:val="20"/>
                <w:lang w:eastAsia="ru-RU"/>
              </w:rPr>
            </w:pP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 xml:space="preserve">По итогам мониторинга. </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Статистические данные по количеству утонувших на водных объектах согласно статистическим сведениям, официально опубликованным территориальным органом федеральной службы Государственной статистики по Московской области на расчетный период.</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1642C2" w:rsidRPr="001642C2" w:rsidRDefault="001642C2" w:rsidP="00B43E8E">
            <w:pPr>
              <w:spacing w:after="0" w:line="240" w:lineRule="auto"/>
              <w:jc w:val="both"/>
              <w:rPr>
                <w:rFonts w:ascii="Calibri" w:eastAsia="Times New Roman" w:hAnsi="Calibri" w:cs="Calibri"/>
                <w:sz w:val="20"/>
                <w:szCs w:val="20"/>
                <w:lang w:eastAsia="ru-RU"/>
              </w:rPr>
            </w:pPr>
            <w:r w:rsidRPr="001642C2">
              <w:rPr>
                <w:rFonts w:ascii="Times New Roman" w:eastAsia="Times New Roman" w:hAnsi="Times New Roman" w:cs="Times New Roman"/>
                <w:sz w:val="20"/>
                <w:szCs w:val="20"/>
                <w:lang w:eastAsia="ru-RU"/>
              </w:rPr>
              <w:t>Обучение организуется в соответствии с требованиями федераль</w:t>
            </w:r>
            <w:r w:rsidRPr="001642C2">
              <w:rPr>
                <w:rFonts w:ascii="Times New Roman" w:eastAsia="Times New Roman" w:hAnsi="Times New Roman" w:cs="Times New Roman"/>
                <w:sz w:val="20"/>
                <w:szCs w:val="20"/>
                <w:lang w:eastAsia="ru-RU"/>
              </w:rPr>
              <w:softHyphen/>
              <w:t xml:space="preserve">ных законов от 12.02.1998 № 28-ФЗ «О гражданской обороне» и от 21.12.1994 № 68-ФЗ «О защите населения и территорий </w:t>
            </w:r>
            <w:r w:rsidRPr="001642C2">
              <w:rPr>
                <w:rFonts w:ascii="Times New Roman" w:eastAsia="Times New Roman" w:hAnsi="Times New Roman" w:cs="Times New Roman"/>
                <w:sz w:val="20"/>
                <w:szCs w:val="20"/>
                <w:lang w:eastAsia="ru-RU"/>
              </w:rPr>
              <w:br/>
              <w:t>от чрезвычайных ситуаций природного и техногенного характера», Постановление П</w:t>
            </w:r>
            <w:r w:rsidR="006523DA">
              <w:rPr>
                <w:rFonts w:ascii="Times New Roman" w:eastAsia="Times New Roman" w:hAnsi="Times New Roman" w:cs="Times New Roman"/>
                <w:sz w:val="20"/>
                <w:szCs w:val="20"/>
                <w:lang w:eastAsia="ru-RU"/>
              </w:rPr>
              <w:t>равительства РФ от 18.09.2020 №</w:t>
            </w:r>
            <w:r w:rsidR="0043121E">
              <w:rPr>
                <w:rFonts w:ascii="Times New Roman" w:eastAsia="Times New Roman" w:hAnsi="Times New Roman" w:cs="Times New Roman"/>
                <w:sz w:val="20"/>
                <w:szCs w:val="20"/>
                <w:lang w:eastAsia="ru-RU"/>
              </w:rPr>
              <w:t xml:space="preserve"> </w:t>
            </w:r>
            <w:r w:rsidRPr="001642C2">
              <w:rPr>
                <w:rFonts w:ascii="Times New Roman" w:eastAsia="Times New Roman" w:hAnsi="Times New Roman" w:cs="Times New Roman"/>
                <w:sz w:val="20"/>
                <w:szCs w:val="20"/>
                <w:lang w:eastAsia="ru-RU"/>
              </w:rPr>
              <w:t xml:space="preserve">1485 «Об утверждении Положения о подготовке граждан Российской Федерации, иностранных </w:t>
            </w:r>
            <w:r w:rsidRPr="001642C2">
              <w:rPr>
                <w:rFonts w:ascii="Times New Roman" w:eastAsia="Times New Roman" w:hAnsi="Times New Roman" w:cs="Times New Roman"/>
                <w:sz w:val="20"/>
                <w:szCs w:val="20"/>
                <w:lang w:eastAsia="ru-RU"/>
              </w:rPr>
              <w:lastRenderedPageBreak/>
              <w:t xml:space="preserve">граждан и лиц без гражданства в области защиты от чрезвычайных ситуаций природного и техногенного характера» и от 02.11.2000 </w:t>
            </w:r>
            <w:r w:rsidR="006523DA">
              <w:rPr>
                <w:rFonts w:ascii="Times New Roman" w:eastAsia="Times New Roman" w:hAnsi="Times New Roman" w:cs="Times New Roman"/>
                <w:sz w:val="20"/>
                <w:szCs w:val="20"/>
                <w:lang w:eastAsia="ru-RU"/>
              </w:rPr>
              <w:t xml:space="preserve">  </w:t>
            </w:r>
            <w:r w:rsidRPr="001642C2">
              <w:rPr>
                <w:rFonts w:ascii="Times New Roman" w:eastAsia="Times New Roman" w:hAnsi="Times New Roman" w:cs="Times New Roman"/>
                <w:sz w:val="20"/>
                <w:szCs w:val="20"/>
                <w:lang w:eastAsia="ru-RU"/>
              </w:rPr>
              <w:t>№ 841 «Об утверждении Положения об организации обучения населения в области граж</w:t>
            </w:r>
            <w:r w:rsidRPr="001642C2">
              <w:rPr>
                <w:rFonts w:ascii="Times New Roman" w:eastAsia="Times New Roman" w:hAnsi="Times New Roman" w:cs="Times New Roman"/>
                <w:sz w:val="20"/>
                <w:szCs w:val="20"/>
                <w:lang w:eastAsia="ru-RU"/>
              </w:rPr>
              <w:softHyphen/>
              <w:t>данской обороны», приказов и указаний Министерства Российской Федерации по делам гражданской обороны, чрезвычайным ситуациям и ликвидации последствий стихийных бедствий и осуществляется по месту работы</w:t>
            </w:r>
          </w:p>
        </w:tc>
        <w:tc>
          <w:tcPr>
            <w:tcW w:w="520" w:type="pct"/>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lastRenderedPageBreak/>
              <w:t>Ежеквартально</w:t>
            </w:r>
          </w:p>
        </w:tc>
      </w:tr>
    </w:tbl>
    <w:p w:rsidR="002D4650" w:rsidRDefault="00F72AB2" w:rsidP="00AD4BE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w:t>
      </w:r>
    </w:p>
    <w:p w:rsidR="002D4650" w:rsidRDefault="002D4650">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1642C2" w:rsidRPr="001642C2" w:rsidRDefault="001642C2" w:rsidP="001642C2">
      <w:pPr>
        <w:spacing w:after="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lastRenderedPageBreak/>
        <w:t xml:space="preserve">6. Перечень мероприятий подпрограммы </w:t>
      </w:r>
      <w:r w:rsidRPr="001642C2">
        <w:rPr>
          <w:rFonts w:ascii="Times New Roman" w:eastAsia="Times New Roman" w:hAnsi="Times New Roman" w:cs="Times New Roman"/>
          <w:sz w:val="24"/>
          <w:szCs w:val="24"/>
          <w:lang w:val="en-US" w:eastAsia="ru-RU"/>
        </w:rPr>
        <w:t>I</w:t>
      </w:r>
    </w:p>
    <w:p w:rsidR="001642C2" w:rsidRPr="001642C2" w:rsidRDefault="001642C2" w:rsidP="001642C2">
      <w:pPr>
        <w:spacing w:after="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«Профилактика преступлений и иных правонарушений»</w:t>
      </w:r>
    </w:p>
    <w:p w:rsidR="001642C2" w:rsidRPr="001642C2" w:rsidRDefault="001642C2" w:rsidP="001642C2">
      <w:pPr>
        <w:spacing w:after="0"/>
        <w:rPr>
          <w:rFonts w:ascii="Times New Roman" w:eastAsia="Times New Roman" w:hAnsi="Times New Roman" w:cs="Times New Roman"/>
          <w:sz w:val="28"/>
          <w:szCs w:val="28"/>
          <w:lang w:eastAsia="ru-RU"/>
        </w:rPr>
      </w:pPr>
    </w:p>
    <w:tbl>
      <w:tblPr>
        <w:tblW w:w="49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638"/>
        <w:gridCol w:w="1131"/>
        <w:gridCol w:w="34"/>
        <w:gridCol w:w="1223"/>
        <w:gridCol w:w="1021"/>
        <w:gridCol w:w="987"/>
        <w:gridCol w:w="984"/>
        <w:gridCol w:w="990"/>
        <w:gridCol w:w="810"/>
        <w:gridCol w:w="12"/>
        <w:gridCol w:w="101"/>
        <w:gridCol w:w="9"/>
        <w:gridCol w:w="61"/>
        <w:gridCol w:w="55"/>
        <w:gridCol w:w="407"/>
        <w:gridCol w:w="52"/>
        <w:gridCol w:w="31"/>
        <w:gridCol w:w="12"/>
        <w:gridCol w:w="15"/>
        <w:gridCol w:w="34"/>
        <w:gridCol w:w="28"/>
        <w:gridCol w:w="113"/>
        <w:gridCol w:w="12"/>
        <w:gridCol w:w="462"/>
        <w:gridCol w:w="12"/>
        <w:gridCol w:w="24"/>
        <w:gridCol w:w="9"/>
        <w:gridCol w:w="24"/>
        <w:gridCol w:w="34"/>
        <w:gridCol w:w="24"/>
        <w:gridCol w:w="9"/>
        <w:gridCol w:w="12"/>
        <w:gridCol w:w="12"/>
        <w:gridCol w:w="95"/>
        <w:gridCol w:w="55"/>
        <w:gridCol w:w="382"/>
        <w:gridCol w:w="40"/>
        <w:gridCol w:w="7"/>
        <w:gridCol w:w="64"/>
        <w:gridCol w:w="43"/>
        <w:gridCol w:w="12"/>
        <w:gridCol w:w="15"/>
        <w:gridCol w:w="40"/>
        <w:gridCol w:w="73"/>
        <w:gridCol w:w="61"/>
        <w:gridCol w:w="639"/>
        <w:gridCol w:w="990"/>
        <w:gridCol w:w="21"/>
        <w:gridCol w:w="972"/>
        <w:gridCol w:w="856"/>
      </w:tblGrid>
      <w:tr w:rsidR="00B46DDA" w:rsidRPr="001642C2" w:rsidTr="00133F4B">
        <w:trPr>
          <w:trHeight w:val="1024"/>
        </w:trPr>
        <w:tc>
          <w:tcPr>
            <w:tcW w:w="175" w:type="pct"/>
            <w:vMerge w:val="restart"/>
            <w:hideMark/>
          </w:tcPr>
          <w:p w:rsidR="007F4ADC" w:rsidRPr="001642C2" w:rsidRDefault="007F4ADC"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w:t>
            </w:r>
          </w:p>
          <w:p w:rsidR="007F4ADC" w:rsidRPr="001642C2" w:rsidRDefault="007F4ADC"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roofErr w:type="gramStart"/>
            <w:r w:rsidRPr="001642C2">
              <w:rPr>
                <w:rFonts w:ascii="Times New Roman" w:eastAsia="Times New Roman" w:hAnsi="Times New Roman" w:cs="Courier New"/>
                <w:sz w:val="18"/>
                <w:szCs w:val="18"/>
                <w:lang w:eastAsia="ru-RU"/>
              </w:rPr>
              <w:t>п</w:t>
            </w:r>
            <w:proofErr w:type="gramEnd"/>
            <w:r w:rsidRPr="001642C2">
              <w:rPr>
                <w:rFonts w:ascii="Times New Roman" w:eastAsia="Times New Roman" w:hAnsi="Times New Roman" w:cs="Courier New"/>
                <w:sz w:val="18"/>
                <w:szCs w:val="18"/>
                <w:lang w:eastAsia="ru-RU"/>
              </w:rPr>
              <w:t>/п</w:t>
            </w:r>
          </w:p>
        </w:tc>
        <w:tc>
          <w:tcPr>
            <w:tcW w:w="536" w:type="pct"/>
            <w:vMerge w:val="restart"/>
            <w:hideMark/>
          </w:tcPr>
          <w:p w:rsidR="007F4ADC" w:rsidRPr="001642C2" w:rsidRDefault="007F4ADC"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Мероприятия </w:t>
            </w:r>
          </w:p>
          <w:p w:rsidR="007F4ADC" w:rsidRPr="001642C2" w:rsidRDefault="007F4ADC"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подпрограммы</w:t>
            </w:r>
          </w:p>
        </w:tc>
        <w:tc>
          <w:tcPr>
            <w:tcW w:w="370" w:type="pct"/>
            <w:vMerge w:val="restart"/>
            <w:hideMark/>
          </w:tcPr>
          <w:p w:rsidR="007F4ADC" w:rsidRPr="001642C2" w:rsidRDefault="007F4ADC"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Сроки исполнения мероприятия</w:t>
            </w:r>
          </w:p>
        </w:tc>
        <w:tc>
          <w:tcPr>
            <w:tcW w:w="411" w:type="pct"/>
            <w:gridSpan w:val="2"/>
            <w:vMerge w:val="restart"/>
            <w:hideMark/>
          </w:tcPr>
          <w:p w:rsidR="007F4ADC" w:rsidRPr="001642C2" w:rsidRDefault="007F4ADC"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Источники</w:t>
            </w:r>
          </w:p>
          <w:p w:rsidR="007F4ADC" w:rsidRPr="001642C2" w:rsidRDefault="007F4ADC"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финансирования</w:t>
            </w:r>
          </w:p>
        </w:tc>
        <w:tc>
          <w:tcPr>
            <w:tcW w:w="334" w:type="pct"/>
            <w:vMerge w:val="restart"/>
          </w:tcPr>
          <w:p w:rsidR="007F4ADC" w:rsidRPr="001642C2" w:rsidRDefault="007F4ADC"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Всего</w:t>
            </w:r>
          </w:p>
          <w:p w:rsidR="007F4ADC" w:rsidRPr="001642C2" w:rsidRDefault="007F4ADC"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(тыс. руб.)</w:t>
            </w:r>
          </w:p>
        </w:tc>
        <w:tc>
          <w:tcPr>
            <w:tcW w:w="2894" w:type="pct"/>
            <w:gridSpan w:val="44"/>
          </w:tcPr>
          <w:p w:rsidR="007F4ADC" w:rsidRPr="001642C2" w:rsidRDefault="007F4ADC" w:rsidP="001642C2">
            <w:pPr>
              <w:widowControl w:val="0"/>
              <w:autoSpaceDE w:val="0"/>
              <w:autoSpaceDN w:val="0"/>
              <w:adjustRightInd w:val="0"/>
              <w:spacing w:after="0" w:line="240" w:lineRule="auto"/>
              <w:ind w:left="-108" w:right="-187"/>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Объем финансирования по годам (тыс. руб.)</w:t>
            </w:r>
          </w:p>
        </w:tc>
        <w:tc>
          <w:tcPr>
            <w:tcW w:w="280" w:type="pct"/>
            <w:vMerge w:val="restart"/>
            <w:hideMark/>
          </w:tcPr>
          <w:p w:rsidR="007F4ADC" w:rsidRPr="001642C2" w:rsidRDefault="007F4ADC" w:rsidP="001642C2">
            <w:pPr>
              <w:widowControl w:val="0"/>
              <w:autoSpaceDE w:val="0"/>
              <w:autoSpaceDN w:val="0"/>
              <w:adjustRightInd w:val="0"/>
              <w:spacing w:after="0" w:line="240" w:lineRule="auto"/>
              <w:ind w:left="-108" w:right="-187"/>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Ответственный</w:t>
            </w:r>
          </w:p>
          <w:p w:rsidR="007F4ADC" w:rsidRPr="001642C2" w:rsidRDefault="007F4ADC" w:rsidP="007F4ADC">
            <w:pPr>
              <w:widowControl w:val="0"/>
              <w:autoSpaceDE w:val="0"/>
              <w:autoSpaceDN w:val="0"/>
              <w:adjustRightInd w:val="0"/>
              <w:spacing w:after="0" w:line="240" w:lineRule="auto"/>
              <w:ind w:left="-117" w:right="-187"/>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 за выполнение </w:t>
            </w:r>
          </w:p>
          <w:p w:rsidR="007F4ADC" w:rsidRPr="001642C2" w:rsidRDefault="007F4ADC"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мероприятия</w:t>
            </w:r>
          </w:p>
        </w:tc>
      </w:tr>
      <w:tr w:rsidR="00B46DDA" w:rsidRPr="001642C2" w:rsidTr="00133F4B">
        <w:trPr>
          <w:trHeight w:val="255"/>
        </w:trPr>
        <w:tc>
          <w:tcPr>
            <w:tcW w:w="175" w:type="pct"/>
            <w:vMerge/>
            <w:vAlign w:val="center"/>
            <w:hideMark/>
          </w:tcPr>
          <w:p w:rsidR="007F4ADC" w:rsidRPr="001642C2" w:rsidRDefault="007F4ADC" w:rsidP="001642C2">
            <w:pPr>
              <w:widowControl w:val="0"/>
              <w:autoSpaceDE w:val="0"/>
              <w:autoSpaceDN w:val="0"/>
              <w:adjustRightInd w:val="0"/>
              <w:spacing w:after="0" w:line="240" w:lineRule="auto"/>
              <w:rPr>
                <w:rFonts w:ascii="Times New Roman" w:eastAsia="Times New Roman" w:hAnsi="Times New Roman" w:cs="Courier New"/>
                <w:b/>
                <w:bCs/>
                <w:color w:val="000000"/>
                <w:sz w:val="18"/>
                <w:szCs w:val="18"/>
                <w:lang w:eastAsia="ru-RU"/>
              </w:rPr>
            </w:pPr>
          </w:p>
        </w:tc>
        <w:tc>
          <w:tcPr>
            <w:tcW w:w="536" w:type="pct"/>
            <w:vMerge/>
            <w:vAlign w:val="center"/>
            <w:hideMark/>
          </w:tcPr>
          <w:p w:rsidR="007F4ADC" w:rsidRPr="001642C2" w:rsidRDefault="007F4ADC" w:rsidP="001642C2">
            <w:pPr>
              <w:widowControl w:val="0"/>
              <w:autoSpaceDE w:val="0"/>
              <w:autoSpaceDN w:val="0"/>
              <w:adjustRightInd w:val="0"/>
              <w:spacing w:after="0" w:line="240" w:lineRule="auto"/>
              <w:rPr>
                <w:rFonts w:ascii="Times New Roman" w:eastAsia="Times New Roman" w:hAnsi="Times New Roman" w:cs="Courier New"/>
                <w:b/>
                <w:bCs/>
                <w:color w:val="000000"/>
                <w:sz w:val="18"/>
                <w:szCs w:val="18"/>
                <w:lang w:eastAsia="ru-RU"/>
              </w:rPr>
            </w:pPr>
          </w:p>
        </w:tc>
        <w:tc>
          <w:tcPr>
            <w:tcW w:w="370" w:type="pct"/>
            <w:vMerge/>
            <w:vAlign w:val="center"/>
            <w:hideMark/>
          </w:tcPr>
          <w:p w:rsidR="007F4ADC" w:rsidRPr="001642C2" w:rsidRDefault="007F4ADC" w:rsidP="001642C2">
            <w:pPr>
              <w:widowControl w:val="0"/>
              <w:autoSpaceDE w:val="0"/>
              <w:autoSpaceDN w:val="0"/>
              <w:adjustRightInd w:val="0"/>
              <w:spacing w:after="0" w:line="240" w:lineRule="auto"/>
              <w:jc w:val="center"/>
              <w:rPr>
                <w:rFonts w:ascii="Times New Roman" w:eastAsia="Times New Roman" w:hAnsi="Times New Roman" w:cs="Courier New"/>
                <w:b/>
                <w:bCs/>
                <w:color w:val="000000"/>
                <w:sz w:val="18"/>
                <w:szCs w:val="18"/>
                <w:lang w:eastAsia="ru-RU"/>
              </w:rPr>
            </w:pPr>
          </w:p>
        </w:tc>
        <w:tc>
          <w:tcPr>
            <w:tcW w:w="411" w:type="pct"/>
            <w:gridSpan w:val="2"/>
            <w:vMerge/>
            <w:vAlign w:val="center"/>
            <w:hideMark/>
          </w:tcPr>
          <w:p w:rsidR="007F4ADC" w:rsidRPr="001642C2" w:rsidRDefault="007F4ADC" w:rsidP="001642C2">
            <w:pPr>
              <w:widowControl w:val="0"/>
              <w:autoSpaceDE w:val="0"/>
              <w:autoSpaceDN w:val="0"/>
              <w:adjustRightInd w:val="0"/>
              <w:spacing w:after="0" w:line="240" w:lineRule="auto"/>
              <w:rPr>
                <w:rFonts w:ascii="Times New Roman" w:eastAsia="Times New Roman" w:hAnsi="Times New Roman" w:cs="Courier New"/>
                <w:b/>
                <w:bCs/>
                <w:color w:val="000000"/>
                <w:sz w:val="18"/>
                <w:szCs w:val="18"/>
                <w:lang w:eastAsia="ru-RU"/>
              </w:rPr>
            </w:pPr>
          </w:p>
        </w:tc>
        <w:tc>
          <w:tcPr>
            <w:tcW w:w="334" w:type="pct"/>
            <w:vMerge/>
          </w:tcPr>
          <w:p w:rsidR="007F4ADC" w:rsidRPr="001642C2" w:rsidRDefault="007F4ADC" w:rsidP="001642C2">
            <w:pPr>
              <w:widowControl w:val="0"/>
              <w:autoSpaceDE w:val="0"/>
              <w:autoSpaceDN w:val="0"/>
              <w:adjustRightInd w:val="0"/>
              <w:spacing w:after="0" w:line="240" w:lineRule="auto"/>
              <w:jc w:val="center"/>
              <w:rPr>
                <w:rFonts w:ascii="Times New Roman" w:eastAsia="Times New Roman" w:hAnsi="Times New Roman" w:cs="Courier New"/>
                <w:b/>
                <w:bCs/>
                <w:color w:val="000000"/>
                <w:sz w:val="18"/>
                <w:szCs w:val="18"/>
                <w:lang w:eastAsia="ru-RU"/>
              </w:rPr>
            </w:pPr>
          </w:p>
        </w:tc>
        <w:tc>
          <w:tcPr>
            <w:tcW w:w="323" w:type="pct"/>
          </w:tcPr>
          <w:p w:rsidR="007F4ADC" w:rsidRPr="001642C2" w:rsidRDefault="007F4ADC" w:rsidP="001642C2">
            <w:pPr>
              <w:widowControl w:val="0"/>
              <w:autoSpaceDE w:val="0"/>
              <w:autoSpaceDN w:val="0"/>
              <w:adjustRightInd w:val="0"/>
              <w:spacing w:after="0" w:line="240" w:lineRule="auto"/>
              <w:jc w:val="center"/>
              <w:rPr>
                <w:rFonts w:ascii="Times New Roman" w:eastAsia="Times New Roman" w:hAnsi="Times New Roman" w:cs="Courier New"/>
                <w:b/>
                <w:bCs/>
                <w:color w:val="000000"/>
                <w:sz w:val="18"/>
                <w:szCs w:val="18"/>
                <w:lang w:eastAsia="ru-RU"/>
              </w:rPr>
            </w:pPr>
            <w:r w:rsidRPr="001642C2">
              <w:rPr>
                <w:rFonts w:ascii="Times New Roman" w:eastAsia="Times New Roman" w:hAnsi="Times New Roman" w:cs="Courier New"/>
                <w:sz w:val="18"/>
                <w:szCs w:val="18"/>
                <w:lang w:eastAsia="ru-RU"/>
              </w:rPr>
              <w:t>2023 год</w:t>
            </w:r>
          </w:p>
        </w:tc>
        <w:tc>
          <w:tcPr>
            <w:tcW w:w="322" w:type="pct"/>
          </w:tcPr>
          <w:p w:rsidR="007F4ADC" w:rsidRPr="001642C2" w:rsidRDefault="007F4ADC"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2024 год</w:t>
            </w:r>
          </w:p>
        </w:tc>
        <w:tc>
          <w:tcPr>
            <w:tcW w:w="324" w:type="pct"/>
            <w:hideMark/>
          </w:tcPr>
          <w:p w:rsidR="007F4ADC" w:rsidRPr="001642C2" w:rsidRDefault="007F4ADC"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2025 год</w:t>
            </w:r>
          </w:p>
        </w:tc>
        <w:tc>
          <w:tcPr>
            <w:tcW w:w="1276" w:type="pct"/>
            <w:gridSpan w:val="38"/>
          </w:tcPr>
          <w:p w:rsidR="007F4ADC" w:rsidRPr="001642C2" w:rsidRDefault="007F4ADC"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2026 год</w:t>
            </w:r>
          </w:p>
        </w:tc>
        <w:tc>
          <w:tcPr>
            <w:tcW w:w="324" w:type="pct"/>
          </w:tcPr>
          <w:p w:rsidR="007F4ADC" w:rsidRPr="001642C2" w:rsidRDefault="007F4ADC"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325" w:type="pct"/>
            <w:gridSpan w:val="2"/>
          </w:tcPr>
          <w:p w:rsidR="007F4ADC" w:rsidRPr="001642C2" w:rsidRDefault="007F4ADC" w:rsidP="00A2427A">
            <w:pPr>
              <w:widowControl w:val="0"/>
              <w:autoSpaceDE w:val="0"/>
              <w:autoSpaceDN w:val="0"/>
              <w:adjustRightInd w:val="0"/>
              <w:spacing w:after="0" w:line="240" w:lineRule="auto"/>
              <w:jc w:val="center"/>
              <w:rPr>
                <w:rFonts w:ascii="Times New Roman" w:eastAsia="Times New Roman" w:hAnsi="Times New Roman" w:cs="Courier New"/>
                <w:b/>
                <w:bCs/>
                <w:color w:val="000000"/>
                <w:sz w:val="18"/>
                <w:szCs w:val="18"/>
                <w:lang w:eastAsia="ru-RU"/>
              </w:rPr>
            </w:pPr>
            <w:r w:rsidRPr="001642C2">
              <w:rPr>
                <w:rFonts w:ascii="Times New Roman" w:eastAsia="Times New Roman" w:hAnsi="Times New Roman" w:cs="Courier New"/>
                <w:sz w:val="18"/>
                <w:szCs w:val="18"/>
                <w:lang w:eastAsia="ru-RU"/>
              </w:rPr>
              <w:t>202</w:t>
            </w:r>
            <w:r>
              <w:rPr>
                <w:rFonts w:ascii="Times New Roman" w:eastAsia="Times New Roman" w:hAnsi="Times New Roman" w:cs="Courier New"/>
                <w:sz w:val="18"/>
                <w:szCs w:val="18"/>
                <w:lang w:eastAsia="ru-RU"/>
              </w:rPr>
              <w:t>8</w:t>
            </w:r>
            <w:r w:rsidRPr="001642C2">
              <w:rPr>
                <w:rFonts w:ascii="Times New Roman" w:eastAsia="Times New Roman" w:hAnsi="Times New Roman" w:cs="Courier New"/>
                <w:sz w:val="18"/>
                <w:szCs w:val="18"/>
                <w:lang w:eastAsia="ru-RU"/>
              </w:rPr>
              <w:t xml:space="preserve"> год</w:t>
            </w:r>
          </w:p>
        </w:tc>
        <w:tc>
          <w:tcPr>
            <w:tcW w:w="280" w:type="pct"/>
            <w:vMerge/>
            <w:vAlign w:val="center"/>
            <w:hideMark/>
          </w:tcPr>
          <w:p w:rsidR="007F4ADC" w:rsidRPr="001642C2" w:rsidRDefault="007F4ADC" w:rsidP="001642C2">
            <w:pPr>
              <w:widowControl w:val="0"/>
              <w:autoSpaceDE w:val="0"/>
              <w:autoSpaceDN w:val="0"/>
              <w:adjustRightInd w:val="0"/>
              <w:spacing w:after="0" w:line="240" w:lineRule="auto"/>
              <w:rPr>
                <w:rFonts w:ascii="Times New Roman" w:eastAsia="Times New Roman" w:hAnsi="Times New Roman" w:cs="Courier New"/>
                <w:b/>
                <w:bCs/>
                <w:color w:val="000000"/>
                <w:sz w:val="18"/>
                <w:szCs w:val="18"/>
                <w:lang w:eastAsia="ru-RU"/>
              </w:rPr>
            </w:pPr>
          </w:p>
        </w:tc>
      </w:tr>
      <w:tr w:rsidR="00B46DDA" w:rsidRPr="001642C2" w:rsidTr="00133F4B">
        <w:trPr>
          <w:trHeight w:val="255"/>
        </w:trPr>
        <w:tc>
          <w:tcPr>
            <w:tcW w:w="175" w:type="pct"/>
            <w:vAlign w:val="bottom"/>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1</w:t>
            </w:r>
          </w:p>
        </w:tc>
        <w:tc>
          <w:tcPr>
            <w:tcW w:w="536" w:type="pct"/>
            <w:vAlign w:val="bottom"/>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w:t>
            </w:r>
          </w:p>
        </w:tc>
        <w:tc>
          <w:tcPr>
            <w:tcW w:w="370" w:type="pct"/>
            <w:vAlign w:val="bottom"/>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3</w:t>
            </w:r>
          </w:p>
        </w:tc>
        <w:tc>
          <w:tcPr>
            <w:tcW w:w="411" w:type="pct"/>
            <w:gridSpan w:val="2"/>
            <w:vAlign w:val="bottom"/>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4</w:t>
            </w:r>
          </w:p>
        </w:tc>
        <w:tc>
          <w:tcPr>
            <w:tcW w:w="334"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5</w:t>
            </w:r>
          </w:p>
        </w:tc>
        <w:tc>
          <w:tcPr>
            <w:tcW w:w="323" w:type="pct"/>
            <w:vAlign w:val="bottom"/>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6</w:t>
            </w:r>
          </w:p>
        </w:tc>
        <w:tc>
          <w:tcPr>
            <w:tcW w:w="322" w:type="pct"/>
            <w:vAlign w:val="bottom"/>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7</w:t>
            </w:r>
          </w:p>
        </w:tc>
        <w:tc>
          <w:tcPr>
            <w:tcW w:w="324" w:type="pct"/>
            <w:vAlign w:val="bottom"/>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8</w:t>
            </w:r>
          </w:p>
        </w:tc>
        <w:tc>
          <w:tcPr>
            <w:tcW w:w="1276" w:type="pct"/>
            <w:gridSpan w:val="38"/>
            <w:vAlign w:val="bottom"/>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9</w:t>
            </w:r>
          </w:p>
        </w:tc>
        <w:tc>
          <w:tcPr>
            <w:tcW w:w="324" w:type="pct"/>
            <w:vAlign w:val="bottom"/>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10</w:t>
            </w:r>
          </w:p>
        </w:tc>
        <w:tc>
          <w:tcPr>
            <w:tcW w:w="325" w:type="pct"/>
            <w:gridSpan w:val="2"/>
          </w:tcPr>
          <w:p w:rsidR="003D4D2E" w:rsidRPr="001642C2" w:rsidRDefault="003D4D2E" w:rsidP="00B469DA">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Pr>
                <w:rFonts w:ascii="Times New Roman" w:eastAsia="Times New Roman" w:hAnsi="Times New Roman" w:cs="Courier New"/>
                <w:bCs/>
                <w:color w:val="000000"/>
                <w:sz w:val="18"/>
                <w:szCs w:val="18"/>
                <w:lang w:eastAsia="ru-RU"/>
              </w:rPr>
              <w:t>11</w:t>
            </w:r>
          </w:p>
        </w:tc>
        <w:tc>
          <w:tcPr>
            <w:tcW w:w="280" w:type="pct"/>
            <w:vAlign w:val="bottom"/>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Pr>
                <w:rFonts w:ascii="Times New Roman" w:eastAsia="Times New Roman" w:hAnsi="Times New Roman" w:cs="Courier New"/>
                <w:bCs/>
                <w:color w:val="000000"/>
                <w:sz w:val="18"/>
                <w:szCs w:val="18"/>
                <w:lang w:eastAsia="ru-RU"/>
              </w:rPr>
              <w:t>12</w:t>
            </w:r>
          </w:p>
        </w:tc>
      </w:tr>
      <w:tr w:rsidR="00B46DDA" w:rsidRPr="001642C2" w:rsidTr="00133F4B">
        <w:trPr>
          <w:trHeight w:val="315"/>
        </w:trPr>
        <w:tc>
          <w:tcPr>
            <w:tcW w:w="175"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536" w:type="pct"/>
            <w:vMerge w:val="restar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Основное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01. </w:t>
            </w:r>
            <w:r w:rsidRPr="001642C2">
              <w:rPr>
                <w:rFonts w:ascii="Times New Roman" w:eastAsia="Times New Roman" w:hAnsi="Times New Roman" w:cs="Courier New"/>
                <w:color w:val="000000"/>
                <w:sz w:val="18"/>
                <w:szCs w:val="18"/>
                <w:lang w:eastAsia="ru-RU"/>
              </w:rPr>
              <w:br/>
              <w:t>Повышение степени антитеррористической защищенности социально значимых объектов, находящихся в собственности муниципального образования и мест с массовым пребыванием людей</w:t>
            </w:r>
          </w:p>
        </w:tc>
        <w:tc>
          <w:tcPr>
            <w:tcW w:w="370" w:type="pct"/>
            <w:vMerge w:val="restart"/>
            <w:shd w:val="clear" w:color="auto" w:fill="auto"/>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sidR="00776DC2">
              <w:rPr>
                <w:rFonts w:ascii="Times New Roman" w:eastAsia="Times New Roman" w:hAnsi="Times New Roman" w:cs="Courier New"/>
                <w:color w:val="000000"/>
                <w:sz w:val="18"/>
                <w:szCs w:val="18"/>
                <w:lang w:eastAsia="ru-RU"/>
              </w:rPr>
              <w:t>8</w:t>
            </w:r>
          </w:p>
        </w:tc>
        <w:tc>
          <w:tcPr>
            <w:tcW w:w="411" w:type="pct"/>
            <w:gridSpan w:val="2"/>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334" w:type="pct"/>
          </w:tcPr>
          <w:p w:rsidR="003D4D2E" w:rsidRPr="001642C2" w:rsidRDefault="007D260D"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119,20</w:t>
            </w:r>
          </w:p>
        </w:tc>
        <w:tc>
          <w:tcPr>
            <w:tcW w:w="323" w:type="pct"/>
          </w:tcPr>
          <w:p w:rsidR="003D4D2E" w:rsidRPr="001642C2" w:rsidRDefault="003D4D2E"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sz w:val="18"/>
                <w:szCs w:val="18"/>
                <w:lang w:eastAsia="ru-RU"/>
              </w:rPr>
              <w:t>0,00</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val="en-US" w:eastAsia="ru-RU"/>
              </w:rPr>
              <w:t>0</w:t>
            </w:r>
            <w:r w:rsidRPr="001642C2">
              <w:rPr>
                <w:rFonts w:ascii="Times New Roman" w:eastAsia="Times New Roman" w:hAnsi="Times New Roman" w:cs="Courier New"/>
                <w:sz w:val="18"/>
                <w:szCs w:val="18"/>
                <w:lang w:eastAsia="ru-RU"/>
              </w:rPr>
              <w:t>,</w:t>
            </w:r>
            <w:r w:rsidRPr="001642C2">
              <w:rPr>
                <w:rFonts w:ascii="Times New Roman" w:eastAsia="Times New Roman" w:hAnsi="Times New Roman" w:cs="Courier New"/>
                <w:sz w:val="18"/>
                <w:szCs w:val="18"/>
                <w:lang w:val="en-US" w:eastAsia="ru-RU"/>
              </w:rPr>
              <w:t>0</w:t>
            </w:r>
            <w:r w:rsidRPr="001642C2">
              <w:rPr>
                <w:rFonts w:ascii="Times New Roman" w:eastAsia="Times New Roman" w:hAnsi="Times New Roman" w:cs="Courier New"/>
                <w:sz w:val="18"/>
                <w:szCs w:val="18"/>
                <w:lang w:eastAsia="ru-RU"/>
              </w:rPr>
              <w:t>0</w:t>
            </w:r>
          </w:p>
        </w:tc>
        <w:tc>
          <w:tcPr>
            <w:tcW w:w="324" w:type="pct"/>
          </w:tcPr>
          <w:p w:rsidR="003D4D2E" w:rsidRPr="001642C2" w:rsidRDefault="004D5F1F"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0,00</w:t>
            </w:r>
          </w:p>
        </w:tc>
        <w:tc>
          <w:tcPr>
            <w:tcW w:w="1276" w:type="pct"/>
            <w:gridSpan w:val="38"/>
          </w:tcPr>
          <w:p w:rsidR="003D4D2E" w:rsidRPr="001642C2" w:rsidRDefault="007D260D"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119,20</w:t>
            </w:r>
          </w:p>
        </w:tc>
        <w:tc>
          <w:tcPr>
            <w:tcW w:w="324" w:type="pct"/>
          </w:tcPr>
          <w:p w:rsidR="003D4D2E" w:rsidRPr="001642C2" w:rsidRDefault="003734AA"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0,00</w:t>
            </w:r>
          </w:p>
        </w:tc>
        <w:tc>
          <w:tcPr>
            <w:tcW w:w="325" w:type="pct"/>
            <w:gridSpan w:val="2"/>
            <w:shd w:val="clear" w:color="auto" w:fill="auto"/>
          </w:tcPr>
          <w:p w:rsidR="003D4D2E" w:rsidRPr="001642C2" w:rsidRDefault="00776D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0,00</w:t>
            </w:r>
          </w:p>
        </w:tc>
        <w:tc>
          <w:tcPr>
            <w:tcW w:w="280"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Х</w:t>
            </w:r>
          </w:p>
        </w:tc>
      </w:tr>
      <w:tr w:rsidR="00B46DDA" w:rsidRPr="001642C2" w:rsidTr="00133F4B">
        <w:trPr>
          <w:trHeight w:val="679"/>
        </w:trPr>
        <w:tc>
          <w:tcPr>
            <w:tcW w:w="175"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vMerge/>
            <w:shd w:val="clear" w:color="auto" w:fill="auto"/>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11" w:type="pct"/>
            <w:gridSpan w:val="2"/>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D4D2E" w:rsidRPr="001642C2" w:rsidRDefault="00C45998"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Раменского</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34" w:type="pct"/>
          </w:tcPr>
          <w:p w:rsidR="003D4D2E" w:rsidRPr="00193312" w:rsidRDefault="007D260D"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119,20</w:t>
            </w:r>
          </w:p>
        </w:tc>
        <w:tc>
          <w:tcPr>
            <w:tcW w:w="323" w:type="pct"/>
          </w:tcPr>
          <w:p w:rsidR="003D4D2E" w:rsidRPr="001642C2" w:rsidRDefault="003D4D2E"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sz w:val="18"/>
                <w:szCs w:val="18"/>
                <w:lang w:eastAsia="ru-RU"/>
              </w:rPr>
              <w:t>0,00</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val="en-US" w:eastAsia="ru-RU"/>
              </w:rPr>
              <w:t>0</w:t>
            </w:r>
            <w:r w:rsidRPr="001642C2">
              <w:rPr>
                <w:rFonts w:ascii="Times New Roman" w:eastAsia="Times New Roman" w:hAnsi="Times New Roman" w:cs="Courier New"/>
                <w:sz w:val="18"/>
                <w:szCs w:val="18"/>
                <w:lang w:eastAsia="ru-RU"/>
              </w:rPr>
              <w:t>,</w:t>
            </w:r>
            <w:r w:rsidRPr="001642C2">
              <w:rPr>
                <w:rFonts w:ascii="Times New Roman" w:eastAsia="Times New Roman" w:hAnsi="Times New Roman" w:cs="Courier New"/>
                <w:sz w:val="18"/>
                <w:szCs w:val="18"/>
                <w:lang w:val="en-US" w:eastAsia="ru-RU"/>
              </w:rPr>
              <w:t>0</w:t>
            </w:r>
            <w:r w:rsidRPr="001642C2">
              <w:rPr>
                <w:rFonts w:ascii="Times New Roman" w:eastAsia="Times New Roman" w:hAnsi="Times New Roman" w:cs="Courier New"/>
                <w:sz w:val="18"/>
                <w:szCs w:val="18"/>
                <w:lang w:eastAsia="ru-RU"/>
              </w:rPr>
              <w:t>0</w:t>
            </w:r>
          </w:p>
        </w:tc>
        <w:tc>
          <w:tcPr>
            <w:tcW w:w="324" w:type="pct"/>
          </w:tcPr>
          <w:p w:rsidR="003D4D2E" w:rsidRPr="001642C2" w:rsidRDefault="004D5F1F"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0,00</w:t>
            </w:r>
          </w:p>
        </w:tc>
        <w:tc>
          <w:tcPr>
            <w:tcW w:w="1276" w:type="pct"/>
            <w:gridSpan w:val="38"/>
          </w:tcPr>
          <w:p w:rsidR="003D4D2E" w:rsidRPr="001642C2" w:rsidRDefault="007D260D"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119,20</w:t>
            </w:r>
          </w:p>
        </w:tc>
        <w:tc>
          <w:tcPr>
            <w:tcW w:w="324" w:type="pct"/>
          </w:tcPr>
          <w:p w:rsidR="003D4D2E" w:rsidRPr="001642C2" w:rsidRDefault="003734AA"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0,00</w:t>
            </w:r>
          </w:p>
        </w:tc>
        <w:tc>
          <w:tcPr>
            <w:tcW w:w="325" w:type="pct"/>
            <w:gridSpan w:val="2"/>
            <w:shd w:val="clear" w:color="auto" w:fill="auto"/>
          </w:tcPr>
          <w:p w:rsidR="003D4D2E" w:rsidRPr="001642C2" w:rsidRDefault="00776DC2" w:rsidP="00B469DA">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r w:rsidR="009979A7">
              <w:rPr>
                <w:rFonts w:ascii="Times New Roman" w:eastAsia="Times New Roman" w:hAnsi="Times New Roman" w:cs="Courier New"/>
                <w:color w:val="000000"/>
                <w:sz w:val="18"/>
                <w:szCs w:val="18"/>
                <w:lang w:eastAsia="ru-RU"/>
              </w:rPr>
              <w:t>,00</w:t>
            </w:r>
          </w:p>
        </w:tc>
        <w:tc>
          <w:tcPr>
            <w:tcW w:w="280" w:type="pct"/>
            <w:vMerge/>
            <w:vAlign w:val="bottom"/>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B46DDA" w:rsidRPr="001642C2" w:rsidTr="00133F4B">
        <w:trPr>
          <w:trHeight w:val="58"/>
        </w:trPr>
        <w:tc>
          <w:tcPr>
            <w:tcW w:w="175"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1.1.</w:t>
            </w:r>
          </w:p>
          <w:p w:rsidR="003D4D2E" w:rsidRPr="001642C2" w:rsidRDefault="003D4D2E" w:rsidP="008A435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01.01 </w:t>
            </w:r>
          </w:p>
          <w:p w:rsidR="003D4D2E"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Проведение мероприятий по профилактике терроризма</w:t>
            </w:r>
            <w:r w:rsidR="002A13E3">
              <w:rPr>
                <w:rFonts w:ascii="Times New Roman" w:eastAsia="Times New Roman" w:hAnsi="Times New Roman" w:cs="Courier New"/>
                <w:sz w:val="18"/>
                <w:szCs w:val="18"/>
                <w:lang w:eastAsia="ru-RU"/>
              </w:rPr>
              <w:t>, экстремизма</w:t>
            </w:r>
          </w:p>
          <w:p w:rsidR="002B3096" w:rsidRPr="001642C2" w:rsidRDefault="002B3096" w:rsidP="008A435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shd w:val="clear" w:color="auto" w:fill="auto"/>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sidR="00776DC2">
              <w:rPr>
                <w:rFonts w:ascii="Times New Roman" w:eastAsia="Times New Roman" w:hAnsi="Times New Roman" w:cs="Courier New"/>
                <w:color w:val="000000"/>
                <w:sz w:val="18"/>
                <w:szCs w:val="18"/>
                <w:lang w:eastAsia="ru-RU"/>
              </w:rPr>
              <w:t>8</w:t>
            </w:r>
          </w:p>
        </w:tc>
        <w:tc>
          <w:tcPr>
            <w:tcW w:w="411" w:type="pct"/>
            <w:gridSpan w:val="2"/>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34" w:type="pct"/>
          </w:tcPr>
          <w:p w:rsidR="003D4D2E" w:rsidRPr="001642C2" w:rsidRDefault="007D260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119,20</w:t>
            </w:r>
          </w:p>
        </w:tc>
        <w:tc>
          <w:tcPr>
            <w:tcW w:w="323"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0,00</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val="en-US" w:eastAsia="ru-RU"/>
              </w:rPr>
              <w:t>0</w:t>
            </w:r>
            <w:r w:rsidRPr="001642C2">
              <w:rPr>
                <w:rFonts w:ascii="Times New Roman" w:eastAsia="Times New Roman" w:hAnsi="Times New Roman" w:cs="Courier New"/>
                <w:sz w:val="18"/>
                <w:szCs w:val="18"/>
                <w:lang w:eastAsia="ru-RU"/>
              </w:rPr>
              <w:t>,</w:t>
            </w:r>
            <w:r w:rsidRPr="001642C2">
              <w:rPr>
                <w:rFonts w:ascii="Times New Roman" w:eastAsia="Times New Roman" w:hAnsi="Times New Roman" w:cs="Courier New"/>
                <w:sz w:val="18"/>
                <w:szCs w:val="18"/>
                <w:lang w:val="en-US" w:eastAsia="ru-RU"/>
              </w:rPr>
              <w:t>0</w:t>
            </w:r>
            <w:r w:rsidRPr="001642C2">
              <w:rPr>
                <w:rFonts w:ascii="Times New Roman" w:eastAsia="Times New Roman" w:hAnsi="Times New Roman" w:cs="Courier New"/>
                <w:sz w:val="18"/>
                <w:szCs w:val="18"/>
                <w:lang w:eastAsia="ru-RU"/>
              </w:rPr>
              <w:t>0</w:t>
            </w:r>
          </w:p>
        </w:tc>
        <w:tc>
          <w:tcPr>
            <w:tcW w:w="324" w:type="pct"/>
          </w:tcPr>
          <w:p w:rsidR="003D4D2E" w:rsidRPr="001642C2" w:rsidRDefault="004D5F1F"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1276" w:type="pct"/>
            <w:gridSpan w:val="38"/>
          </w:tcPr>
          <w:p w:rsidR="003D4D2E" w:rsidRPr="001642C2" w:rsidRDefault="007D260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119,20</w:t>
            </w:r>
          </w:p>
        </w:tc>
        <w:tc>
          <w:tcPr>
            <w:tcW w:w="324" w:type="pct"/>
          </w:tcPr>
          <w:p w:rsidR="003D4D2E" w:rsidRPr="001642C2" w:rsidRDefault="003734AA"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325" w:type="pct"/>
            <w:gridSpan w:val="2"/>
            <w:shd w:val="clear" w:color="auto" w:fill="auto"/>
          </w:tcPr>
          <w:p w:rsidR="003D4D2E" w:rsidRPr="001642C2" w:rsidRDefault="00776DC2" w:rsidP="00B469DA">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0</w:t>
            </w:r>
            <w:r w:rsidR="009979A7">
              <w:rPr>
                <w:rFonts w:ascii="Times New Roman" w:eastAsia="Times New Roman" w:hAnsi="Times New Roman" w:cs="Courier New"/>
                <w:sz w:val="18"/>
                <w:szCs w:val="18"/>
                <w:lang w:eastAsia="ru-RU"/>
              </w:rPr>
              <w:t>,00</w:t>
            </w:r>
          </w:p>
        </w:tc>
        <w:tc>
          <w:tcPr>
            <w:tcW w:w="280" w:type="pc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Управление территориальной безопасности и гражданской защиты, МУ МВД России «Раменское», ЛУ МВД </w:t>
            </w:r>
            <w:r w:rsidRPr="001642C2">
              <w:rPr>
                <w:rFonts w:ascii="Times New Roman" w:eastAsia="Times New Roman" w:hAnsi="Times New Roman" w:cs="Courier New"/>
                <w:sz w:val="18"/>
                <w:szCs w:val="18"/>
                <w:lang w:eastAsia="ru-RU"/>
              </w:rPr>
              <w:lastRenderedPageBreak/>
              <w:t>России на станции Москва-Рязанская,2 отделение 3 окружного отдела УФСБ России по г. Москве и Московской области, Управление по делам несовершеннолетних и защите их прав,</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 МКУ «Центр обеспечения деятельности </w:t>
            </w:r>
            <w:r>
              <w:rPr>
                <w:rFonts w:ascii="Times New Roman" w:eastAsia="Times New Roman" w:hAnsi="Times New Roman" w:cs="Courier New"/>
                <w:sz w:val="18"/>
                <w:szCs w:val="18"/>
                <w:lang w:eastAsia="ru-RU"/>
              </w:rPr>
              <w:t>органов местного самоуправления»</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r>
      <w:tr w:rsidR="00A1333A" w:rsidRPr="001642C2" w:rsidTr="00133F4B">
        <w:trPr>
          <w:trHeight w:val="291"/>
        </w:trPr>
        <w:tc>
          <w:tcPr>
            <w:tcW w:w="175" w:type="pct"/>
            <w:vMerge/>
            <w:vAlign w:val="center"/>
            <w:hideMark/>
          </w:tcPr>
          <w:p w:rsidR="00A1333A" w:rsidRPr="001642C2" w:rsidRDefault="00A1333A"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val="restart"/>
            <w:hideMark/>
          </w:tcPr>
          <w:p w:rsidR="00A1333A" w:rsidRPr="001642C2" w:rsidRDefault="00A1333A"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Количество меропри</w:t>
            </w:r>
            <w:r>
              <w:rPr>
                <w:rFonts w:ascii="Times New Roman" w:eastAsia="Times New Roman" w:hAnsi="Times New Roman" w:cs="Courier New"/>
                <w:sz w:val="18"/>
                <w:szCs w:val="18"/>
                <w:lang w:eastAsia="ru-RU"/>
              </w:rPr>
              <w:t xml:space="preserve">ятий по профилактике </w:t>
            </w:r>
            <w:r>
              <w:rPr>
                <w:rFonts w:ascii="Times New Roman" w:eastAsia="Times New Roman" w:hAnsi="Times New Roman" w:cs="Courier New"/>
                <w:sz w:val="18"/>
                <w:szCs w:val="18"/>
                <w:lang w:eastAsia="ru-RU"/>
              </w:rPr>
              <w:lastRenderedPageBreak/>
              <w:t>терроризма</w:t>
            </w:r>
            <w:r w:rsidRPr="001642C2">
              <w:rPr>
                <w:rFonts w:ascii="Times New Roman" w:eastAsia="Times New Roman" w:hAnsi="Times New Roman" w:cs="Courier New"/>
                <w:sz w:val="18"/>
                <w:szCs w:val="18"/>
                <w:lang w:eastAsia="ru-RU"/>
              </w:rPr>
              <w:t>, экстремизма (ед.)</w:t>
            </w:r>
          </w:p>
        </w:tc>
        <w:tc>
          <w:tcPr>
            <w:tcW w:w="370" w:type="pct"/>
            <w:vMerge w:val="restart"/>
            <w:hideMark/>
          </w:tcPr>
          <w:p w:rsidR="00A1333A" w:rsidRPr="001642C2" w:rsidRDefault="00A1333A"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Х</w:t>
            </w:r>
          </w:p>
        </w:tc>
        <w:tc>
          <w:tcPr>
            <w:tcW w:w="411" w:type="pct"/>
            <w:gridSpan w:val="2"/>
            <w:vMerge w:val="restart"/>
            <w:hideMark/>
          </w:tcPr>
          <w:p w:rsidR="00A1333A" w:rsidRPr="001642C2" w:rsidRDefault="00A1333A"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34" w:type="pct"/>
            <w:vMerge w:val="restart"/>
          </w:tcPr>
          <w:p w:rsidR="00A1333A" w:rsidRPr="001642C2" w:rsidRDefault="00A1333A"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23" w:type="pct"/>
            <w:vMerge w:val="restart"/>
          </w:tcPr>
          <w:p w:rsidR="00A1333A" w:rsidRPr="001642C2" w:rsidRDefault="00A1333A"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22" w:type="pct"/>
            <w:vMerge w:val="restart"/>
          </w:tcPr>
          <w:p w:rsidR="00A1333A" w:rsidRPr="001642C2" w:rsidRDefault="00A1333A"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324" w:type="pct"/>
            <w:vMerge w:val="restart"/>
            <w:hideMark/>
          </w:tcPr>
          <w:p w:rsidR="00A1333A" w:rsidRPr="001642C2" w:rsidRDefault="00A1333A"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2025 год</w:t>
            </w:r>
          </w:p>
        </w:tc>
        <w:tc>
          <w:tcPr>
            <w:tcW w:w="343" w:type="pct"/>
            <w:gridSpan w:val="6"/>
            <w:vMerge w:val="restart"/>
          </w:tcPr>
          <w:p w:rsidR="00A1333A" w:rsidRPr="001642C2" w:rsidRDefault="00A1333A"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Итого 202</w:t>
            </w:r>
            <w:r>
              <w:rPr>
                <w:rFonts w:ascii="Times New Roman" w:eastAsia="Times New Roman" w:hAnsi="Times New Roman" w:cs="Courier New"/>
                <w:color w:val="000000"/>
                <w:sz w:val="18"/>
                <w:szCs w:val="18"/>
                <w:lang w:eastAsia="ru-RU"/>
              </w:rPr>
              <w:t>6</w:t>
            </w:r>
            <w:r w:rsidRPr="001642C2">
              <w:rPr>
                <w:rFonts w:ascii="Times New Roman" w:eastAsia="Times New Roman" w:hAnsi="Times New Roman" w:cs="Courier New"/>
                <w:color w:val="000000"/>
                <w:sz w:val="18"/>
                <w:szCs w:val="18"/>
                <w:lang w:eastAsia="ru-RU"/>
              </w:rPr>
              <w:t xml:space="preserve"> год</w:t>
            </w:r>
          </w:p>
        </w:tc>
        <w:tc>
          <w:tcPr>
            <w:tcW w:w="933" w:type="pct"/>
            <w:gridSpan w:val="32"/>
          </w:tcPr>
          <w:p w:rsidR="00A1333A" w:rsidRPr="00F56C2B" w:rsidRDefault="00A1333A"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val="en-US" w:eastAsia="ru-RU"/>
              </w:rPr>
            </w:pPr>
            <w:r>
              <w:rPr>
                <w:rFonts w:ascii="Times New Roman" w:eastAsia="Times New Roman" w:hAnsi="Times New Roman" w:cs="Courier New"/>
                <w:sz w:val="18"/>
                <w:szCs w:val="18"/>
                <w:lang w:eastAsia="ru-RU"/>
              </w:rPr>
              <w:t>В том числе:</w:t>
            </w:r>
          </w:p>
        </w:tc>
        <w:tc>
          <w:tcPr>
            <w:tcW w:w="324" w:type="pct"/>
            <w:vMerge w:val="restart"/>
          </w:tcPr>
          <w:p w:rsidR="00A1333A" w:rsidRPr="001642C2" w:rsidRDefault="00A1333A"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325" w:type="pct"/>
            <w:gridSpan w:val="2"/>
            <w:vMerge w:val="restart"/>
          </w:tcPr>
          <w:p w:rsidR="00A1333A" w:rsidRPr="001642C2" w:rsidRDefault="00A1333A"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w:t>
            </w:r>
            <w:r>
              <w:rPr>
                <w:rFonts w:ascii="Times New Roman" w:eastAsia="Times New Roman" w:hAnsi="Times New Roman" w:cs="Courier New"/>
                <w:sz w:val="18"/>
                <w:szCs w:val="18"/>
                <w:lang w:eastAsia="ru-RU"/>
              </w:rPr>
              <w:t>8</w:t>
            </w:r>
            <w:r w:rsidRPr="001642C2">
              <w:rPr>
                <w:rFonts w:ascii="Times New Roman" w:eastAsia="Times New Roman" w:hAnsi="Times New Roman" w:cs="Courier New"/>
                <w:sz w:val="18"/>
                <w:szCs w:val="18"/>
                <w:lang w:eastAsia="ru-RU"/>
              </w:rPr>
              <w:t xml:space="preserve"> год</w:t>
            </w:r>
          </w:p>
        </w:tc>
        <w:tc>
          <w:tcPr>
            <w:tcW w:w="280" w:type="pct"/>
            <w:vMerge w:val="restart"/>
            <w:hideMark/>
          </w:tcPr>
          <w:p w:rsidR="00A1333A" w:rsidRPr="001642C2" w:rsidRDefault="00A1333A"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A1333A" w:rsidRPr="001642C2" w:rsidTr="00133F4B">
        <w:trPr>
          <w:trHeight w:val="315"/>
        </w:trPr>
        <w:tc>
          <w:tcPr>
            <w:tcW w:w="175" w:type="pct"/>
            <w:vMerge/>
            <w:vAlign w:val="center"/>
          </w:tcPr>
          <w:p w:rsidR="00A1333A" w:rsidRPr="001642C2" w:rsidRDefault="00A1333A" w:rsidP="00F56C2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tcPr>
          <w:p w:rsidR="00A1333A" w:rsidRPr="001642C2" w:rsidRDefault="00A1333A" w:rsidP="00F56C2B">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c>
          <w:tcPr>
            <w:tcW w:w="370" w:type="pct"/>
            <w:vMerge/>
          </w:tcPr>
          <w:p w:rsidR="00A1333A" w:rsidRPr="001642C2" w:rsidRDefault="00A1333A" w:rsidP="00F56C2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11" w:type="pct"/>
            <w:gridSpan w:val="2"/>
            <w:vMerge/>
          </w:tcPr>
          <w:p w:rsidR="00A1333A" w:rsidRPr="001642C2" w:rsidRDefault="00A1333A" w:rsidP="00F56C2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34" w:type="pct"/>
            <w:vMerge/>
          </w:tcPr>
          <w:p w:rsidR="00A1333A" w:rsidRPr="001642C2" w:rsidRDefault="00A1333A" w:rsidP="00F56C2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3" w:type="pct"/>
            <w:vMerge/>
          </w:tcPr>
          <w:p w:rsidR="00A1333A" w:rsidRPr="001642C2" w:rsidRDefault="00A1333A" w:rsidP="00F56C2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2" w:type="pct"/>
            <w:vMerge/>
          </w:tcPr>
          <w:p w:rsidR="00A1333A" w:rsidRPr="001642C2" w:rsidRDefault="00A1333A" w:rsidP="00F56C2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4" w:type="pct"/>
            <w:vMerge/>
          </w:tcPr>
          <w:p w:rsidR="00A1333A" w:rsidRPr="001642C2" w:rsidRDefault="00A1333A" w:rsidP="00F56C2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43" w:type="pct"/>
            <w:gridSpan w:val="6"/>
            <w:vMerge/>
          </w:tcPr>
          <w:p w:rsidR="00A1333A" w:rsidRPr="001642C2" w:rsidRDefault="00A1333A" w:rsidP="00F56C2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226" w:type="pct"/>
            <w:gridSpan w:val="8"/>
          </w:tcPr>
          <w:p w:rsidR="00A1333A" w:rsidRPr="001642C2" w:rsidRDefault="00A1333A" w:rsidP="00F56C2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257" w:type="pct"/>
            <w:gridSpan w:val="13"/>
          </w:tcPr>
          <w:p w:rsidR="00A1333A" w:rsidRPr="001642C2" w:rsidRDefault="00A1333A" w:rsidP="00F56C2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221" w:type="pct"/>
            <w:gridSpan w:val="9"/>
          </w:tcPr>
          <w:p w:rsidR="00A1333A" w:rsidRPr="001642C2" w:rsidRDefault="00A1333A" w:rsidP="00F56C2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229" w:type="pct"/>
            <w:gridSpan w:val="2"/>
          </w:tcPr>
          <w:p w:rsidR="00A1333A" w:rsidRPr="001642C2" w:rsidRDefault="00A1333A" w:rsidP="00F56C2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324" w:type="pct"/>
            <w:vMerge/>
          </w:tcPr>
          <w:p w:rsidR="00A1333A" w:rsidRPr="001642C2" w:rsidRDefault="00A1333A" w:rsidP="00F56C2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325" w:type="pct"/>
            <w:gridSpan w:val="2"/>
            <w:vMerge/>
          </w:tcPr>
          <w:p w:rsidR="00A1333A" w:rsidRPr="001642C2" w:rsidRDefault="00A1333A" w:rsidP="00F56C2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280" w:type="pct"/>
            <w:vMerge/>
          </w:tcPr>
          <w:p w:rsidR="00A1333A" w:rsidRPr="001642C2" w:rsidRDefault="00A1333A" w:rsidP="00F56C2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B46DDA" w:rsidRPr="001642C2" w:rsidTr="00133F4B">
        <w:trPr>
          <w:trHeight w:val="512"/>
        </w:trPr>
        <w:tc>
          <w:tcPr>
            <w:tcW w:w="175" w:type="pct"/>
            <w:vMerge/>
            <w:vAlign w:val="center"/>
            <w:hideMark/>
          </w:tcPr>
          <w:p w:rsidR="00F56C2B" w:rsidRPr="001642C2" w:rsidRDefault="00F56C2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vAlign w:val="center"/>
            <w:hideMark/>
          </w:tcPr>
          <w:p w:rsidR="00F56C2B" w:rsidRPr="001642C2" w:rsidRDefault="00F56C2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vMerge/>
            <w:vAlign w:val="center"/>
            <w:hideMark/>
          </w:tcPr>
          <w:p w:rsidR="00F56C2B" w:rsidRPr="001642C2" w:rsidRDefault="00F56C2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11" w:type="pct"/>
            <w:gridSpan w:val="2"/>
            <w:vMerge/>
            <w:hideMark/>
          </w:tcPr>
          <w:p w:rsidR="00F56C2B" w:rsidRPr="001642C2" w:rsidRDefault="00F56C2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34" w:type="pct"/>
            <w:shd w:val="clear" w:color="auto" w:fill="auto"/>
          </w:tcPr>
          <w:p w:rsidR="00F56C2B" w:rsidRPr="001642C2" w:rsidRDefault="00204C8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22</w:t>
            </w:r>
            <w:r w:rsidR="0000386A">
              <w:rPr>
                <w:rFonts w:ascii="Times New Roman" w:eastAsia="Times New Roman" w:hAnsi="Times New Roman" w:cs="Courier New"/>
                <w:color w:val="000000"/>
                <w:sz w:val="18"/>
                <w:szCs w:val="18"/>
                <w:lang w:eastAsia="ru-RU"/>
              </w:rPr>
              <w:t>4</w:t>
            </w:r>
          </w:p>
        </w:tc>
        <w:tc>
          <w:tcPr>
            <w:tcW w:w="323" w:type="pct"/>
            <w:shd w:val="clear" w:color="auto" w:fill="auto"/>
          </w:tcPr>
          <w:p w:rsidR="00F56C2B" w:rsidRPr="001642C2" w:rsidRDefault="00F56C2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29</w:t>
            </w:r>
          </w:p>
        </w:tc>
        <w:tc>
          <w:tcPr>
            <w:tcW w:w="322" w:type="pct"/>
            <w:shd w:val="clear" w:color="auto" w:fill="auto"/>
          </w:tcPr>
          <w:p w:rsidR="00F56C2B" w:rsidRPr="001642C2" w:rsidRDefault="00F56C2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30</w:t>
            </w:r>
          </w:p>
        </w:tc>
        <w:tc>
          <w:tcPr>
            <w:tcW w:w="324" w:type="pct"/>
            <w:shd w:val="clear" w:color="auto" w:fill="auto"/>
          </w:tcPr>
          <w:p w:rsidR="00F56C2B" w:rsidRPr="001642C2" w:rsidRDefault="00F56C2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35</w:t>
            </w:r>
          </w:p>
        </w:tc>
        <w:tc>
          <w:tcPr>
            <w:tcW w:w="343" w:type="pct"/>
            <w:gridSpan w:val="6"/>
            <w:shd w:val="clear" w:color="auto" w:fill="auto"/>
          </w:tcPr>
          <w:p w:rsidR="00F56C2B" w:rsidRPr="001F21C8" w:rsidRDefault="0000386A"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F21C8">
              <w:rPr>
                <w:rFonts w:ascii="Times New Roman" w:eastAsia="Times New Roman" w:hAnsi="Times New Roman" w:cs="Courier New"/>
                <w:color w:val="000000"/>
                <w:sz w:val="18"/>
                <w:szCs w:val="18"/>
                <w:lang w:eastAsia="ru-RU"/>
              </w:rPr>
              <w:t>35</w:t>
            </w:r>
          </w:p>
        </w:tc>
        <w:tc>
          <w:tcPr>
            <w:tcW w:w="226" w:type="pct"/>
            <w:gridSpan w:val="8"/>
            <w:shd w:val="clear" w:color="auto" w:fill="auto"/>
          </w:tcPr>
          <w:p w:rsidR="00F56C2B" w:rsidRPr="001F21C8" w:rsidRDefault="0000386A"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F21C8">
              <w:rPr>
                <w:rFonts w:ascii="Times New Roman" w:eastAsia="Times New Roman" w:hAnsi="Times New Roman" w:cs="Courier New"/>
                <w:color w:val="000000"/>
                <w:sz w:val="18"/>
                <w:szCs w:val="18"/>
                <w:lang w:eastAsia="ru-RU"/>
              </w:rPr>
              <w:t>8</w:t>
            </w:r>
          </w:p>
        </w:tc>
        <w:tc>
          <w:tcPr>
            <w:tcW w:w="257" w:type="pct"/>
            <w:gridSpan w:val="13"/>
            <w:shd w:val="clear" w:color="auto" w:fill="auto"/>
          </w:tcPr>
          <w:p w:rsidR="00F56C2B" w:rsidRPr="001F21C8" w:rsidRDefault="0000386A"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F21C8">
              <w:rPr>
                <w:rFonts w:ascii="Times New Roman" w:eastAsia="Times New Roman" w:hAnsi="Times New Roman" w:cs="Courier New"/>
                <w:color w:val="000000"/>
                <w:sz w:val="18"/>
                <w:szCs w:val="18"/>
                <w:lang w:eastAsia="ru-RU"/>
              </w:rPr>
              <w:t>15</w:t>
            </w:r>
          </w:p>
        </w:tc>
        <w:tc>
          <w:tcPr>
            <w:tcW w:w="221" w:type="pct"/>
            <w:gridSpan w:val="9"/>
            <w:shd w:val="clear" w:color="auto" w:fill="auto"/>
          </w:tcPr>
          <w:p w:rsidR="00F56C2B" w:rsidRPr="001F21C8" w:rsidRDefault="0000386A"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F21C8">
              <w:rPr>
                <w:rFonts w:ascii="Times New Roman" w:eastAsia="Times New Roman" w:hAnsi="Times New Roman" w:cs="Courier New"/>
                <w:color w:val="000000"/>
                <w:sz w:val="18"/>
                <w:szCs w:val="18"/>
                <w:lang w:eastAsia="ru-RU"/>
              </w:rPr>
              <w:t>20</w:t>
            </w:r>
          </w:p>
        </w:tc>
        <w:tc>
          <w:tcPr>
            <w:tcW w:w="229" w:type="pct"/>
            <w:gridSpan w:val="2"/>
            <w:shd w:val="clear" w:color="auto" w:fill="auto"/>
          </w:tcPr>
          <w:p w:rsidR="00F56C2B" w:rsidRPr="001642C2" w:rsidRDefault="0000386A"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35</w:t>
            </w:r>
          </w:p>
        </w:tc>
        <w:tc>
          <w:tcPr>
            <w:tcW w:w="324" w:type="pct"/>
          </w:tcPr>
          <w:p w:rsidR="00F56C2B" w:rsidRPr="001642C2" w:rsidRDefault="00F56C2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45</w:t>
            </w:r>
          </w:p>
        </w:tc>
        <w:tc>
          <w:tcPr>
            <w:tcW w:w="325" w:type="pct"/>
            <w:gridSpan w:val="2"/>
            <w:shd w:val="clear" w:color="auto" w:fill="auto"/>
          </w:tcPr>
          <w:p w:rsidR="00F56C2B" w:rsidRPr="001642C2" w:rsidRDefault="00F56C2B" w:rsidP="0045442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50</w:t>
            </w:r>
          </w:p>
        </w:tc>
        <w:tc>
          <w:tcPr>
            <w:tcW w:w="280" w:type="pct"/>
            <w:vMerge/>
            <w:vAlign w:val="center"/>
            <w:hideMark/>
          </w:tcPr>
          <w:p w:rsidR="00F56C2B" w:rsidRPr="001642C2" w:rsidRDefault="00F56C2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B46DDA" w:rsidRPr="001642C2" w:rsidTr="00133F4B">
        <w:trPr>
          <w:trHeight w:val="4160"/>
        </w:trPr>
        <w:tc>
          <w:tcPr>
            <w:tcW w:w="175" w:type="pct"/>
            <w:vMerge w:val="restart"/>
            <w:hideMark/>
          </w:tcPr>
          <w:p w:rsidR="00FA6821" w:rsidRPr="001642C2" w:rsidRDefault="00FA6821" w:rsidP="00CC54FA">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1.2.</w:t>
            </w:r>
          </w:p>
        </w:tc>
        <w:tc>
          <w:tcPr>
            <w:tcW w:w="536" w:type="pct"/>
            <w:hideMark/>
          </w:tcPr>
          <w:p w:rsidR="00FA6821" w:rsidRPr="001642C2" w:rsidRDefault="00FA6821"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Мероприятие 01.03 </w:t>
            </w:r>
          </w:p>
          <w:p w:rsidR="00162C52" w:rsidRPr="001642C2" w:rsidRDefault="00FA6821"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Оборудование и (или) модернизация социально значимых объектов инженерно-техническими средствами, обеспечивающими контроль доступа или блокирование несанкционированного доступа, контроль и оповещение о возникновении угроз, а также усиление </w:t>
            </w:r>
            <w:proofErr w:type="gramStart"/>
            <w:r w:rsidRPr="001642C2">
              <w:rPr>
                <w:rFonts w:ascii="Times New Roman" w:eastAsia="Times New Roman" w:hAnsi="Times New Roman" w:cs="Courier New"/>
                <w:sz w:val="18"/>
                <w:szCs w:val="18"/>
                <w:lang w:eastAsia="ru-RU"/>
              </w:rPr>
              <w:t>инженерно-технической</w:t>
            </w:r>
            <w:proofErr w:type="gramEnd"/>
            <w:r w:rsidRPr="001642C2">
              <w:rPr>
                <w:rFonts w:ascii="Times New Roman" w:eastAsia="Times New Roman" w:hAnsi="Times New Roman" w:cs="Courier New"/>
                <w:sz w:val="18"/>
                <w:szCs w:val="18"/>
                <w:lang w:eastAsia="ru-RU"/>
              </w:rPr>
              <w:t xml:space="preserve">  укрепленности (закупка товаров, работ, услуг)</w:t>
            </w:r>
          </w:p>
          <w:p w:rsidR="00FA6821" w:rsidRDefault="00FA6821"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531111" w:rsidRPr="001642C2" w:rsidRDefault="00531111"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c>
          <w:tcPr>
            <w:tcW w:w="370" w:type="pct"/>
          </w:tcPr>
          <w:p w:rsidR="00FA6821" w:rsidRPr="001642C2" w:rsidRDefault="00FA682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Pr>
                <w:rFonts w:ascii="Times New Roman" w:eastAsia="Times New Roman" w:hAnsi="Times New Roman" w:cs="Courier New"/>
                <w:color w:val="000000"/>
                <w:sz w:val="18"/>
                <w:szCs w:val="18"/>
                <w:lang w:eastAsia="ru-RU"/>
              </w:rPr>
              <w:t>8</w:t>
            </w:r>
          </w:p>
        </w:tc>
        <w:tc>
          <w:tcPr>
            <w:tcW w:w="411" w:type="pct"/>
            <w:gridSpan w:val="2"/>
          </w:tcPr>
          <w:p w:rsidR="00FA6821" w:rsidRPr="001642C2" w:rsidRDefault="00FA6821"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FA6821" w:rsidRPr="001642C2" w:rsidRDefault="00FA6821"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FA6821" w:rsidRPr="001642C2" w:rsidRDefault="00FA6821"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FA6821" w:rsidRPr="001642C2" w:rsidRDefault="00FA6821"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FA6821" w:rsidRPr="001642C2" w:rsidRDefault="00FA6821"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34" w:type="pct"/>
          </w:tcPr>
          <w:p w:rsidR="00FA6821" w:rsidRPr="001642C2" w:rsidRDefault="00FA6821"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0</w:t>
            </w:r>
          </w:p>
        </w:tc>
        <w:tc>
          <w:tcPr>
            <w:tcW w:w="323" w:type="pct"/>
          </w:tcPr>
          <w:p w:rsidR="00FA6821" w:rsidRPr="001642C2" w:rsidRDefault="00FA6821"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0</w:t>
            </w:r>
          </w:p>
        </w:tc>
        <w:tc>
          <w:tcPr>
            <w:tcW w:w="322" w:type="pct"/>
          </w:tcPr>
          <w:p w:rsidR="00FA6821" w:rsidRPr="001642C2" w:rsidRDefault="00FA6821"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0</w:t>
            </w:r>
          </w:p>
        </w:tc>
        <w:tc>
          <w:tcPr>
            <w:tcW w:w="324" w:type="pct"/>
          </w:tcPr>
          <w:p w:rsidR="00FA6821" w:rsidRPr="001642C2" w:rsidRDefault="00FA6821"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0</w:t>
            </w:r>
          </w:p>
        </w:tc>
        <w:tc>
          <w:tcPr>
            <w:tcW w:w="1276" w:type="pct"/>
            <w:gridSpan w:val="38"/>
          </w:tcPr>
          <w:p w:rsidR="00FA6821" w:rsidRPr="001642C2" w:rsidRDefault="00FA6821"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0</w:t>
            </w:r>
          </w:p>
        </w:tc>
        <w:tc>
          <w:tcPr>
            <w:tcW w:w="324" w:type="pct"/>
          </w:tcPr>
          <w:p w:rsidR="00FA6821" w:rsidRPr="001642C2" w:rsidRDefault="00FA6821"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0</w:t>
            </w:r>
          </w:p>
        </w:tc>
        <w:tc>
          <w:tcPr>
            <w:tcW w:w="325" w:type="pct"/>
            <w:gridSpan w:val="2"/>
          </w:tcPr>
          <w:p w:rsidR="00FA6821" w:rsidRPr="001642C2" w:rsidRDefault="00FA6821" w:rsidP="00454423">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0</w:t>
            </w:r>
          </w:p>
        </w:tc>
        <w:tc>
          <w:tcPr>
            <w:tcW w:w="280" w:type="pct"/>
            <w:hideMark/>
          </w:tcPr>
          <w:p w:rsidR="00FA6821" w:rsidRPr="001642C2" w:rsidRDefault="00FA6821"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Управление территориальной безопасности и гражданской защиты</w:t>
            </w:r>
            <w:r w:rsidRPr="001642C2">
              <w:rPr>
                <w:rFonts w:ascii="Times New Roman" w:eastAsia="Times New Roman" w:hAnsi="Times New Roman" w:cs="Courier New"/>
                <w:color w:val="000000"/>
                <w:sz w:val="18"/>
                <w:szCs w:val="18"/>
                <w:lang w:eastAsia="ru-RU"/>
              </w:rPr>
              <w:t> </w:t>
            </w:r>
          </w:p>
        </w:tc>
      </w:tr>
      <w:tr w:rsidR="006718DF" w:rsidRPr="001642C2" w:rsidTr="00133F4B">
        <w:trPr>
          <w:trHeight w:val="404"/>
        </w:trPr>
        <w:tc>
          <w:tcPr>
            <w:tcW w:w="175" w:type="pct"/>
            <w:vMerge/>
            <w:vAlign w:val="center"/>
          </w:tcPr>
          <w:p w:rsidR="006718DF" w:rsidRPr="001642C2" w:rsidRDefault="006718DF"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val="restart"/>
            <w:vAlign w:val="center"/>
          </w:tcPr>
          <w:p w:rsidR="006718DF" w:rsidRDefault="006718DF"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68228F">
              <w:rPr>
                <w:rFonts w:ascii="Times New Roman" w:eastAsia="Times New Roman" w:hAnsi="Times New Roman" w:cs="Courier New"/>
                <w:color w:val="000000"/>
                <w:sz w:val="18"/>
                <w:szCs w:val="18"/>
                <w:lang w:eastAsia="ru-RU"/>
              </w:rPr>
              <w:t>Социально значимые объекты оборудованы материально-техническими средствами в соответствии с требованиями антитеррористической защищенности (ед.)</w:t>
            </w:r>
          </w:p>
          <w:p w:rsidR="006718DF" w:rsidRPr="0068228F" w:rsidRDefault="006718DF"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vMerge w:val="restart"/>
          </w:tcPr>
          <w:p w:rsidR="006718DF" w:rsidRPr="001642C2" w:rsidRDefault="006718DF" w:rsidP="007D214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411" w:type="pct"/>
            <w:gridSpan w:val="2"/>
            <w:vMerge w:val="restart"/>
          </w:tcPr>
          <w:p w:rsidR="006718DF" w:rsidRPr="001642C2" w:rsidRDefault="006718DF" w:rsidP="007D214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34" w:type="pct"/>
            <w:vMerge w:val="restart"/>
          </w:tcPr>
          <w:p w:rsidR="006718DF" w:rsidRPr="001642C2" w:rsidRDefault="006718DF" w:rsidP="007D214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23" w:type="pct"/>
            <w:vMerge w:val="restart"/>
          </w:tcPr>
          <w:p w:rsidR="006718DF" w:rsidRPr="001642C2" w:rsidRDefault="006718DF" w:rsidP="007D214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22" w:type="pct"/>
            <w:vMerge w:val="restart"/>
          </w:tcPr>
          <w:p w:rsidR="006718DF" w:rsidRPr="001642C2" w:rsidRDefault="006718DF" w:rsidP="007D214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324" w:type="pct"/>
            <w:vMerge w:val="restart"/>
          </w:tcPr>
          <w:p w:rsidR="006718DF" w:rsidRPr="001642C2" w:rsidRDefault="006718DF" w:rsidP="007D214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2025 год</w:t>
            </w:r>
          </w:p>
        </w:tc>
        <w:tc>
          <w:tcPr>
            <w:tcW w:w="325" w:type="pct"/>
            <w:gridSpan w:val="5"/>
            <w:vMerge w:val="restart"/>
            <w:shd w:val="clear" w:color="auto" w:fill="FFFFFF" w:themeFill="background1"/>
          </w:tcPr>
          <w:p w:rsidR="006718DF" w:rsidRDefault="006718DF"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68228F">
              <w:rPr>
                <w:rFonts w:ascii="Times New Roman" w:eastAsia="Times New Roman" w:hAnsi="Times New Roman" w:cs="Times New Roman"/>
                <w:sz w:val="18"/>
                <w:szCs w:val="18"/>
                <w:lang w:eastAsia="ru-RU"/>
              </w:rPr>
              <w:t>Итого 2026 год</w:t>
            </w:r>
          </w:p>
        </w:tc>
        <w:tc>
          <w:tcPr>
            <w:tcW w:w="951" w:type="pct"/>
            <w:gridSpan w:val="33"/>
            <w:shd w:val="clear" w:color="auto" w:fill="FFFFFF" w:themeFill="background1"/>
          </w:tcPr>
          <w:p w:rsidR="006718DF" w:rsidRDefault="006718DF"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68228F">
              <w:rPr>
                <w:rFonts w:ascii="Times New Roman" w:eastAsia="Times New Roman" w:hAnsi="Times New Roman" w:cs="Times New Roman"/>
                <w:sz w:val="18"/>
                <w:szCs w:val="18"/>
                <w:lang w:eastAsia="ru-RU"/>
              </w:rPr>
              <w:t>В том числе:</w:t>
            </w:r>
          </w:p>
        </w:tc>
        <w:tc>
          <w:tcPr>
            <w:tcW w:w="324" w:type="pct"/>
            <w:vMerge w:val="restart"/>
            <w:shd w:val="clear" w:color="auto" w:fill="FFFFFF" w:themeFill="background1"/>
          </w:tcPr>
          <w:p w:rsidR="006718DF" w:rsidRPr="001642C2" w:rsidRDefault="006718DF" w:rsidP="007D2148">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325" w:type="pct"/>
            <w:gridSpan w:val="2"/>
            <w:vMerge w:val="restart"/>
            <w:shd w:val="clear" w:color="auto" w:fill="FFFFFF" w:themeFill="background1"/>
          </w:tcPr>
          <w:p w:rsidR="006718DF" w:rsidRPr="001642C2" w:rsidRDefault="006718DF" w:rsidP="007D214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w:t>
            </w:r>
            <w:r>
              <w:rPr>
                <w:rFonts w:ascii="Times New Roman" w:eastAsia="Times New Roman" w:hAnsi="Times New Roman" w:cs="Courier New"/>
                <w:sz w:val="18"/>
                <w:szCs w:val="18"/>
                <w:lang w:eastAsia="ru-RU"/>
              </w:rPr>
              <w:t>8</w:t>
            </w:r>
            <w:r w:rsidRPr="001642C2">
              <w:rPr>
                <w:rFonts w:ascii="Times New Roman" w:eastAsia="Times New Roman" w:hAnsi="Times New Roman" w:cs="Courier New"/>
                <w:sz w:val="18"/>
                <w:szCs w:val="18"/>
                <w:lang w:eastAsia="ru-RU"/>
              </w:rPr>
              <w:t xml:space="preserve"> год</w:t>
            </w:r>
          </w:p>
        </w:tc>
        <w:tc>
          <w:tcPr>
            <w:tcW w:w="280" w:type="pct"/>
            <w:vMerge w:val="restart"/>
          </w:tcPr>
          <w:p w:rsidR="006718DF" w:rsidRPr="001642C2" w:rsidRDefault="006718DF" w:rsidP="007D214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6718DF" w:rsidRPr="001642C2" w:rsidTr="00133F4B">
        <w:trPr>
          <w:trHeight w:val="423"/>
        </w:trPr>
        <w:tc>
          <w:tcPr>
            <w:tcW w:w="175" w:type="pct"/>
            <w:vMerge/>
            <w:vAlign w:val="center"/>
          </w:tcPr>
          <w:p w:rsidR="006718DF" w:rsidRPr="001642C2" w:rsidRDefault="006718DF"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vAlign w:val="center"/>
          </w:tcPr>
          <w:p w:rsidR="006718DF" w:rsidRPr="0068228F" w:rsidRDefault="006718DF"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vMerge/>
            <w:vAlign w:val="center"/>
          </w:tcPr>
          <w:p w:rsidR="006718DF" w:rsidRPr="001642C2" w:rsidRDefault="006718DF"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11" w:type="pct"/>
            <w:gridSpan w:val="2"/>
            <w:vMerge/>
          </w:tcPr>
          <w:p w:rsidR="006718DF" w:rsidRPr="001642C2" w:rsidRDefault="006718DF"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34" w:type="pct"/>
            <w:vMerge/>
          </w:tcPr>
          <w:p w:rsidR="006718DF" w:rsidRPr="001642C2" w:rsidRDefault="006718DF"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3" w:type="pct"/>
            <w:vMerge/>
          </w:tcPr>
          <w:p w:rsidR="006718DF" w:rsidRPr="001642C2" w:rsidRDefault="006718DF"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2" w:type="pct"/>
            <w:vMerge/>
          </w:tcPr>
          <w:p w:rsidR="006718DF" w:rsidRPr="001642C2" w:rsidRDefault="006718DF"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4" w:type="pct"/>
            <w:vMerge/>
          </w:tcPr>
          <w:p w:rsidR="006718DF" w:rsidRPr="00666DB4" w:rsidRDefault="006718DF"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325" w:type="pct"/>
            <w:gridSpan w:val="5"/>
            <w:vMerge/>
            <w:shd w:val="clear" w:color="auto" w:fill="FFFFFF" w:themeFill="background1"/>
          </w:tcPr>
          <w:p w:rsidR="006718DF" w:rsidRDefault="006718DF"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44" w:type="pct"/>
            <w:gridSpan w:val="9"/>
            <w:shd w:val="clear" w:color="auto" w:fill="FFFFFF" w:themeFill="background1"/>
          </w:tcPr>
          <w:p w:rsidR="006718DF" w:rsidRPr="001642C2" w:rsidRDefault="006718DF" w:rsidP="007D214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257" w:type="pct"/>
            <w:gridSpan w:val="13"/>
            <w:shd w:val="clear" w:color="auto" w:fill="FFFFFF" w:themeFill="background1"/>
          </w:tcPr>
          <w:p w:rsidR="006718DF" w:rsidRPr="001642C2" w:rsidRDefault="006718DF" w:rsidP="007D214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221" w:type="pct"/>
            <w:gridSpan w:val="9"/>
            <w:shd w:val="clear" w:color="auto" w:fill="FFFFFF" w:themeFill="background1"/>
          </w:tcPr>
          <w:p w:rsidR="006718DF" w:rsidRPr="001642C2" w:rsidRDefault="006718DF" w:rsidP="007D214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229" w:type="pct"/>
            <w:gridSpan w:val="2"/>
            <w:shd w:val="clear" w:color="auto" w:fill="FFFFFF" w:themeFill="background1"/>
          </w:tcPr>
          <w:p w:rsidR="006718DF" w:rsidRPr="001642C2" w:rsidRDefault="006718DF" w:rsidP="007D214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324" w:type="pct"/>
            <w:vMerge/>
            <w:shd w:val="clear" w:color="auto" w:fill="FFFFFF" w:themeFill="background1"/>
          </w:tcPr>
          <w:p w:rsidR="006718DF" w:rsidRPr="00666DB4" w:rsidRDefault="006718DF"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325" w:type="pct"/>
            <w:gridSpan w:val="2"/>
            <w:vMerge/>
            <w:shd w:val="clear" w:color="auto" w:fill="FFFFFF" w:themeFill="background1"/>
          </w:tcPr>
          <w:p w:rsidR="006718DF" w:rsidRDefault="006718DF"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80" w:type="pct"/>
            <w:vMerge/>
            <w:vAlign w:val="center"/>
          </w:tcPr>
          <w:p w:rsidR="006718DF" w:rsidRPr="001642C2" w:rsidRDefault="006718DF"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B46DDA" w:rsidRPr="001642C2" w:rsidTr="00133F4B">
        <w:trPr>
          <w:trHeight w:val="888"/>
        </w:trPr>
        <w:tc>
          <w:tcPr>
            <w:tcW w:w="175" w:type="pct"/>
            <w:vMerge/>
            <w:vAlign w:val="center"/>
            <w:hideMark/>
          </w:tcPr>
          <w:p w:rsidR="009728CE" w:rsidRPr="001642C2" w:rsidRDefault="009728C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vAlign w:val="center"/>
            <w:hideMark/>
          </w:tcPr>
          <w:p w:rsidR="009728CE" w:rsidRPr="001642C2" w:rsidRDefault="009728C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vMerge/>
            <w:vAlign w:val="center"/>
            <w:hideMark/>
          </w:tcPr>
          <w:p w:rsidR="009728CE" w:rsidRPr="001642C2" w:rsidRDefault="009728C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11" w:type="pct"/>
            <w:gridSpan w:val="2"/>
            <w:vMerge/>
            <w:hideMark/>
          </w:tcPr>
          <w:p w:rsidR="009728CE" w:rsidRPr="001642C2" w:rsidRDefault="009728C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34" w:type="pct"/>
          </w:tcPr>
          <w:p w:rsidR="009728CE" w:rsidRPr="001642C2" w:rsidRDefault="009728C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241</w:t>
            </w:r>
          </w:p>
        </w:tc>
        <w:tc>
          <w:tcPr>
            <w:tcW w:w="323" w:type="pct"/>
          </w:tcPr>
          <w:p w:rsidR="009728CE" w:rsidRPr="001642C2" w:rsidRDefault="009728C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241</w:t>
            </w:r>
          </w:p>
        </w:tc>
        <w:tc>
          <w:tcPr>
            <w:tcW w:w="322" w:type="pct"/>
          </w:tcPr>
          <w:p w:rsidR="009728CE" w:rsidRPr="001642C2" w:rsidRDefault="009728C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241</w:t>
            </w:r>
          </w:p>
        </w:tc>
        <w:tc>
          <w:tcPr>
            <w:tcW w:w="324" w:type="pct"/>
          </w:tcPr>
          <w:p w:rsidR="009728CE" w:rsidRPr="00666DB4" w:rsidRDefault="009728C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666DB4">
              <w:rPr>
                <w:rFonts w:ascii="Times New Roman" w:eastAsia="Times New Roman" w:hAnsi="Times New Roman" w:cs="Times New Roman"/>
                <w:color w:val="000000"/>
                <w:sz w:val="18"/>
                <w:szCs w:val="18"/>
                <w:lang w:eastAsia="ru-RU"/>
              </w:rPr>
              <w:t>241</w:t>
            </w:r>
          </w:p>
        </w:tc>
        <w:tc>
          <w:tcPr>
            <w:tcW w:w="325" w:type="pct"/>
            <w:gridSpan w:val="5"/>
            <w:shd w:val="clear" w:color="auto" w:fill="FFFFFF" w:themeFill="background1"/>
          </w:tcPr>
          <w:p w:rsidR="009728CE" w:rsidRPr="00666DB4" w:rsidRDefault="009728C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241</w:t>
            </w:r>
          </w:p>
        </w:tc>
        <w:tc>
          <w:tcPr>
            <w:tcW w:w="244" w:type="pct"/>
            <w:gridSpan w:val="9"/>
            <w:shd w:val="clear" w:color="auto" w:fill="FFFFFF" w:themeFill="background1"/>
          </w:tcPr>
          <w:p w:rsidR="009728CE" w:rsidRPr="00666DB4" w:rsidRDefault="009728C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241</w:t>
            </w:r>
          </w:p>
        </w:tc>
        <w:tc>
          <w:tcPr>
            <w:tcW w:w="257" w:type="pct"/>
            <w:gridSpan w:val="13"/>
            <w:shd w:val="clear" w:color="auto" w:fill="FFFFFF" w:themeFill="background1"/>
          </w:tcPr>
          <w:p w:rsidR="009728CE" w:rsidRPr="00666DB4" w:rsidRDefault="009728C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241</w:t>
            </w:r>
          </w:p>
        </w:tc>
        <w:tc>
          <w:tcPr>
            <w:tcW w:w="221" w:type="pct"/>
            <w:gridSpan w:val="9"/>
            <w:shd w:val="clear" w:color="auto" w:fill="FFFFFF" w:themeFill="background1"/>
          </w:tcPr>
          <w:p w:rsidR="009728CE" w:rsidRPr="00666DB4" w:rsidRDefault="009728C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241</w:t>
            </w:r>
          </w:p>
        </w:tc>
        <w:tc>
          <w:tcPr>
            <w:tcW w:w="229" w:type="pct"/>
            <w:gridSpan w:val="2"/>
            <w:shd w:val="clear" w:color="auto" w:fill="FFFFFF" w:themeFill="background1"/>
          </w:tcPr>
          <w:p w:rsidR="009728CE" w:rsidRPr="00666DB4" w:rsidRDefault="009728C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241</w:t>
            </w:r>
          </w:p>
        </w:tc>
        <w:tc>
          <w:tcPr>
            <w:tcW w:w="324" w:type="pct"/>
            <w:shd w:val="clear" w:color="auto" w:fill="FFFFFF" w:themeFill="background1"/>
          </w:tcPr>
          <w:p w:rsidR="009728CE" w:rsidRPr="00666DB4" w:rsidRDefault="009728C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666DB4">
              <w:rPr>
                <w:rFonts w:ascii="Times New Roman" w:eastAsia="Times New Roman" w:hAnsi="Times New Roman" w:cs="Times New Roman"/>
                <w:color w:val="000000"/>
                <w:sz w:val="18"/>
                <w:szCs w:val="18"/>
                <w:lang w:eastAsia="ru-RU"/>
              </w:rPr>
              <w:t>241</w:t>
            </w:r>
          </w:p>
        </w:tc>
        <w:tc>
          <w:tcPr>
            <w:tcW w:w="325" w:type="pct"/>
            <w:gridSpan w:val="2"/>
            <w:shd w:val="clear" w:color="auto" w:fill="FFFFFF" w:themeFill="background1"/>
          </w:tcPr>
          <w:p w:rsidR="009728CE" w:rsidRPr="001642C2" w:rsidRDefault="009728C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241</w:t>
            </w:r>
          </w:p>
        </w:tc>
        <w:tc>
          <w:tcPr>
            <w:tcW w:w="280" w:type="pct"/>
            <w:vMerge/>
            <w:vAlign w:val="center"/>
            <w:hideMark/>
          </w:tcPr>
          <w:p w:rsidR="009728CE" w:rsidRPr="001642C2" w:rsidRDefault="009728C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B46DDA" w:rsidRPr="001642C2" w:rsidTr="00133F4B">
        <w:trPr>
          <w:trHeight w:val="275"/>
        </w:trPr>
        <w:tc>
          <w:tcPr>
            <w:tcW w:w="175"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2.</w:t>
            </w:r>
          </w:p>
        </w:tc>
        <w:tc>
          <w:tcPr>
            <w:tcW w:w="536" w:type="pct"/>
            <w:vMerge w:val="restar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Основное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02.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Обеспечение деятельности общественных объединений правоохранительной направленности</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sidR="006B3CB7">
              <w:rPr>
                <w:rFonts w:ascii="Times New Roman" w:eastAsia="Times New Roman" w:hAnsi="Times New Roman" w:cs="Courier New"/>
                <w:color w:val="000000"/>
                <w:sz w:val="18"/>
                <w:szCs w:val="18"/>
                <w:lang w:eastAsia="ru-RU"/>
              </w:rPr>
              <w:t>8</w:t>
            </w:r>
          </w:p>
        </w:tc>
        <w:tc>
          <w:tcPr>
            <w:tcW w:w="411" w:type="pct"/>
            <w:gridSpan w:val="2"/>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334" w:type="pct"/>
          </w:tcPr>
          <w:p w:rsidR="003D4D2E" w:rsidRPr="001642C2" w:rsidRDefault="00F90467"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27696,00</w:t>
            </w:r>
          </w:p>
        </w:tc>
        <w:tc>
          <w:tcPr>
            <w:tcW w:w="323"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324"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5268,00</w:t>
            </w:r>
          </w:p>
        </w:tc>
        <w:tc>
          <w:tcPr>
            <w:tcW w:w="1276" w:type="pct"/>
            <w:gridSpan w:val="38"/>
          </w:tcPr>
          <w:p w:rsidR="003D4D2E" w:rsidRPr="001642C2" w:rsidRDefault="00F90467"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7476,00</w:t>
            </w:r>
          </w:p>
        </w:tc>
        <w:tc>
          <w:tcPr>
            <w:tcW w:w="324" w:type="pct"/>
          </w:tcPr>
          <w:p w:rsidR="003D4D2E" w:rsidRPr="001642C2" w:rsidRDefault="00F90467"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7476,00</w:t>
            </w:r>
          </w:p>
        </w:tc>
        <w:tc>
          <w:tcPr>
            <w:tcW w:w="325" w:type="pct"/>
            <w:gridSpan w:val="2"/>
          </w:tcPr>
          <w:p w:rsidR="003D4D2E" w:rsidRPr="001642C2" w:rsidRDefault="00096DFF"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7476,00</w:t>
            </w:r>
          </w:p>
        </w:tc>
        <w:tc>
          <w:tcPr>
            <w:tcW w:w="280"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B46DDA" w:rsidRPr="001642C2" w:rsidTr="00133F4B">
        <w:trPr>
          <w:trHeight w:val="1035"/>
        </w:trPr>
        <w:tc>
          <w:tcPr>
            <w:tcW w:w="175"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11" w:type="pct"/>
            <w:gridSpan w:val="2"/>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34" w:type="pct"/>
          </w:tcPr>
          <w:p w:rsidR="003D4D2E" w:rsidRPr="001642C2" w:rsidRDefault="00F90467"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27696,00</w:t>
            </w:r>
          </w:p>
        </w:tc>
        <w:tc>
          <w:tcPr>
            <w:tcW w:w="323"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324"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5268,00</w:t>
            </w:r>
          </w:p>
        </w:tc>
        <w:tc>
          <w:tcPr>
            <w:tcW w:w="1276" w:type="pct"/>
            <w:gridSpan w:val="38"/>
          </w:tcPr>
          <w:p w:rsidR="003D4D2E" w:rsidRPr="001642C2" w:rsidRDefault="00F90467"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7476,00</w:t>
            </w:r>
          </w:p>
        </w:tc>
        <w:tc>
          <w:tcPr>
            <w:tcW w:w="324" w:type="pct"/>
          </w:tcPr>
          <w:p w:rsidR="003D4D2E" w:rsidRPr="001642C2" w:rsidRDefault="00F90467"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7476,00</w:t>
            </w:r>
          </w:p>
        </w:tc>
        <w:tc>
          <w:tcPr>
            <w:tcW w:w="325" w:type="pct"/>
            <w:gridSpan w:val="2"/>
          </w:tcPr>
          <w:p w:rsidR="003D4D2E" w:rsidRPr="001642C2" w:rsidRDefault="00096DFF" w:rsidP="00A93E0E">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7476,00</w:t>
            </w:r>
          </w:p>
        </w:tc>
        <w:tc>
          <w:tcPr>
            <w:tcW w:w="280" w:type="pct"/>
            <w:vMerge/>
            <w:vAlign w:val="bottom"/>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B46DDA" w:rsidRPr="001642C2" w:rsidTr="00133F4B">
        <w:trPr>
          <w:trHeight w:val="1242"/>
        </w:trPr>
        <w:tc>
          <w:tcPr>
            <w:tcW w:w="175"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2.1.</w:t>
            </w:r>
          </w:p>
        </w:tc>
        <w:tc>
          <w:tcPr>
            <w:tcW w:w="536" w:type="pct"/>
            <w:tcBorders>
              <w:bottom w:val="single" w:sz="4" w:space="0" w:color="auto"/>
            </w:tcBorders>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Мероприятие 02.01</w:t>
            </w:r>
            <w:r w:rsidRPr="001642C2">
              <w:rPr>
                <w:rFonts w:ascii="Times New Roman" w:eastAsia="Times New Roman" w:hAnsi="Times New Roman" w:cs="Courier New"/>
                <w:color w:val="000000"/>
                <w:sz w:val="18"/>
                <w:szCs w:val="18"/>
                <w:lang w:eastAsia="ru-RU"/>
              </w:rPr>
              <w:br/>
            </w:r>
            <w:r w:rsidRPr="001642C2">
              <w:rPr>
                <w:rFonts w:ascii="Times New Roman" w:eastAsia="Times New Roman" w:hAnsi="Times New Roman" w:cs="Courier New"/>
                <w:sz w:val="18"/>
                <w:szCs w:val="18"/>
                <w:lang w:eastAsia="ru-RU"/>
              </w:rPr>
              <w:t>Проведение мероприятий по привлечению граждан, принимающих участие в деятельности народных дружин</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sidR="005C1C4A">
              <w:rPr>
                <w:rFonts w:ascii="Times New Roman" w:eastAsia="Times New Roman" w:hAnsi="Times New Roman" w:cs="Courier New"/>
                <w:color w:val="000000"/>
                <w:sz w:val="18"/>
                <w:szCs w:val="18"/>
                <w:lang w:eastAsia="ru-RU"/>
              </w:rPr>
              <w:t>8</w:t>
            </w:r>
          </w:p>
        </w:tc>
        <w:tc>
          <w:tcPr>
            <w:tcW w:w="411" w:type="pct"/>
            <w:gridSpan w:val="2"/>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34"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23"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24"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276" w:type="pct"/>
            <w:gridSpan w:val="38"/>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24"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25" w:type="pct"/>
            <w:gridSpan w:val="2"/>
            <w:shd w:val="clear" w:color="auto" w:fill="FFFFFF" w:themeFill="background1"/>
          </w:tcPr>
          <w:p w:rsidR="003D4D2E" w:rsidRPr="001642C2" w:rsidRDefault="00501DDD" w:rsidP="00501DDD">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0</w:t>
            </w:r>
          </w:p>
        </w:tc>
        <w:tc>
          <w:tcPr>
            <w:tcW w:w="280" w:type="pct"/>
          </w:tcPr>
          <w:p w:rsidR="003D4D2E"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Управление территориальной безопасности и гражданской защиты</w:t>
            </w:r>
            <w:r w:rsidRPr="001642C2">
              <w:rPr>
                <w:rFonts w:ascii="Times New Roman" w:eastAsia="Times New Roman" w:hAnsi="Times New Roman" w:cs="Courier New"/>
                <w:color w:val="000000"/>
                <w:sz w:val="18"/>
                <w:szCs w:val="18"/>
                <w:lang w:eastAsia="ru-RU"/>
              </w:rPr>
              <w:t> </w:t>
            </w:r>
          </w:p>
          <w:p w:rsidR="00693504" w:rsidRPr="001642C2" w:rsidRDefault="00693504"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B46DDA" w:rsidRPr="001642C2" w:rsidTr="00133F4B">
        <w:trPr>
          <w:trHeight w:val="300"/>
        </w:trPr>
        <w:tc>
          <w:tcPr>
            <w:tcW w:w="175" w:type="pct"/>
            <w:vMerge/>
            <w:vAlign w:val="center"/>
            <w:hideMark/>
          </w:tcPr>
          <w:p w:rsidR="00666DB4" w:rsidRPr="001642C2" w:rsidRDefault="00666DB4"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val="restart"/>
            <w:tcBorders>
              <w:top w:val="single" w:sz="4" w:space="0" w:color="auto"/>
            </w:tcBorders>
            <w:hideMark/>
          </w:tcPr>
          <w:p w:rsidR="00666DB4" w:rsidRPr="001642C2" w:rsidRDefault="00666DB4"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Количество граждан вновь привлеченных, участвующих в деятельности народных дружин (ед.)</w:t>
            </w:r>
          </w:p>
          <w:p w:rsidR="00666DB4" w:rsidRPr="001642C2" w:rsidRDefault="00666DB4"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vMerge w:val="restart"/>
            <w:hideMark/>
          </w:tcPr>
          <w:p w:rsidR="00666DB4" w:rsidRPr="001642C2" w:rsidRDefault="00666DB4"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411" w:type="pct"/>
            <w:gridSpan w:val="2"/>
            <w:vMerge w:val="restart"/>
            <w:hideMark/>
          </w:tcPr>
          <w:p w:rsidR="00666DB4" w:rsidRPr="001642C2" w:rsidRDefault="00666DB4"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34" w:type="pct"/>
            <w:vMerge w:val="restart"/>
          </w:tcPr>
          <w:p w:rsidR="00666DB4" w:rsidRPr="001642C2" w:rsidRDefault="00666DB4"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23" w:type="pct"/>
            <w:vMerge w:val="restart"/>
          </w:tcPr>
          <w:p w:rsidR="00666DB4" w:rsidRPr="001642C2" w:rsidRDefault="00666DB4"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22" w:type="pct"/>
            <w:vMerge w:val="restart"/>
          </w:tcPr>
          <w:p w:rsidR="00666DB4" w:rsidRPr="001642C2" w:rsidRDefault="00666DB4"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324" w:type="pct"/>
            <w:vMerge w:val="restart"/>
          </w:tcPr>
          <w:p w:rsidR="00666DB4" w:rsidRPr="001642C2" w:rsidRDefault="00666DB4"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2025 год</w:t>
            </w:r>
          </w:p>
        </w:tc>
        <w:tc>
          <w:tcPr>
            <w:tcW w:w="343" w:type="pct"/>
            <w:gridSpan w:val="6"/>
            <w:vMerge w:val="restart"/>
          </w:tcPr>
          <w:p w:rsidR="00666DB4" w:rsidRPr="001642C2" w:rsidRDefault="00666DB4"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Итого 202</w:t>
            </w:r>
            <w:r>
              <w:rPr>
                <w:rFonts w:ascii="Times New Roman" w:eastAsia="Times New Roman" w:hAnsi="Times New Roman" w:cs="Courier New"/>
                <w:color w:val="000000"/>
                <w:sz w:val="18"/>
                <w:szCs w:val="18"/>
                <w:lang w:eastAsia="ru-RU"/>
              </w:rPr>
              <w:t>6</w:t>
            </w:r>
            <w:r w:rsidRPr="001642C2">
              <w:rPr>
                <w:rFonts w:ascii="Times New Roman" w:eastAsia="Times New Roman" w:hAnsi="Times New Roman" w:cs="Courier New"/>
                <w:color w:val="000000"/>
                <w:sz w:val="18"/>
                <w:szCs w:val="18"/>
                <w:lang w:eastAsia="ru-RU"/>
              </w:rPr>
              <w:t xml:space="preserve"> год</w:t>
            </w:r>
          </w:p>
        </w:tc>
        <w:tc>
          <w:tcPr>
            <w:tcW w:w="933" w:type="pct"/>
            <w:gridSpan w:val="32"/>
          </w:tcPr>
          <w:p w:rsidR="00666DB4" w:rsidRPr="001642C2" w:rsidRDefault="00666DB4"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324" w:type="pct"/>
            <w:vMerge w:val="restart"/>
          </w:tcPr>
          <w:p w:rsidR="00666DB4" w:rsidRPr="001642C2" w:rsidRDefault="00666DB4"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325" w:type="pct"/>
            <w:gridSpan w:val="2"/>
            <w:vMerge w:val="restart"/>
          </w:tcPr>
          <w:p w:rsidR="00666DB4" w:rsidRPr="001642C2" w:rsidRDefault="00666DB4"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w:t>
            </w:r>
            <w:r>
              <w:rPr>
                <w:rFonts w:ascii="Times New Roman" w:eastAsia="Times New Roman" w:hAnsi="Times New Roman" w:cs="Courier New"/>
                <w:sz w:val="18"/>
                <w:szCs w:val="18"/>
                <w:lang w:eastAsia="ru-RU"/>
              </w:rPr>
              <w:t>8</w:t>
            </w:r>
            <w:r w:rsidRPr="001642C2">
              <w:rPr>
                <w:rFonts w:ascii="Times New Roman" w:eastAsia="Times New Roman" w:hAnsi="Times New Roman" w:cs="Courier New"/>
                <w:sz w:val="18"/>
                <w:szCs w:val="18"/>
                <w:lang w:eastAsia="ru-RU"/>
              </w:rPr>
              <w:t xml:space="preserve"> год</w:t>
            </w:r>
          </w:p>
        </w:tc>
        <w:tc>
          <w:tcPr>
            <w:tcW w:w="280" w:type="pct"/>
            <w:vMerge w:val="restart"/>
          </w:tcPr>
          <w:p w:rsidR="00666DB4" w:rsidRPr="001642C2" w:rsidRDefault="00666DB4"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eastAsia="ru-RU"/>
              </w:rPr>
              <w:t>Х</w:t>
            </w:r>
          </w:p>
        </w:tc>
      </w:tr>
      <w:tr w:rsidR="00B46DDA" w:rsidRPr="001642C2" w:rsidTr="00133F4B">
        <w:trPr>
          <w:trHeight w:val="265"/>
        </w:trPr>
        <w:tc>
          <w:tcPr>
            <w:tcW w:w="175" w:type="pct"/>
            <w:vMerge/>
            <w:vAlign w:val="center"/>
          </w:tcPr>
          <w:p w:rsidR="00666DB4" w:rsidRPr="001642C2" w:rsidRDefault="00666DB4" w:rsidP="00666DB4">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tcBorders>
              <w:top w:val="single" w:sz="4" w:space="0" w:color="auto"/>
            </w:tcBorders>
          </w:tcPr>
          <w:p w:rsidR="00666DB4" w:rsidRPr="001642C2" w:rsidRDefault="00666DB4" w:rsidP="00666DB4">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c>
          <w:tcPr>
            <w:tcW w:w="370" w:type="pct"/>
            <w:vMerge/>
          </w:tcPr>
          <w:p w:rsidR="00666DB4" w:rsidRPr="001642C2" w:rsidRDefault="00666DB4" w:rsidP="00666DB4">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11" w:type="pct"/>
            <w:gridSpan w:val="2"/>
            <w:vMerge/>
          </w:tcPr>
          <w:p w:rsidR="00666DB4" w:rsidRPr="001642C2" w:rsidRDefault="00666DB4" w:rsidP="00666DB4">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34" w:type="pct"/>
            <w:vMerge/>
          </w:tcPr>
          <w:p w:rsidR="00666DB4" w:rsidRPr="001642C2" w:rsidRDefault="00666DB4" w:rsidP="00666DB4">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3" w:type="pct"/>
            <w:vMerge/>
          </w:tcPr>
          <w:p w:rsidR="00666DB4" w:rsidRPr="001642C2" w:rsidRDefault="00666DB4" w:rsidP="00666DB4">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2" w:type="pct"/>
            <w:vMerge/>
          </w:tcPr>
          <w:p w:rsidR="00666DB4" w:rsidRPr="001642C2" w:rsidRDefault="00666DB4" w:rsidP="00666DB4">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4" w:type="pct"/>
            <w:vMerge/>
          </w:tcPr>
          <w:p w:rsidR="00666DB4" w:rsidRPr="001642C2" w:rsidRDefault="00666DB4" w:rsidP="00666DB4">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43" w:type="pct"/>
            <w:gridSpan w:val="6"/>
            <w:vMerge/>
          </w:tcPr>
          <w:p w:rsidR="00666DB4" w:rsidRPr="001642C2" w:rsidRDefault="00666DB4" w:rsidP="00666DB4">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226" w:type="pct"/>
            <w:gridSpan w:val="8"/>
          </w:tcPr>
          <w:p w:rsidR="00666DB4" w:rsidRPr="001642C2" w:rsidRDefault="00666DB4" w:rsidP="00666DB4">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257" w:type="pct"/>
            <w:gridSpan w:val="13"/>
          </w:tcPr>
          <w:p w:rsidR="00666DB4" w:rsidRPr="001642C2" w:rsidRDefault="00666DB4" w:rsidP="00666DB4">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241" w:type="pct"/>
            <w:gridSpan w:val="10"/>
          </w:tcPr>
          <w:p w:rsidR="00666DB4" w:rsidRPr="001642C2" w:rsidRDefault="00666DB4" w:rsidP="00666DB4">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209" w:type="pct"/>
          </w:tcPr>
          <w:p w:rsidR="00666DB4" w:rsidRPr="001642C2" w:rsidRDefault="00666DB4" w:rsidP="00666DB4">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324" w:type="pct"/>
            <w:vMerge/>
          </w:tcPr>
          <w:p w:rsidR="00666DB4" w:rsidRPr="001642C2" w:rsidRDefault="00666DB4" w:rsidP="00666DB4">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325" w:type="pct"/>
            <w:gridSpan w:val="2"/>
            <w:vMerge/>
          </w:tcPr>
          <w:p w:rsidR="00666DB4" w:rsidRPr="001642C2" w:rsidRDefault="00666DB4" w:rsidP="00666DB4">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280" w:type="pct"/>
            <w:vMerge/>
          </w:tcPr>
          <w:p w:rsidR="00666DB4" w:rsidRPr="001642C2" w:rsidRDefault="00666DB4" w:rsidP="00666DB4">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B46DDA" w:rsidRPr="001642C2" w:rsidTr="00133F4B">
        <w:trPr>
          <w:trHeight w:val="534"/>
        </w:trPr>
        <w:tc>
          <w:tcPr>
            <w:tcW w:w="175" w:type="pct"/>
            <w:vMerge/>
            <w:vAlign w:val="center"/>
            <w:hideMark/>
          </w:tcPr>
          <w:p w:rsidR="00666DB4" w:rsidRPr="001642C2" w:rsidRDefault="00666DB4"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vAlign w:val="center"/>
            <w:hideMark/>
          </w:tcPr>
          <w:p w:rsidR="00666DB4" w:rsidRPr="001642C2" w:rsidRDefault="00666DB4"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vMerge/>
            <w:vAlign w:val="center"/>
            <w:hideMark/>
          </w:tcPr>
          <w:p w:rsidR="00666DB4" w:rsidRPr="001642C2" w:rsidRDefault="00666DB4"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11" w:type="pct"/>
            <w:gridSpan w:val="2"/>
            <w:vMerge/>
            <w:hideMark/>
          </w:tcPr>
          <w:p w:rsidR="00666DB4" w:rsidRPr="001642C2" w:rsidRDefault="00666DB4"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34" w:type="pct"/>
            <w:shd w:val="clear" w:color="auto" w:fill="FFFFFF" w:themeFill="background1"/>
          </w:tcPr>
          <w:p w:rsidR="00666DB4" w:rsidRPr="001642C2" w:rsidRDefault="00666DB4"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0</w:t>
            </w:r>
          </w:p>
        </w:tc>
        <w:tc>
          <w:tcPr>
            <w:tcW w:w="323" w:type="pct"/>
          </w:tcPr>
          <w:p w:rsidR="00666DB4" w:rsidRPr="001642C2" w:rsidRDefault="00666DB4"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22" w:type="pct"/>
          </w:tcPr>
          <w:p w:rsidR="00666DB4" w:rsidRPr="001642C2" w:rsidRDefault="00666DB4"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24" w:type="pct"/>
          </w:tcPr>
          <w:p w:rsidR="00666DB4" w:rsidRPr="001642C2" w:rsidRDefault="00666DB4" w:rsidP="001642C2">
            <w:pPr>
              <w:keepNext/>
              <w:keepLines/>
              <w:widowControl w:val="0"/>
              <w:autoSpaceDE w:val="0"/>
              <w:autoSpaceDN w:val="0"/>
              <w:adjustRightInd w:val="0"/>
              <w:spacing w:before="40" w:after="0" w:line="240" w:lineRule="auto"/>
              <w:jc w:val="center"/>
              <w:outlineLvl w:val="4"/>
              <w:rPr>
                <w:rFonts w:ascii="Times New Roman" w:eastAsiaTheme="majorEastAsia" w:hAnsi="Times New Roman" w:cs="Times New Roman"/>
                <w:sz w:val="18"/>
                <w:szCs w:val="18"/>
                <w:lang w:eastAsia="ru-RU"/>
              </w:rPr>
            </w:pPr>
            <w:r>
              <w:rPr>
                <w:rFonts w:ascii="Times New Roman" w:eastAsiaTheme="majorEastAsia" w:hAnsi="Times New Roman" w:cs="Times New Roman"/>
                <w:sz w:val="18"/>
                <w:szCs w:val="18"/>
                <w:lang w:eastAsia="ru-RU"/>
              </w:rPr>
              <w:t>0</w:t>
            </w:r>
          </w:p>
        </w:tc>
        <w:tc>
          <w:tcPr>
            <w:tcW w:w="343" w:type="pct"/>
            <w:gridSpan w:val="6"/>
          </w:tcPr>
          <w:p w:rsidR="00666DB4" w:rsidRPr="001642C2" w:rsidRDefault="00273914" w:rsidP="001642C2">
            <w:pPr>
              <w:keepNext/>
              <w:keepLines/>
              <w:widowControl w:val="0"/>
              <w:autoSpaceDE w:val="0"/>
              <w:autoSpaceDN w:val="0"/>
              <w:adjustRightInd w:val="0"/>
              <w:spacing w:before="40" w:after="0" w:line="240" w:lineRule="auto"/>
              <w:jc w:val="center"/>
              <w:outlineLvl w:val="4"/>
              <w:rPr>
                <w:rFonts w:ascii="Times New Roman" w:eastAsiaTheme="majorEastAsia" w:hAnsi="Times New Roman" w:cs="Times New Roman"/>
                <w:sz w:val="18"/>
                <w:szCs w:val="18"/>
                <w:lang w:eastAsia="ru-RU"/>
              </w:rPr>
            </w:pPr>
            <w:r>
              <w:rPr>
                <w:rFonts w:ascii="Times New Roman" w:eastAsiaTheme="majorEastAsia" w:hAnsi="Times New Roman" w:cs="Times New Roman"/>
                <w:sz w:val="18"/>
                <w:szCs w:val="18"/>
                <w:lang w:eastAsia="ru-RU"/>
              </w:rPr>
              <w:t>0</w:t>
            </w:r>
          </w:p>
        </w:tc>
        <w:tc>
          <w:tcPr>
            <w:tcW w:w="226" w:type="pct"/>
            <w:gridSpan w:val="8"/>
          </w:tcPr>
          <w:p w:rsidR="00666DB4" w:rsidRPr="001642C2" w:rsidRDefault="00273914" w:rsidP="001642C2">
            <w:pPr>
              <w:keepNext/>
              <w:keepLines/>
              <w:widowControl w:val="0"/>
              <w:autoSpaceDE w:val="0"/>
              <w:autoSpaceDN w:val="0"/>
              <w:adjustRightInd w:val="0"/>
              <w:spacing w:before="40" w:after="0" w:line="240" w:lineRule="auto"/>
              <w:jc w:val="center"/>
              <w:outlineLvl w:val="4"/>
              <w:rPr>
                <w:rFonts w:ascii="Times New Roman" w:eastAsiaTheme="majorEastAsia" w:hAnsi="Times New Roman" w:cs="Times New Roman"/>
                <w:sz w:val="18"/>
                <w:szCs w:val="18"/>
                <w:lang w:eastAsia="ru-RU"/>
              </w:rPr>
            </w:pPr>
            <w:r>
              <w:rPr>
                <w:rFonts w:ascii="Times New Roman" w:eastAsiaTheme="majorEastAsia" w:hAnsi="Times New Roman" w:cs="Times New Roman"/>
                <w:sz w:val="18"/>
                <w:szCs w:val="18"/>
                <w:lang w:eastAsia="ru-RU"/>
              </w:rPr>
              <w:t>0</w:t>
            </w:r>
          </w:p>
        </w:tc>
        <w:tc>
          <w:tcPr>
            <w:tcW w:w="257" w:type="pct"/>
            <w:gridSpan w:val="13"/>
          </w:tcPr>
          <w:p w:rsidR="00666DB4" w:rsidRPr="001642C2" w:rsidRDefault="00273914" w:rsidP="001642C2">
            <w:pPr>
              <w:keepNext/>
              <w:keepLines/>
              <w:widowControl w:val="0"/>
              <w:autoSpaceDE w:val="0"/>
              <w:autoSpaceDN w:val="0"/>
              <w:adjustRightInd w:val="0"/>
              <w:spacing w:before="40" w:after="0" w:line="240" w:lineRule="auto"/>
              <w:jc w:val="center"/>
              <w:outlineLvl w:val="4"/>
              <w:rPr>
                <w:rFonts w:ascii="Times New Roman" w:eastAsiaTheme="majorEastAsia" w:hAnsi="Times New Roman" w:cs="Times New Roman"/>
                <w:sz w:val="18"/>
                <w:szCs w:val="18"/>
                <w:lang w:eastAsia="ru-RU"/>
              </w:rPr>
            </w:pPr>
            <w:r>
              <w:rPr>
                <w:rFonts w:ascii="Times New Roman" w:eastAsiaTheme="majorEastAsia" w:hAnsi="Times New Roman" w:cs="Times New Roman"/>
                <w:sz w:val="18"/>
                <w:szCs w:val="18"/>
                <w:lang w:eastAsia="ru-RU"/>
              </w:rPr>
              <w:t>0</w:t>
            </w:r>
          </w:p>
        </w:tc>
        <w:tc>
          <w:tcPr>
            <w:tcW w:w="241" w:type="pct"/>
            <w:gridSpan w:val="10"/>
          </w:tcPr>
          <w:p w:rsidR="00666DB4" w:rsidRPr="001642C2" w:rsidRDefault="00273914" w:rsidP="001642C2">
            <w:pPr>
              <w:keepNext/>
              <w:keepLines/>
              <w:widowControl w:val="0"/>
              <w:autoSpaceDE w:val="0"/>
              <w:autoSpaceDN w:val="0"/>
              <w:adjustRightInd w:val="0"/>
              <w:spacing w:before="40" w:after="0" w:line="240" w:lineRule="auto"/>
              <w:jc w:val="center"/>
              <w:outlineLvl w:val="4"/>
              <w:rPr>
                <w:rFonts w:ascii="Times New Roman" w:eastAsiaTheme="majorEastAsia" w:hAnsi="Times New Roman" w:cs="Times New Roman"/>
                <w:sz w:val="18"/>
                <w:szCs w:val="18"/>
                <w:lang w:eastAsia="ru-RU"/>
              </w:rPr>
            </w:pPr>
            <w:r>
              <w:rPr>
                <w:rFonts w:ascii="Times New Roman" w:eastAsiaTheme="majorEastAsia" w:hAnsi="Times New Roman" w:cs="Times New Roman"/>
                <w:sz w:val="18"/>
                <w:szCs w:val="18"/>
                <w:lang w:eastAsia="ru-RU"/>
              </w:rPr>
              <w:t>0</w:t>
            </w:r>
          </w:p>
        </w:tc>
        <w:tc>
          <w:tcPr>
            <w:tcW w:w="209" w:type="pct"/>
          </w:tcPr>
          <w:p w:rsidR="00666DB4" w:rsidRPr="001642C2" w:rsidRDefault="00273914" w:rsidP="001642C2">
            <w:pPr>
              <w:keepNext/>
              <w:keepLines/>
              <w:widowControl w:val="0"/>
              <w:autoSpaceDE w:val="0"/>
              <w:autoSpaceDN w:val="0"/>
              <w:adjustRightInd w:val="0"/>
              <w:spacing w:before="40" w:after="0" w:line="240" w:lineRule="auto"/>
              <w:jc w:val="center"/>
              <w:outlineLvl w:val="4"/>
              <w:rPr>
                <w:rFonts w:ascii="Times New Roman" w:eastAsiaTheme="majorEastAsia" w:hAnsi="Times New Roman" w:cs="Times New Roman"/>
                <w:sz w:val="18"/>
                <w:szCs w:val="18"/>
                <w:lang w:eastAsia="ru-RU"/>
              </w:rPr>
            </w:pPr>
            <w:r>
              <w:rPr>
                <w:rFonts w:ascii="Times New Roman" w:eastAsiaTheme="majorEastAsia" w:hAnsi="Times New Roman" w:cs="Times New Roman"/>
                <w:sz w:val="18"/>
                <w:szCs w:val="18"/>
                <w:lang w:eastAsia="ru-RU"/>
              </w:rPr>
              <w:t>0</w:t>
            </w:r>
          </w:p>
        </w:tc>
        <w:tc>
          <w:tcPr>
            <w:tcW w:w="324" w:type="pct"/>
          </w:tcPr>
          <w:p w:rsidR="00666DB4" w:rsidRPr="001642C2" w:rsidRDefault="00666DB4" w:rsidP="001642C2">
            <w:pPr>
              <w:keepNext/>
              <w:keepLines/>
              <w:widowControl w:val="0"/>
              <w:autoSpaceDE w:val="0"/>
              <w:autoSpaceDN w:val="0"/>
              <w:adjustRightInd w:val="0"/>
              <w:spacing w:before="40" w:after="0" w:line="240" w:lineRule="auto"/>
              <w:jc w:val="center"/>
              <w:outlineLvl w:val="4"/>
              <w:rPr>
                <w:rFonts w:ascii="Times New Roman" w:eastAsiaTheme="majorEastAsia" w:hAnsi="Times New Roman" w:cs="Times New Roman"/>
                <w:sz w:val="18"/>
                <w:szCs w:val="18"/>
                <w:lang w:eastAsia="ru-RU"/>
              </w:rPr>
            </w:pPr>
            <w:r w:rsidRPr="001642C2">
              <w:rPr>
                <w:rFonts w:ascii="Times New Roman" w:eastAsiaTheme="majorEastAsia" w:hAnsi="Times New Roman" w:cs="Times New Roman"/>
                <w:sz w:val="18"/>
                <w:szCs w:val="18"/>
                <w:lang w:eastAsia="ru-RU"/>
              </w:rPr>
              <w:t>0</w:t>
            </w:r>
          </w:p>
        </w:tc>
        <w:tc>
          <w:tcPr>
            <w:tcW w:w="325" w:type="pct"/>
            <w:gridSpan w:val="2"/>
            <w:shd w:val="clear" w:color="auto" w:fill="FFFFFF" w:themeFill="background1"/>
          </w:tcPr>
          <w:p w:rsidR="00666DB4" w:rsidRPr="001642C2" w:rsidRDefault="00666DB4" w:rsidP="00501DD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280" w:type="pct"/>
            <w:vMerge/>
            <w:vAlign w:val="center"/>
          </w:tcPr>
          <w:p w:rsidR="00666DB4" w:rsidRPr="001642C2" w:rsidRDefault="00666DB4"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B46DDA" w:rsidRPr="001642C2" w:rsidTr="00133F4B">
        <w:trPr>
          <w:trHeight w:val="1382"/>
        </w:trPr>
        <w:tc>
          <w:tcPr>
            <w:tcW w:w="175"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2.2.</w:t>
            </w:r>
          </w:p>
        </w:tc>
        <w:tc>
          <w:tcPr>
            <w:tcW w:w="536" w:type="pc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02.02 </w:t>
            </w:r>
            <w:r w:rsidRPr="001642C2">
              <w:rPr>
                <w:rFonts w:ascii="Times New Roman" w:eastAsia="Times New Roman" w:hAnsi="Times New Roman" w:cs="Courier New"/>
                <w:color w:val="000000"/>
                <w:sz w:val="18"/>
                <w:szCs w:val="18"/>
                <w:lang w:eastAsia="ru-RU"/>
              </w:rPr>
              <w:br/>
            </w:r>
            <w:r w:rsidRPr="001642C2">
              <w:rPr>
                <w:rFonts w:ascii="Times New Roman" w:eastAsia="Times New Roman" w:hAnsi="Times New Roman" w:cs="Courier New"/>
                <w:sz w:val="18"/>
                <w:szCs w:val="18"/>
                <w:lang w:eastAsia="ru-RU"/>
              </w:rPr>
              <w:t>Материальное стимулирование народных дружинников</w:t>
            </w:r>
          </w:p>
        </w:tc>
        <w:tc>
          <w:tcPr>
            <w:tcW w:w="37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sidR="005C1C4A">
              <w:rPr>
                <w:rFonts w:ascii="Times New Roman" w:eastAsia="Times New Roman" w:hAnsi="Times New Roman" w:cs="Courier New"/>
                <w:color w:val="000000"/>
                <w:sz w:val="18"/>
                <w:szCs w:val="18"/>
                <w:lang w:eastAsia="ru-RU"/>
              </w:rPr>
              <w:t>8</w:t>
            </w:r>
          </w:p>
        </w:tc>
        <w:tc>
          <w:tcPr>
            <w:tcW w:w="411" w:type="pct"/>
            <w:gridSpan w:val="2"/>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34" w:type="pct"/>
          </w:tcPr>
          <w:p w:rsidR="003D4D2E" w:rsidRPr="001642C2" w:rsidRDefault="007F3499"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27686,00</w:t>
            </w:r>
          </w:p>
        </w:tc>
        <w:tc>
          <w:tcPr>
            <w:tcW w:w="323"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4" w:type="pct"/>
          </w:tcPr>
          <w:p w:rsidR="003D4D2E" w:rsidRPr="001642C2" w:rsidRDefault="00E86F6B"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5258</w:t>
            </w:r>
            <w:r w:rsidR="003D4D2E">
              <w:rPr>
                <w:rFonts w:ascii="Times New Roman" w:eastAsia="Times New Roman" w:hAnsi="Times New Roman" w:cs="Times New Roman"/>
                <w:sz w:val="18"/>
                <w:szCs w:val="18"/>
                <w:lang w:eastAsia="ru-RU"/>
              </w:rPr>
              <w:t>,00</w:t>
            </w:r>
          </w:p>
        </w:tc>
        <w:tc>
          <w:tcPr>
            <w:tcW w:w="1276" w:type="pct"/>
            <w:gridSpan w:val="38"/>
          </w:tcPr>
          <w:p w:rsidR="003D4D2E" w:rsidRPr="001642C2" w:rsidRDefault="007F3499"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7476,00</w:t>
            </w:r>
          </w:p>
        </w:tc>
        <w:tc>
          <w:tcPr>
            <w:tcW w:w="324" w:type="pct"/>
          </w:tcPr>
          <w:p w:rsidR="003D4D2E" w:rsidRPr="001642C2" w:rsidRDefault="007F3499"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7476,00</w:t>
            </w:r>
          </w:p>
        </w:tc>
        <w:tc>
          <w:tcPr>
            <w:tcW w:w="325" w:type="pct"/>
            <w:gridSpan w:val="2"/>
          </w:tcPr>
          <w:p w:rsidR="003D4D2E" w:rsidRPr="001642C2" w:rsidRDefault="007F3499" w:rsidP="005C1C4A">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7476,00</w:t>
            </w:r>
          </w:p>
        </w:tc>
        <w:tc>
          <w:tcPr>
            <w:tcW w:w="280" w:type="pct"/>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Управление территориальной безопасности и гражданской защиты</w:t>
            </w:r>
            <w:r w:rsidRPr="001642C2">
              <w:rPr>
                <w:rFonts w:ascii="Times New Roman" w:eastAsia="Times New Roman" w:hAnsi="Times New Roman" w:cs="Courier New"/>
                <w:color w:val="000000"/>
                <w:sz w:val="18"/>
                <w:szCs w:val="18"/>
                <w:lang w:eastAsia="ru-RU"/>
              </w:rPr>
              <w:t> </w:t>
            </w:r>
          </w:p>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6718DF" w:rsidRPr="001642C2" w:rsidTr="00133F4B">
        <w:trPr>
          <w:trHeight w:val="330"/>
        </w:trPr>
        <w:tc>
          <w:tcPr>
            <w:tcW w:w="175" w:type="pct"/>
            <w:vMerge/>
            <w:vAlign w:val="center"/>
            <w:hideMark/>
          </w:tcPr>
          <w:p w:rsidR="006718DF" w:rsidRPr="001642C2" w:rsidRDefault="006718DF"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val="restart"/>
            <w:hideMark/>
          </w:tcPr>
          <w:p w:rsidR="006718DF" w:rsidRPr="001642C2" w:rsidRDefault="006718DF"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Количество народных дружинников, получивших выплаты в соответствии с  </w:t>
            </w:r>
            <w:r w:rsidRPr="001642C2">
              <w:rPr>
                <w:rFonts w:ascii="Times New Roman" w:eastAsia="Times New Roman" w:hAnsi="Times New Roman" w:cs="Courier New"/>
                <w:sz w:val="18"/>
                <w:szCs w:val="18"/>
                <w:lang w:eastAsia="ru-RU"/>
              </w:rPr>
              <w:lastRenderedPageBreak/>
              <w:t>требованиями при расчете нормативов расходов бюджета (ед.)</w:t>
            </w:r>
          </w:p>
          <w:p w:rsidR="006718DF" w:rsidRPr="001642C2" w:rsidRDefault="006718DF"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6718DF" w:rsidRPr="001642C2" w:rsidRDefault="006718DF"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vMerge w:val="restart"/>
            <w:hideMark/>
          </w:tcPr>
          <w:p w:rsidR="006718DF" w:rsidRPr="001642C2" w:rsidRDefault="006718DF"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Х</w:t>
            </w:r>
          </w:p>
        </w:tc>
        <w:tc>
          <w:tcPr>
            <w:tcW w:w="411" w:type="pct"/>
            <w:gridSpan w:val="2"/>
            <w:vMerge w:val="restart"/>
            <w:hideMark/>
          </w:tcPr>
          <w:p w:rsidR="006718DF" w:rsidRPr="001642C2" w:rsidRDefault="006718DF"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34" w:type="pct"/>
            <w:vMerge w:val="restart"/>
          </w:tcPr>
          <w:p w:rsidR="006718DF" w:rsidRPr="001642C2" w:rsidRDefault="006718DF"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23" w:type="pct"/>
            <w:vMerge w:val="restart"/>
          </w:tcPr>
          <w:p w:rsidR="006718DF" w:rsidRPr="001642C2" w:rsidRDefault="006718DF"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22" w:type="pct"/>
            <w:vMerge w:val="restart"/>
          </w:tcPr>
          <w:p w:rsidR="006718DF" w:rsidRPr="001642C2" w:rsidRDefault="006718DF"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324" w:type="pct"/>
            <w:vMerge w:val="restart"/>
          </w:tcPr>
          <w:p w:rsidR="006718DF" w:rsidRPr="001642C2" w:rsidRDefault="006718DF"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2025 год</w:t>
            </w:r>
          </w:p>
        </w:tc>
        <w:tc>
          <w:tcPr>
            <w:tcW w:w="343" w:type="pct"/>
            <w:gridSpan w:val="6"/>
            <w:vMerge w:val="restart"/>
          </w:tcPr>
          <w:p w:rsidR="006718DF" w:rsidRPr="001642C2" w:rsidRDefault="006718DF"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Итого 202</w:t>
            </w:r>
            <w:r>
              <w:rPr>
                <w:rFonts w:ascii="Times New Roman" w:eastAsia="Times New Roman" w:hAnsi="Times New Roman" w:cs="Courier New"/>
                <w:color w:val="000000"/>
                <w:sz w:val="18"/>
                <w:szCs w:val="18"/>
                <w:lang w:eastAsia="ru-RU"/>
              </w:rPr>
              <w:t>6</w:t>
            </w:r>
            <w:r w:rsidRPr="001642C2">
              <w:rPr>
                <w:rFonts w:ascii="Times New Roman" w:eastAsia="Times New Roman" w:hAnsi="Times New Roman" w:cs="Courier New"/>
                <w:color w:val="000000"/>
                <w:sz w:val="18"/>
                <w:szCs w:val="18"/>
                <w:lang w:eastAsia="ru-RU"/>
              </w:rPr>
              <w:t xml:space="preserve"> год</w:t>
            </w:r>
          </w:p>
        </w:tc>
        <w:tc>
          <w:tcPr>
            <w:tcW w:w="933" w:type="pct"/>
            <w:gridSpan w:val="32"/>
          </w:tcPr>
          <w:p w:rsidR="006718DF" w:rsidRPr="001642C2" w:rsidRDefault="006718DF"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324" w:type="pct"/>
            <w:vMerge w:val="restart"/>
          </w:tcPr>
          <w:p w:rsidR="006718DF" w:rsidRPr="001642C2" w:rsidRDefault="006718DF"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325" w:type="pct"/>
            <w:gridSpan w:val="2"/>
            <w:vMerge w:val="restart"/>
          </w:tcPr>
          <w:p w:rsidR="006718DF" w:rsidRPr="001642C2" w:rsidRDefault="006718DF"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w:t>
            </w:r>
            <w:r>
              <w:rPr>
                <w:rFonts w:ascii="Times New Roman" w:eastAsia="Times New Roman" w:hAnsi="Times New Roman" w:cs="Courier New"/>
                <w:sz w:val="18"/>
                <w:szCs w:val="18"/>
                <w:lang w:eastAsia="ru-RU"/>
              </w:rPr>
              <w:t>8</w:t>
            </w:r>
            <w:r w:rsidRPr="001642C2">
              <w:rPr>
                <w:rFonts w:ascii="Times New Roman" w:eastAsia="Times New Roman" w:hAnsi="Times New Roman" w:cs="Courier New"/>
                <w:sz w:val="18"/>
                <w:szCs w:val="18"/>
                <w:lang w:eastAsia="ru-RU"/>
              </w:rPr>
              <w:t xml:space="preserve"> год</w:t>
            </w:r>
          </w:p>
        </w:tc>
        <w:tc>
          <w:tcPr>
            <w:tcW w:w="280" w:type="pct"/>
            <w:vMerge w:val="restart"/>
          </w:tcPr>
          <w:p w:rsidR="006718DF" w:rsidRPr="001642C2" w:rsidRDefault="006718DF"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6718DF" w:rsidRPr="001642C2" w:rsidTr="00133F4B">
        <w:trPr>
          <w:trHeight w:val="240"/>
        </w:trPr>
        <w:tc>
          <w:tcPr>
            <w:tcW w:w="175" w:type="pct"/>
            <w:vMerge/>
            <w:vAlign w:val="center"/>
          </w:tcPr>
          <w:p w:rsidR="006718DF" w:rsidRPr="001642C2" w:rsidRDefault="006718DF" w:rsidP="00666DB4">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tcPr>
          <w:p w:rsidR="006718DF" w:rsidRPr="001642C2" w:rsidRDefault="006718DF" w:rsidP="00666DB4">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c>
          <w:tcPr>
            <w:tcW w:w="370" w:type="pct"/>
            <w:vMerge/>
          </w:tcPr>
          <w:p w:rsidR="006718DF" w:rsidRPr="001642C2" w:rsidRDefault="006718DF" w:rsidP="00666DB4">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11" w:type="pct"/>
            <w:gridSpan w:val="2"/>
            <w:vMerge/>
          </w:tcPr>
          <w:p w:rsidR="006718DF" w:rsidRPr="001642C2" w:rsidRDefault="006718DF" w:rsidP="00666DB4">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34" w:type="pct"/>
            <w:vMerge/>
          </w:tcPr>
          <w:p w:rsidR="006718DF" w:rsidRPr="001642C2" w:rsidRDefault="006718DF" w:rsidP="00666DB4">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3" w:type="pct"/>
            <w:vMerge/>
          </w:tcPr>
          <w:p w:rsidR="006718DF" w:rsidRPr="001642C2" w:rsidRDefault="006718DF" w:rsidP="00666DB4">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2" w:type="pct"/>
            <w:vMerge/>
          </w:tcPr>
          <w:p w:rsidR="006718DF" w:rsidRPr="001642C2" w:rsidRDefault="006718DF" w:rsidP="00666DB4">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4" w:type="pct"/>
            <w:vMerge/>
          </w:tcPr>
          <w:p w:rsidR="006718DF" w:rsidRPr="001642C2" w:rsidRDefault="006718DF" w:rsidP="00666DB4">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43" w:type="pct"/>
            <w:gridSpan w:val="6"/>
            <w:vMerge/>
          </w:tcPr>
          <w:p w:rsidR="006718DF" w:rsidRPr="001642C2" w:rsidRDefault="006718DF" w:rsidP="00666DB4">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226" w:type="pct"/>
            <w:gridSpan w:val="8"/>
          </w:tcPr>
          <w:p w:rsidR="006718DF" w:rsidRPr="001642C2" w:rsidRDefault="006718DF" w:rsidP="00666DB4">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257" w:type="pct"/>
            <w:gridSpan w:val="13"/>
          </w:tcPr>
          <w:p w:rsidR="006718DF" w:rsidRPr="001642C2" w:rsidRDefault="006718DF" w:rsidP="00666DB4">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221" w:type="pct"/>
            <w:gridSpan w:val="9"/>
          </w:tcPr>
          <w:p w:rsidR="006718DF" w:rsidRPr="001642C2" w:rsidRDefault="006718DF" w:rsidP="00666DB4">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229" w:type="pct"/>
            <w:gridSpan w:val="2"/>
          </w:tcPr>
          <w:p w:rsidR="006718DF" w:rsidRPr="001642C2" w:rsidRDefault="006718DF" w:rsidP="00666DB4">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324" w:type="pct"/>
            <w:vMerge/>
          </w:tcPr>
          <w:p w:rsidR="006718DF" w:rsidRPr="001642C2" w:rsidRDefault="006718DF" w:rsidP="00666DB4">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325" w:type="pct"/>
            <w:gridSpan w:val="2"/>
            <w:vMerge/>
          </w:tcPr>
          <w:p w:rsidR="006718DF" w:rsidRPr="001642C2" w:rsidRDefault="006718DF" w:rsidP="00666DB4">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280" w:type="pct"/>
            <w:vMerge/>
          </w:tcPr>
          <w:p w:rsidR="006718DF" w:rsidRPr="001642C2" w:rsidRDefault="006718DF" w:rsidP="00666DB4">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B46DDA" w:rsidRPr="001642C2" w:rsidTr="00133F4B">
        <w:trPr>
          <w:trHeight w:val="315"/>
        </w:trPr>
        <w:tc>
          <w:tcPr>
            <w:tcW w:w="175" w:type="pct"/>
            <w:vMerge/>
            <w:vAlign w:val="center"/>
            <w:hideMark/>
          </w:tcPr>
          <w:p w:rsidR="00666DB4" w:rsidRPr="001642C2" w:rsidRDefault="00666DB4"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vAlign w:val="center"/>
            <w:hideMark/>
          </w:tcPr>
          <w:p w:rsidR="00666DB4" w:rsidRPr="001642C2" w:rsidRDefault="00666DB4"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vMerge/>
            <w:vAlign w:val="center"/>
            <w:hideMark/>
          </w:tcPr>
          <w:p w:rsidR="00666DB4" w:rsidRPr="001642C2" w:rsidRDefault="00666DB4"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11" w:type="pct"/>
            <w:gridSpan w:val="2"/>
            <w:vMerge/>
            <w:hideMark/>
          </w:tcPr>
          <w:p w:rsidR="00666DB4" w:rsidRPr="001642C2" w:rsidRDefault="00666DB4"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34" w:type="pct"/>
            <w:shd w:val="clear" w:color="auto" w:fill="auto"/>
          </w:tcPr>
          <w:p w:rsidR="00666DB4" w:rsidRPr="001642C2" w:rsidRDefault="00666DB4"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34</w:t>
            </w:r>
          </w:p>
        </w:tc>
        <w:tc>
          <w:tcPr>
            <w:tcW w:w="323" w:type="pct"/>
          </w:tcPr>
          <w:p w:rsidR="00666DB4" w:rsidRPr="001642C2" w:rsidRDefault="00666DB4"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22" w:type="pct"/>
          </w:tcPr>
          <w:p w:rsidR="00666DB4" w:rsidRPr="001642C2" w:rsidRDefault="00666DB4"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24" w:type="pct"/>
            <w:shd w:val="clear" w:color="auto" w:fill="auto"/>
          </w:tcPr>
          <w:p w:rsidR="00666DB4" w:rsidRPr="001642C2" w:rsidRDefault="00666DB4"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34</w:t>
            </w:r>
          </w:p>
        </w:tc>
        <w:tc>
          <w:tcPr>
            <w:tcW w:w="343" w:type="pct"/>
            <w:gridSpan w:val="6"/>
            <w:shd w:val="clear" w:color="auto" w:fill="auto"/>
          </w:tcPr>
          <w:p w:rsidR="00666DB4" w:rsidRPr="001642C2" w:rsidRDefault="00273914"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34</w:t>
            </w:r>
          </w:p>
        </w:tc>
        <w:tc>
          <w:tcPr>
            <w:tcW w:w="226" w:type="pct"/>
            <w:gridSpan w:val="8"/>
            <w:shd w:val="clear" w:color="auto" w:fill="auto"/>
          </w:tcPr>
          <w:p w:rsidR="00666DB4" w:rsidRPr="001642C2" w:rsidRDefault="00273914"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34</w:t>
            </w:r>
          </w:p>
        </w:tc>
        <w:tc>
          <w:tcPr>
            <w:tcW w:w="257" w:type="pct"/>
            <w:gridSpan w:val="13"/>
            <w:shd w:val="clear" w:color="auto" w:fill="auto"/>
          </w:tcPr>
          <w:p w:rsidR="00666DB4" w:rsidRPr="001642C2" w:rsidRDefault="00273914"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34</w:t>
            </w:r>
          </w:p>
        </w:tc>
        <w:tc>
          <w:tcPr>
            <w:tcW w:w="221" w:type="pct"/>
            <w:gridSpan w:val="9"/>
            <w:shd w:val="clear" w:color="auto" w:fill="auto"/>
          </w:tcPr>
          <w:p w:rsidR="00666DB4" w:rsidRPr="001642C2" w:rsidRDefault="00273914" w:rsidP="000621F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34</w:t>
            </w:r>
          </w:p>
        </w:tc>
        <w:tc>
          <w:tcPr>
            <w:tcW w:w="229" w:type="pct"/>
            <w:gridSpan w:val="2"/>
            <w:shd w:val="clear" w:color="auto" w:fill="auto"/>
          </w:tcPr>
          <w:p w:rsidR="00666DB4" w:rsidRPr="001642C2" w:rsidRDefault="00273914"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34</w:t>
            </w:r>
          </w:p>
        </w:tc>
        <w:tc>
          <w:tcPr>
            <w:tcW w:w="324" w:type="pct"/>
            <w:shd w:val="clear" w:color="auto" w:fill="auto"/>
          </w:tcPr>
          <w:p w:rsidR="00666DB4" w:rsidRPr="001642C2" w:rsidRDefault="00666DB4"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25" w:type="pct"/>
            <w:gridSpan w:val="2"/>
            <w:shd w:val="clear" w:color="auto" w:fill="FFFFFF" w:themeFill="background1"/>
          </w:tcPr>
          <w:p w:rsidR="00666DB4" w:rsidRPr="001642C2" w:rsidRDefault="00666DB4" w:rsidP="005C1C4A">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280" w:type="pct"/>
            <w:vMerge/>
            <w:vAlign w:val="center"/>
          </w:tcPr>
          <w:p w:rsidR="00666DB4" w:rsidRPr="001642C2" w:rsidRDefault="00666DB4"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B46DDA" w:rsidRPr="001642C2" w:rsidTr="00133F4B">
        <w:trPr>
          <w:trHeight w:val="1525"/>
        </w:trPr>
        <w:tc>
          <w:tcPr>
            <w:tcW w:w="175"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2.3.</w:t>
            </w:r>
          </w:p>
        </w:tc>
        <w:tc>
          <w:tcPr>
            <w:tcW w:w="536" w:type="pc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02.03 </w:t>
            </w:r>
          </w:p>
          <w:p w:rsidR="00FF1637" w:rsidRPr="00112A94"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Материально-техническое обеспечение деятельности народных дружин</w:t>
            </w:r>
          </w:p>
          <w:p w:rsidR="00FF1637" w:rsidRDefault="00FF1637"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00017A" w:rsidRPr="001642C2" w:rsidRDefault="0000017A"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sidR="005C1C4A">
              <w:rPr>
                <w:rFonts w:ascii="Times New Roman" w:eastAsia="Times New Roman" w:hAnsi="Times New Roman" w:cs="Courier New"/>
                <w:color w:val="000000"/>
                <w:sz w:val="18"/>
                <w:szCs w:val="18"/>
                <w:lang w:eastAsia="ru-RU"/>
              </w:rPr>
              <w:t>8</w:t>
            </w:r>
          </w:p>
        </w:tc>
        <w:tc>
          <w:tcPr>
            <w:tcW w:w="411" w:type="pct"/>
            <w:gridSpan w:val="2"/>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34" w:type="pct"/>
          </w:tcPr>
          <w:p w:rsidR="003D4D2E" w:rsidRPr="001642C2" w:rsidRDefault="00F9046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10</w:t>
            </w:r>
            <w:r w:rsidR="00E86F6B">
              <w:rPr>
                <w:rFonts w:ascii="Times New Roman" w:eastAsia="Times New Roman" w:hAnsi="Times New Roman" w:cs="Courier New"/>
                <w:color w:val="000000"/>
                <w:sz w:val="18"/>
                <w:szCs w:val="18"/>
                <w:lang w:eastAsia="ru-RU"/>
              </w:rPr>
              <w:t>,00</w:t>
            </w:r>
          </w:p>
        </w:tc>
        <w:tc>
          <w:tcPr>
            <w:tcW w:w="323"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4" w:type="pct"/>
          </w:tcPr>
          <w:p w:rsidR="003D4D2E" w:rsidRPr="001642C2" w:rsidRDefault="00E86F6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10</w:t>
            </w:r>
            <w:r w:rsidR="003D4D2E">
              <w:rPr>
                <w:rFonts w:ascii="Times New Roman" w:eastAsia="Times New Roman" w:hAnsi="Times New Roman" w:cs="Courier New"/>
                <w:color w:val="000000"/>
                <w:sz w:val="18"/>
                <w:szCs w:val="18"/>
                <w:lang w:eastAsia="ru-RU"/>
              </w:rPr>
              <w:t>,00</w:t>
            </w:r>
          </w:p>
        </w:tc>
        <w:tc>
          <w:tcPr>
            <w:tcW w:w="1276" w:type="pct"/>
            <w:gridSpan w:val="38"/>
          </w:tcPr>
          <w:p w:rsidR="003D4D2E" w:rsidRPr="001642C2" w:rsidRDefault="00F90467"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18"/>
                <w:szCs w:val="18"/>
                <w:lang w:eastAsia="ru-RU"/>
              </w:rPr>
              <w:t>0</w:t>
            </w:r>
            <w:r w:rsidR="003D4D2E" w:rsidRPr="001642C2">
              <w:rPr>
                <w:rFonts w:ascii="Times New Roman" w:eastAsia="Times New Roman" w:hAnsi="Times New Roman" w:cs="Times New Roman"/>
                <w:sz w:val="20"/>
                <w:szCs w:val="20"/>
                <w:lang w:eastAsia="ru-RU"/>
              </w:rPr>
              <w:t>,00</w:t>
            </w:r>
          </w:p>
        </w:tc>
        <w:tc>
          <w:tcPr>
            <w:tcW w:w="324" w:type="pct"/>
          </w:tcPr>
          <w:p w:rsidR="003D4D2E" w:rsidRPr="001642C2" w:rsidRDefault="00F90467"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325" w:type="pct"/>
            <w:gridSpan w:val="2"/>
          </w:tcPr>
          <w:p w:rsidR="003D4D2E" w:rsidRPr="001642C2" w:rsidRDefault="005C1C4A" w:rsidP="005C1C4A">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r w:rsidR="00501DDD">
              <w:rPr>
                <w:rFonts w:ascii="Times New Roman" w:eastAsia="Times New Roman" w:hAnsi="Times New Roman" w:cs="Courier New"/>
                <w:color w:val="000000"/>
                <w:sz w:val="18"/>
                <w:szCs w:val="18"/>
                <w:lang w:eastAsia="ru-RU"/>
              </w:rPr>
              <w:t>,00</w:t>
            </w:r>
          </w:p>
        </w:tc>
        <w:tc>
          <w:tcPr>
            <w:tcW w:w="280" w:type="pct"/>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Управление территориальной безопасности и гражданской защиты </w:t>
            </w:r>
          </w:p>
        </w:tc>
      </w:tr>
      <w:tr w:rsidR="006718DF" w:rsidRPr="001642C2" w:rsidTr="00133F4B">
        <w:trPr>
          <w:trHeight w:val="265"/>
        </w:trPr>
        <w:tc>
          <w:tcPr>
            <w:tcW w:w="175" w:type="pct"/>
            <w:vMerge/>
            <w:vAlign w:val="center"/>
            <w:hideMark/>
          </w:tcPr>
          <w:p w:rsidR="006718DF" w:rsidRPr="001642C2" w:rsidRDefault="006718DF"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val="restart"/>
            <w:hideMark/>
          </w:tcPr>
          <w:p w:rsidR="006718DF" w:rsidRPr="001642C2" w:rsidRDefault="006718DF"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Количество закупленного имущества на обеспечение народных дружин необходимой материально-технической базой (ед.)</w:t>
            </w:r>
          </w:p>
          <w:p w:rsidR="006718DF" w:rsidRPr="001642C2" w:rsidRDefault="006718DF"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vMerge w:val="restart"/>
            <w:hideMark/>
          </w:tcPr>
          <w:p w:rsidR="006718DF" w:rsidRPr="001642C2" w:rsidRDefault="006718DF"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411" w:type="pct"/>
            <w:gridSpan w:val="2"/>
            <w:vMerge w:val="restart"/>
            <w:hideMark/>
          </w:tcPr>
          <w:p w:rsidR="006718DF" w:rsidRPr="001642C2" w:rsidRDefault="006718DF"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34" w:type="pct"/>
            <w:vMerge w:val="restart"/>
          </w:tcPr>
          <w:p w:rsidR="006718DF" w:rsidRPr="001642C2" w:rsidRDefault="006718DF"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23" w:type="pct"/>
            <w:vMerge w:val="restart"/>
          </w:tcPr>
          <w:p w:rsidR="006718DF" w:rsidRPr="001642C2" w:rsidRDefault="006718DF"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22" w:type="pct"/>
            <w:vMerge w:val="restart"/>
          </w:tcPr>
          <w:p w:rsidR="006718DF" w:rsidRPr="001642C2" w:rsidRDefault="006718DF"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324" w:type="pct"/>
            <w:vMerge w:val="restart"/>
          </w:tcPr>
          <w:p w:rsidR="006718DF" w:rsidRPr="001642C2" w:rsidRDefault="006718DF"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2025 год</w:t>
            </w:r>
          </w:p>
        </w:tc>
        <w:tc>
          <w:tcPr>
            <w:tcW w:w="343" w:type="pct"/>
            <w:gridSpan w:val="6"/>
            <w:vMerge w:val="restart"/>
          </w:tcPr>
          <w:p w:rsidR="006718DF" w:rsidRPr="001642C2" w:rsidRDefault="006718DF"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Итого 202</w:t>
            </w:r>
            <w:r>
              <w:rPr>
                <w:rFonts w:ascii="Times New Roman" w:eastAsia="Times New Roman" w:hAnsi="Times New Roman" w:cs="Courier New"/>
                <w:color w:val="000000"/>
                <w:sz w:val="18"/>
                <w:szCs w:val="18"/>
                <w:lang w:eastAsia="ru-RU"/>
              </w:rPr>
              <w:t>6</w:t>
            </w:r>
            <w:r w:rsidRPr="001642C2">
              <w:rPr>
                <w:rFonts w:ascii="Times New Roman" w:eastAsia="Times New Roman" w:hAnsi="Times New Roman" w:cs="Courier New"/>
                <w:color w:val="000000"/>
                <w:sz w:val="18"/>
                <w:szCs w:val="18"/>
                <w:lang w:eastAsia="ru-RU"/>
              </w:rPr>
              <w:t xml:space="preserve"> год</w:t>
            </w:r>
          </w:p>
        </w:tc>
        <w:tc>
          <w:tcPr>
            <w:tcW w:w="933" w:type="pct"/>
            <w:gridSpan w:val="32"/>
          </w:tcPr>
          <w:p w:rsidR="006718DF" w:rsidRPr="001642C2" w:rsidRDefault="006718DF"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324" w:type="pct"/>
            <w:vMerge w:val="restart"/>
          </w:tcPr>
          <w:p w:rsidR="006718DF" w:rsidRPr="001642C2" w:rsidRDefault="006718DF"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325" w:type="pct"/>
            <w:gridSpan w:val="2"/>
            <w:vMerge w:val="restart"/>
          </w:tcPr>
          <w:p w:rsidR="006718DF" w:rsidRPr="001642C2" w:rsidRDefault="006718DF"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w:t>
            </w:r>
            <w:r>
              <w:rPr>
                <w:rFonts w:ascii="Times New Roman" w:eastAsia="Times New Roman" w:hAnsi="Times New Roman" w:cs="Courier New"/>
                <w:sz w:val="18"/>
                <w:szCs w:val="18"/>
                <w:lang w:eastAsia="ru-RU"/>
              </w:rPr>
              <w:t>8</w:t>
            </w:r>
            <w:r w:rsidRPr="001642C2">
              <w:rPr>
                <w:rFonts w:ascii="Times New Roman" w:eastAsia="Times New Roman" w:hAnsi="Times New Roman" w:cs="Courier New"/>
                <w:sz w:val="18"/>
                <w:szCs w:val="18"/>
                <w:lang w:eastAsia="ru-RU"/>
              </w:rPr>
              <w:t xml:space="preserve"> год</w:t>
            </w:r>
          </w:p>
        </w:tc>
        <w:tc>
          <w:tcPr>
            <w:tcW w:w="280" w:type="pct"/>
            <w:hideMark/>
          </w:tcPr>
          <w:p w:rsidR="006718DF" w:rsidRPr="001642C2" w:rsidRDefault="006718DF"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6718DF" w:rsidRPr="001642C2" w:rsidTr="00133F4B">
        <w:trPr>
          <w:trHeight w:val="300"/>
        </w:trPr>
        <w:tc>
          <w:tcPr>
            <w:tcW w:w="175" w:type="pct"/>
            <w:vMerge/>
            <w:vAlign w:val="center"/>
          </w:tcPr>
          <w:p w:rsidR="006718DF" w:rsidRPr="001642C2" w:rsidRDefault="006718DF" w:rsidP="00666DB4">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tcPr>
          <w:p w:rsidR="006718DF" w:rsidRPr="001642C2" w:rsidRDefault="006718DF" w:rsidP="00666DB4">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c>
          <w:tcPr>
            <w:tcW w:w="370" w:type="pct"/>
            <w:vMerge/>
          </w:tcPr>
          <w:p w:rsidR="006718DF" w:rsidRPr="001642C2" w:rsidRDefault="006718DF" w:rsidP="00666DB4">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11" w:type="pct"/>
            <w:gridSpan w:val="2"/>
            <w:vMerge/>
          </w:tcPr>
          <w:p w:rsidR="006718DF" w:rsidRPr="001642C2" w:rsidRDefault="006718DF" w:rsidP="00666DB4">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34" w:type="pct"/>
            <w:vMerge/>
          </w:tcPr>
          <w:p w:rsidR="006718DF" w:rsidRPr="001642C2" w:rsidRDefault="006718DF" w:rsidP="00666DB4">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3" w:type="pct"/>
            <w:vMerge/>
          </w:tcPr>
          <w:p w:rsidR="006718DF" w:rsidRPr="001642C2" w:rsidRDefault="006718DF" w:rsidP="00666DB4">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2" w:type="pct"/>
            <w:vMerge/>
          </w:tcPr>
          <w:p w:rsidR="006718DF" w:rsidRPr="001642C2" w:rsidRDefault="006718DF" w:rsidP="00666DB4">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4" w:type="pct"/>
            <w:vMerge/>
          </w:tcPr>
          <w:p w:rsidR="006718DF" w:rsidRPr="001642C2" w:rsidRDefault="006718DF" w:rsidP="00666DB4">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43" w:type="pct"/>
            <w:gridSpan w:val="6"/>
            <w:vMerge/>
          </w:tcPr>
          <w:p w:rsidR="006718DF" w:rsidRPr="001642C2" w:rsidRDefault="006718DF" w:rsidP="00666DB4">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226" w:type="pct"/>
            <w:gridSpan w:val="8"/>
          </w:tcPr>
          <w:p w:rsidR="006718DF" w:rsidRPr="001642C2" w:rsidRDefault="006718DF" w:rsidP="00666DB4">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257" w:type="pct"/>
            <w:gridSpan w:val="13"/>
          </w:tcPr>
          <w:p w:rsidR="006718DF" w:rsidRPr="001642C2" w:rsidRDefault="006718DF" w:rsidP="00666DB4">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175" w:type="pct"/>
            <w:gridSpan w:val="5"/>
          </w:tcPr>
          <w:p w:rsidR="006718DF" w:rsidRPr="001642C2" w:rsidRDefault="006718DF" w:rsidP="00666DB4">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275" w:type="pct"/>
            <w:gridSpan w:val="6"/>
          </w:tcPr>
          <w:p w:rsidR="006718DF" w:rsidRPr="001642C2" w:rsidRDefault="006718DF" w:rsidP="00666DB4">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324" w:type="pct"/>
            <w:vMerge/>
          </w:tcPr>
          <w:p w:rsidR="006718DF" w:rsidRPr="001642C2" w:rsidRDefault="006718DF" w:rsidP="00666DB4">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325" w:type="pct"/>
            <w:gridSpan w:val="2"/>
            <w:vMerge/>
          </w:tcPr>
          <w:p w:rsidR="006718DF" w:rsidRPr="001642C2" w:rsidRDefault="006718DF" w:rsidP="00666DB4">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280" w:type="pct"/>
            <w:vMerge w:val="restart"/>
          </w:tcPr>
          <w:p w:rsidR="006718DF" w:rsidRPr="001642C2" w:rsidRDefault="006718DF" w:rsidP="00666DB4">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B46DDA" w:rsidRPr="001642C2" w:rsidTr="00133F4B">
        <w:trPr>
          <w:trHeight w:val="345"/>
        </w:trPr>
        <w:tc>
          <w:tcPr>
            <w:tcW w:w="175" w:type="pct"/>
            <w:vMerge/>
            <w:vAlign w:val="center"/>
            <w:hideMark/>
          </w:tcPr>
          <w:p w:rsidR="00666DB4" w:rsidRPr="001642C2" w:rsidRDefault="00666DB4"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vAlign w:val="center"/>
            <w:hideMark/>
          </w:tcPr>
          <w:p w:rsidR="00666DB4" w:rsidRPr="001642C2" w:rsidRDefault="00666DB4"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vMerge/>
            <w:vAlign w:val="center"/>
            <w:hideMark/>
          </w:tcPr>
          <w:p w:rsidR="00666DB4" w:rsidRPr="001642C2" w:rsidRDefault="00666DB4"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11" w:type="pct"/>
            <w:gridSpan w:val="2"/>
            <w:vMerge/>
            <w:hideMark/>
          </w:tcPr>
          <w:p w:rsidR="00666DB4" w:rsidRPr="001642C2" w:rsidRDefault="00666DB4"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34" w:type="pct"/>
            <w:shd w:val="clear" w:color="auto" w:fill="auto"/>
          </w:tcPr>
          <w:p w:rsidR="00666DB4" w:rsidRPr="001642C2" w:rsidRDefault="00666DB4"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34</w:t>
            </w:r>
          </w:p>
        </w:tc>
        <w:tc>
          <w:tcPr>
            <w:tcW w:w="323" w:type="pct"/>
            <w:shd w:val="clear" w:color="auto" w:fill="auto"/>
          </w:tcPr>
          <w:p w:rsidR="00666DB4" w:rsidRPr="001642C2" w:rsidRDefault="00666DB4"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22" w:type="pct"/>
            <w:shd w:val="clear" w:color="auto" w:fill="auto"/>
          </w:tcPr>
          <w:p w:rsidR="00666DB4" w:rsidRPr="001642C2" w:rsidRDefault="00666DB4"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24" w:type="pct"/>
            <w:shd w:val="clear" w:color="auto" w:fill="auto"/>
          </w:tcPr>
          <w:p w:rsidR="00666DB4" w:rsidRPr="001642C2" w:rsidRDefault="00666DB4"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34</w:t>
            </w:r>
          </w:p>
        </w:tc>
        <w:tc>
          <w:tcPr>
            <w:tcW w:w="343" w:type="pct"/>
            <w:gridSpan w:val="6"/>
            <w:shd w:val="clear" w:color="auto" w:fill="auto"/>
          </w:tcPr>
          <w:p w:rsidR="00666DB4" w:rsidRPr="001642C2" w:rsidRDefault="00855B7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226" w:type="pct"/>
            <w:gridSpan w:val="8"/>
            <w:shd w:val="clear" w:color="auto" w:fill="auto"/>
          </w:tcPr>
          <w:p w:rsidR="00666DB4" w:rsidRPr="001642C2" w:rsidRDefault="00855B7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257" w:type="pct"/>
            <w:gridSpan w:val="13"/>
            <w:shd w:val="clear" w:color="auto" w:fill="auto"/>
          </w:tcPr>
          <w:p w:rsidR="00666DB4" w:rsidRPr="001642C2" w:rsidRDefault="00855B7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175" w:type="pct"/>
            <w:gridSpan w:val="5"/>
            <w:shd w:val="clear" w:color="auto" w:fill="auto"/>
          </w:tcPr>
          <w:p w:rsidR="00666DB4" w:rsidRPr="001642C2" w:rsidRDefault="00855B76" w:rsidP="00855B76">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275" w:type="pct"/>
            <w:gridSpan w:val="6"/>
            <w:shd w:val="clear" w:color="auto" w:fill="auto"/>
          </w:tcPr>
          <w:p w:rsidR="00666DB4" w:rsidRPr="001642C2" w:rsidRDefault="00855B76" w:rsidP="00855B76">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324" w:type="pct"/>
            <w:shd w:val="clear" w:color="auto" w:fill="auto"/>
          </w:tcPr>
          <w:p w:rsidR="00666DB4" w:rsidRPr="001642C2" w:rsidRDefault="00666DB4"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25" w:type="pct"/>
            <w:gridSpan w:val="2"/>
          </w:tcPr>
          <w:p w:rsidR="00666DB4" w:rsidRPr="001642C2" w:rsidRDefault="00666DB4" w:rsidP="005C1C4A">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280" w:type="pct"/>
            <w:vMerge/>
            <w:vAlign w:val="center"/>
            <w:hideMark/>
          </w:tcPr>
          <w:p w:rsidR="00666DB4" w:rsidRPr="001642C2" w:rsidRDefault="00666DB4"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B46DDA" w:rsidRPr="001642C2" w:rsidTr="00133F4B">
        <w:trPr>
          <w:trHeight w:val="1649"/>
        </w:trPr>
        <w:tc>
          <w:tcPr>
            <w:tcW w:w="175"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2.4.</w:t>
            </w:r>
          </w:p>
        </w:tc>
        <w:tc>
          <w:tcPr>
            <w:tcW w:w="536" w:type="pct"/>
            <w:hideMark/>
          </w:tcPr>
          <w:p w:rsidR="00FB2B1F"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02.04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Проведение мероприятий по обеспечению правопорядка и безопасности граждан</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sidR="005C1C4A">
              <w:rPr>
                <w:rFonts w:ascii="Times New Roman" w:eastAsia="Times New Roman" w:hAnsi="Times New Roman" w:cs="Courier New"/>
                <w:color w:val="000000"/>
                <w:sz w:val="18"/>
                <w:szCs w:val="18"/>
                <w:lang w:eastAsia="ru-RU"/>
              </w:rPr>
              <w:t>8</w:t>
            </w:r>
          </w:p>
        </w:tc>
        <w:tc>
          <w:tcPr>
            <w:tcW w:w="411" w:type="pct"/>
            <w:gridSpan w:val="2"/>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34" w:type="pct"/>
            <w:shd w:val="clear" w:color="auto" w:fill="auto"/>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3" w:type="pct"/>
            <w:shd w:val="clear" w:color="auto" w:fill="auto"/>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2" w:type="pct"/>
            <w:shd w:val="clear" w:color="auto" w:fill="auto"/>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4" w:type="pct"/>
            <w:shd w:val="clear" w:color="auto" w:fill="auto"/>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276" w:type="pct"/>
            <w:gridSpan w:val="38"/>
            <w:shd w:val="clear" w:color="auto" w:fill="auto"/>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4" w:type="pct"/>
            <w:shd w:val="clear" w:color="auto" w:fill="auto"/>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5" w:type="pct"/>
            <w:gridSpan w:val="2"/>
          </w:tcPr>
          <w:p w:rsidR="003D4D2E" w:rsidRPr="001642C2" w:rsidRDefault="005C1C4A" w:rsidP="005C1C4A">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0</w:t>
            </w:r>
            <w:r w:rsidR="00501DDD">
              <w:rPr>
                <w:rFonts w:ascii="Times New Roman" w:eastAsia="Times New Roman" w:hAnsi="Times New Roman" w:cs="Courier New"/>
                <w:sz w:val="18"/>
                <w:szCs w:val="18"/>
                <w:lang w:eastAsia="ru-RU"/>
              </w:rPr>
              <w:t>,00</w:t>
            </w:r>
          </w:p>
        </w:tc>
        <w:tc>
          <w:tcPr>
            <w:tcW w:w="280" w:type="pc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Управление территориальной безопасности и гражданской защиты</w:t>
            </w:r>
            <w:r w:rsidRPr="001642C2">
              <w:rPr>
                <w:rFonts w:ascii="Times New Roman" w:eastAsia="Times New Roman" w:hAnsi="Times New Roman" w:cs="Courier New"/>
                <w:color w:val="000000"/>
                <w:sz w:val="18"/>
                <w:szCs w:val="18"/>
                <w:lang w:eastAsia="ru-RU"/>
              </w:rPr>
              <w:t>  </w:t>
            </w:r>
          </w:p>
        </w:tc>
      </w:tr>
      <w:tr w:rsidR="00B46DDA" w:rsidRPr="001642C2" w:rsidTr="00133F4B">
        <w:trPr>
          <w:trHeight w:val="315"/>
        </w:trPr>
        <w:tc>
          <w:tcPr>
            <w:tcW w:w="175" w:type="pct"/>
            <w:vMerge/>
            <w:vAlign w:val="center"/>
            <w:hideMark/>
          </w:tcPr>
          <w:p w:rsidR="00793D8C" w:rsidRPr="001642C2" w:rsidRDefault="00793D8C"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val="restart"/>
            <w:hideMark/>
          </w:tcPr>
          <w:p w:rsidR="00793D8C" w:rsidRPr="001642C2" w:rsidRDefault="00793D8C"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Количество дополнительных мероприятий по обеспечению правопорядка и безопасности граждан (ед.)</w:t>
            </w:r>
          </w:p>
          <w:p w:rsidR="00793D8C" w:rsidRPr="001642C2" w:rsidRDefault="00793D8C"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793D8C" w:rsidRDefault="00793D8C"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C32335" w:rsidRDefault="00C32335"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C32335" w:rsidRPr="001642C2" w:rsidRDefault="00C32335"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vMerge w:val="restart"/>
            <w:hideMark/>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Х</w:t>
            </w:r>
          </w:p>
        </w:tc>
        <w:tc>
          <w:tcPr>
            <w:tcW w:w="411" w:type="pct"/>
            <w:gridSpan w:val="2"/>
            <w:vMerge w:val="restart"/>
            <w:hideMark/>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34" w:type="pct"/>
            <w:vMerge w:val="restart"/>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23" w:type="pct"/>
            <w:vMerge w:val="restart"/>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22" w:type="pct"/>
            <w:vMerge w:val="restart"/>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324" w:type="pct"/>
            <w:vMerge w:val="restart"/>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2025 год</w:t>
            </w:r>
          </w:p>
        </w:tc>
        <w:tc>
          <w:tcPr>
            <w:tcW w:w="343" w:type="pct"/>
            <w:gridSpan w:val="6"/>
            <w:vMerge w:val="restart"/>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Итого 202</w:t>
            </w:r>
            <w:r>
              <w:rPr>
                <w:rFonts w:ascii="Times New Roman" w:eastAsia="Times New Roman" w:hAnsi="Times New Roman" w:cs="Courier New"/>
                <w:color w:val="000000"/>
                <w:sz w:val="18"/>
                <w:szCs w:val="18"/>
                <w:lang w:eastAsia="ru-RU"/>
              </w:rPr>
              <w:t>6</w:t>
            </w:r>
            <w:r w:rsidRPr="001642C2">
              <w:rPr>
                <w:rFonts w:ascii="Times New Roman" w:eastAsia="Times New Roman" w:hAnsi="Times New Roman" w:cs="Courier New"/>
                <w:color w:val="000000"/>
                <w:sz w:val="18"/>
                <w:szCs w:val="18"/>
                <w:lang w:eastAsia="ru-RU"/>
              </w:rPr>
              <w:t xml:space="preserve"> год</w:t>
            </w:r>
          </w:p>
        </w:tc>
        <w:tc>
          <w:tcPr>
            <w:tcW w:w="933" w:type="pct"/>
            <w:gridSpan w:val="32"/>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324" w:type="pct"/>
            <w:vMerge w:val="restart"/>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325" w:type="pct"/>
            <w:gridSpan w:val="2"/>
            <w:vMerge w:val="restart"/>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w:t>
            </w:r>
            <w:r>
              <w:rPr>
                <w:rFonts w:ascii="Times New Roman" w:eastAsia="Times New Roman" w:hAnsi="Times New Roman" w:cs="Courier New"/>
                <w:sz w:val="18"/>
                <w:szCs w:val="18"/>
                <w:lang w:eastAsia="ru-RU"/>
              </w:rPr>
              <w:t>8</w:t>
            </w:r>
            <w:r w:rsidRPr="001642C2">
              <w:rPr>
                <w:rFonts w:ascii="Times New Roman" w:eastAsia="Times New Roman" w:hAnsi="Times New Roman" w:cs="Courier New"/>
                <w:sz w:val="18"/>
                <w:szCs w:val="18"/>
                <w:lang w:eastAsia="ru-RU"/>
              </w:rPr>
              <w:t xml:space="preserve"> год</w:t>
            </w:r>
          </w:p>
        </w:tc>
        <w:tc>
          <w:tcPr>
            <w:tcW w:w="280" w:type="pct"/>
            <w:vMerge w:val="restart"/>
            <w:hideMark/>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B46DDA" w:rsidRPr="001642C2" w:rsidTr="00133F4B">
        <w:trPr>
          <w:trHeight w:val="250"/>
        </w:trPr>
        <w:tc>
          <w:tcPr>
            <w:tcW w:w="175" w:type="pct"/>
            <w:vMerge/>
            <w:vAlign w:val="center"/>
          </w:tcPr>
          <w:p w:rsidR="00793D8C" w:rsidRPr="001642C2" w:rsidRDefault="00793D8C" w:rsidP="00793D8C">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tcPr>
          <w:p w:rsidR="00793D8C" w:rsidRPr="001642C2" w:rsidRDefault="00793D8C" w:rsidP="00793D8C">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c>
          <w:tcPr>
            <w:tcW w:w="370" w:type="pct"/>
            <w:vMerge/>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11" w:type="pct"/>
            <w:gridSpan w:val="2"/>
            <w:vMerge/>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34" w:type="pct"/>
            <w:vMerge/>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3" w:type="pct"/>
            <w:vMerge/>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2" w:type="pct"/>
            <w:vMerge/>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4" w:type="pct"/>
            <w:vMerge/>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43" w:type="pct"/>
            <w:gridSpan w:val="6"/>
            <w:vMerge/>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226" w:type="pct"/>
            <w:gridSpan w:val="8"/>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197" w:type="pct"/>
            <w:gridSpan w:val="8"/>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235" w:type="pct"/>
            <w:gridSpan w:val="10"/>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275" w:type="pct"/>
            <w:gridSpan w:val="6"/>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324" w:type="pct"/>
            <w:vMerge/>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325" w:type="pct"/>
            <w:gridSpan w:val="2"/>
            <w:vMerge/>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280" w:type="pct"/>
            <w:vMerge/>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B46DDA" w:rsidRPr="001642C2" w:rsidTr="00133F4B">
        <w:trPr>
          <w:trHeight w:val="405"/>
        </w:trPr>
        <w:tc>
          <w:tcPr>
            <w:tcW w:w="175" w:type="pct"/>
            <w:vMerge/>
            <w:vAlign w:val="center"/>
            <w:hideMark/>
          </w:tcPr>
          <w:p w:rsidR="00793D8C" w:rsidRPr="001642C2" w:rsidRDefault="00793D8C" w:rsidP="00793D8C">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vAlign w:val="center"/>
            <w:hideMark/>
          </w:tcPr>
          <w:p w:rsidR="00793D8C" w:rsidRPr="001642C2" w:rsidRDefault="00793D8C" w:rsidP="00793D8C">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vMerge/>
            <w:vAlign w:val="center"/>
            <w:hideMark/>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11" w:type="pct"/>
            <w:gridSpan w:val="2"/>
            <w:vMerge/>
            <w:hideMark/>
          </w:tcPr>
          <w:p w:rsidR="00793D8C" w:rsidRPr="001642C2" w:rsidRDefault="00793D8C" w:rsidP="00793D8C">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34" w:type="pct"/>
            <w:shd w:val="clear" w:color="auto" w:fill="auto"/>
          </w:tcPr>
          <w:p w:rsidR="00793D8C" w:rsidRPr="001642C2" w:rsidRDefault="00204C86" w:rsidP="00793D8C">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6D1E67">
              <w:rPr>
                <w:rFonts w:ascii="Times New Roman" w:eastAsia="Times New Roman" w:hAnsi="Times New Roman" w:cs="Courier New"/>
                <w:sz w:val="18"/>
                <w:szCs w:val="18"/>
                <w:lang w:eastAsia="ru-RU"/>
              </w:rPr>
              <w:t>13</w:t>
            </w:r>
          </w:p>
        </w:tc>
        <w:tc>
          <w:tcPr>
            <w:tcW w:w="323" w:type="pct"/>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3</w:t>
            </w:r>
          </w:p>
        </w:tc>
        <w:tc>
          <w:tcPr>
            <w:tcW w:w="322" w:type="pct"/>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w:t>
            </w:r>
          </w:p>
        </w:tc>
        <w:tc>
          <w:tcPr>
            <w:tcW w:w="324" w:type="pct"/>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w:t>
            </w:r>
          </w:p>
        </w:tc>
        <w:tc>
          <w:tcPr>
            <w:tcW w:w="343" w:type="pct"/>
            <w:gridSpan w:val="6"/>
          </w:tcPr>
          <w:p w:rsidR="00793D8C" w:rsidRPr="001642C2" w:rsidRDefault="002F4A0F"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w:t>
            </w:r>
          </w:p>
        </w:tc>
        <w:tc>
          <w:tcPr>
            <w:tcW w:w="226" w:type="pct"/>
            <w:gridSpan w:val="8"/>
          </w:tcPr>
          <w:p w:rsidR="00793D8C" w:rsidRPr="001642C2" w:rsidRDefault="002F4A0F"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197" w:type="pct"/>
            <w:gridSpan w:val="8"/>
          </w:tcPr>
          <w:p w:rsidR="00793D8C" w:rsidRPr="001642C2" w:rsidRDefault="002F4A0F"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235" w:type="pct"/>
            <w:gridSpan w:val="10"/>
          </w:tcPr>
          <w:p w:rsidR="00793D8C" w:rsidRPr="001642C2" w:rsidRDefault="002F4A0F"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w:t>
            </w:r>
          </w:p>
        </w:tc>
        <w:tc>
          <w:tcPr>
            <w:tcW w:w="275" w:type="pct"/>
            <w:gridSpan w:val="6"/>
          </w:tcPr>
          <w:p w:rsidR="00793D8C" w:rsidRPr="001642C2" w:rsidRDefault="002F4A0F"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w:t>
            </w:r>
          </w:p>
        </w:tc>
        <w:tc>
          <w:tcPr>
            <w:tcW w:w="324" w:type="pct"/>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w:t>
            </w:r>
          </w:p>
        </w:tc>
        <w:tc>
          <w:tcPr>
            <w:tcW w:w="325" w:type="pct"/>
            <w:gridSpan w:val="2"/>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w:t>
            </w:r>
          </w:p>
        </w:tc>
        <w:tc>
          <w:tcPr>
            <w:tcW w:w="280" w:type="pct"/>
            <w:vMerge/>
            <w:vAlign w:val="center"/>
            <w:hideMark/>
          </w:tcPr>
          <w:p w:rsidR="00793D8C" w:rsidRPr="001642C2" w:rsidRDefault="00793D8C" w:rsidP="00793D8C">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B46DDA" w:rsidRPr="001642C2" w:rsidTr="00133F4B">
        <w:trPr>
          <w:trHeight w:val="1317"/>
        </w:trPr>
        <w:tc>
          <w:tcPr>
            <w:tcW w:w="175"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2.5.</w:t>
            </w:r>
          </w:p>
        </w:tc>
        <w:tc>
          <w:tcPr>
            <w:tcW w:w="536" w:type="pc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02.05</w:t>
            </w:r>
          </w:p>
          <w:p w:rsidR="003D4D2E"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Осуществление мероприятий по обучению народных дружинников</w:t>
            </w:r>
          </w:p>
          <w:p w:rsidR="00E32EF0" w:rsidRDefault="00E32EF0"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E32EF0" w:rsidRPr="001642C2" w:rsidRDefault="00E32EF0"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sidR="005C1C4A">
              <w:rPr>
                <w:rFonts w:ascii="Times New Roman" w:eastAsia="Times New Roman" w:hAnsi="Times New Roman" w:cs="Courier New"/>
                <w:color w:val="000000"/>
                <w:sz w:val="18"/>
                <w:szCs w:val="18"/>
                <w:lang w:eastAsia="ru-RU"/>
              </w:rPr>
              <w:t>8</w:t>
            </w:r>
          </w:p>
        </w:tc>
        <w:tc>
          <w:tcPr>
            <w:tcW w:w="411" w:type="pct"/>
            <w:gridSpan w:val="2"/>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34"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3"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4"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276" w:type="pct"/>
            <w:gridSpan w:val="38"/>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4"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5" w:type="pct"/>
            <w:gridSpan w:val="2"/>
          </w:tcPr>
          <w:p w:rsidR="003D4D2E" w:rsidRPr="001642C2" w:rsidRDefault="00B469DA" w:rsidP="00B469DA">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0</w:t>
            </w:r>
            <w:r w:rsidR="00501DDD">
              <w:rPr>
                <w:rFonts w:ascii="Times New Roman" w:eastAsia="Times New Roman" w:hAnsi="Times New Roman" w:cs="Courier New"/>
                <w:sz w:val="18"/>
                <w:szCs w:val="18"/>
                <w:lang w:eastAsia="ru-RU"/>
              </w:rPr>
              <w:t>,00</w:t>
            </w:r>
          </w:p>
        </w:tc>
        <w:tc>
          <w:tcPr>
            <w:tcW w:w="280" w:type="pc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Управление территориальной безопасности и гражданской защиты</w:t>
            </w:r>
            <w:r w:rsidRPr="001642C2">
              <w:rPr>
                <w:rFonts w:ascii="Times New Roman" w:eastAsia="Times New Roman" w:hAnsi="Times New Roman" w:cs="Courier New"/>
                <w:color w:val="000000"/>
                <w:sz w:val="18"/>
                <w:szCs w:val="18"/>
                <w:lang w:eastAsia="ru-RU"/>
              </w:rPr>
              <w:t>  </w:t>
            </w:r>
          </w:p>
        </w:tc>
      </w:tr>
      <w:tr w:rsidR="00B46DDA" w:rsidRPr="001642C2" w:rsidTr="00133F4B">
        <w:trPr>
          <w:trHeight w:val="390"/>
        </w:trPr>
        <w:tc>
          <w:tcPr>
            <w:tcW w:w="175" w:type="pct"/>
            <w:vMerge/>
            <w:vAlign w:val="center"/>
            <w:hideMark/>
          </w:tcPr>
          <w:p w:rsidR="00793D8C" w:rsidRPr="001642C2" w:rsidRDefault="00793D8C"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val="restart"/>
            <w:hideMark/>
          </w:tcPr>
          <w:p w:rsidR="00793D8C" w:rsidRPr="00FB2B1F" w:rsidRDefault="00793D8C"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Количество обученных народных дружинников (ед.)</w:t>
            </w:r>
          </w:p>
        </w:tc>
        <w:tc>
          <w:tcPr>
            <w:tcW w:w="370" w:type="pct"/>
            <w:vMerge w:val="restart"/>
            <w:hideMark/>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411" w:type="pct"/>
            <w:gridSpan w:val="2"/>
            <w:vMerge w:val="restart"/>
            <w:hideMark/>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34" w:type="pct"/>
            <w:vMerge w:val="restart"/>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23" w:type="pct"/>
            <w:vMerge w:val="restart"/>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22" w:type="pct"/>
            <w:vMerge w:val="restart"/>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324" w:type="pct"/>
            <w:vMerge w:val="restart"/>
            <w:hideMark/>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2025 год</w:t>
            </w:r>
          </w:p>
        </w:tc>
        <w:tc>
          <w:tcPr>
            <w:tcW w:w="343" w:type="pct"/>
            <w:gridSpan w:val="6"/>
            <w:vMerge w:val="restart"/>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Итого 202</w:t>
            </w:r>
            <w:r>
              <w:rPr>
                <w:rFonts w:ascii="Times New Roman" w:eastAsia="Times New Roman" w:hAnsi="Times New Roman" w:cs="Courier New"/>
                <w:color w:val="000000"/>
                <w:sz w:val="18"/>
                <w:szCs w:val="18"/>
                <w:lang w:eastAsia="ru-RU"/>
              </w:rPr>
              <w:t>6</w:t>
            </w:r>
            <w:r w:rsidRPr="001642C2">
              <w:rPr>
                <w:rFonts w:ascii="Times New Roman" w:eastAsia="Times New Roman" w:hAnsi="Times New Roman" w:cs="Courier New"/>
                <w:color w:val="000000"/>
                <w:sz w:val="18"/>
                <w:szCs w:val="18"/>
                <w:lang w:eastAsia="ru-RU"/>
              </w:rPr>
              <w:t xml:space="preserve"> год</w:t>
            </w:r>
          </w:p>
        </w:tc>
        <w:tc>
          <w:tcPr>
            <w:tcW w:w="933" w:type="pct"/>
            <w:gridSpan w:val="32"/>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324" w:type="pct"/>
            <w:vMerge w:val="restart"/>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325" w:type="pct"/>
            <w:gridSpan w:val="2"/>
            <w:vMerge w:val="restart"/>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w:t>
            </w:r>
            <w:r>
              <w:rPr>
                <w:rFonts w:ascii="Times New Roman" w:eastAsia="Times New Roman" w:hAnsi="Times New Roman" w:cs="Courier New"/>
                <w:sz w:val="18"/>
                <w:szCs w:val="18"/>
                <w:lang w:eastAsia="ru-RU"/>
              </w:rPr>
              <w:t>8</w:t>
            </w:r>
            <w:r w:rsidRPr="001642C2">
              <w:rPr>
                <w:rFonts w:ascii="Times New Roman" w:eastAsia="Times New Roman" w:hAnsi="Times New Roman" w:cs="Courier New"/>
                <w:sz w:val="18"/>
                <w:szCs w:val="18"/>
                <w:lang w:eastAsia="ru-RU"/>
              </w:rPr>
              <w:t xml:space="preserve"> год</w:t>
            </w:r>
          </w:p>
        </w:tc>
        <w:tc>
          <w:tcPr>
            <w:tcW w:w="280" w:type="pct"/>
            <w:vMerge w:val="restart"/>
            <w:hideMark/>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B46DDA" w:rsidRPr="001642C2" w:rsidTr="00133F4B">
        <w:trPr>
          <w:trHeight w:val="334"/>
        </w:trPr>
        <w:tc>
          <w:tcPr>
            <w:tcW w:w="175" w:type="pct"/>
            <w:vMerge/>
            <w:vAlign w:val="center"/>
          </w:tcPr>
          <w:p w:rsidR="00793D8C" w:rsidRPr="001642C2" w:rsidRDefault="00793D8C" w:rsidP="00793D8C">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tcPr>
          <w:p w:rsidR="00793D8C" w:rsidRPr="001642C2" w:rsidRDefault="00793D8C" w:rsidP="00793D8C">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c>
          <w:tcPr>
            <w:tcW w:w="370" w:type="pct"/>
            <w:vMerge/>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11" w:type="pct"/>
            <w:gridSpan w:val="2"/>
            <w:vMerge/>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34" w:type="pct"/>
            <w:vMerge/>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3" w:type="pct"/>
            <w:vMerge/>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2" w:type="pct"/>
            <w:vMerge/>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4" w:type="pct"/>
            <w:vMerge/>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43" w:type="pct"/>
            <w:gridSpan w:val="6"/>
            <w:vMerge/>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226" w:type="pct"/>
            <w:gridSpan w:val="8"/>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197" w:type="pct"/>
            <w:gridSpan w:val="8"/>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185" w:type="pct"/>
            <w:gridSpan w:val="6"/>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325" w:type="pct"/>
            <w:gridSpan w:val="10"/>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324" w:type="pct"/>
            <w:vMerge/>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325" w:type="pct"/>
            <w:gridSpan w:val="2"/>
            <w:vMerge/>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280" w:type="pct"/>
            <w:vMerge/>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B46DDA" w:rsidRPr="001642C2" w:rsidTr="00133F4B">
        <w:trPr>
          <w:trHeight w:val="551"/>
        </w:trPr>
        <w:tc>
          <w:tcPr>
            <w:tcW w:w="175" w:type="pct"/>
            <w:vMerge/>
            <w:vAlign w:val="center"/>
            <w:hideMark/>
          </w:tcPr>
          <w:p w:rsidR="00793D8C" w:rsidRPr="001642C2" w:rsidRDefault="00793D8C" w:rsidP="00793D8C">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vAlign w:val="center"/>
            <w:hideMark/>
          </w:tcPr>
          <w:p w:rsidR="00793D8C" w:rsidRPr="001642C2" w:rsidRDefault="00793D8C" w:rsidP="00793D8C">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vMerge/>
            <w:vAlign w:val="center"/>
            <w:hideMark/>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11" w:type="pct"/>
            <w:gridSpan w:val="2"/>
            <w:vMerge/>
            <w:hideMark/>
          </w:tcPr>
          <w:p w:rsidR="00793D8C" w:rsidRPr="001642C2" w:rsidRDefault="00793D8C" w:rsidP="00793D8C">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34" w:type="pct"/>
            <w:shd w:val="clear" w:color="auto" w:fill="FFFFFF" w:themeFill="background1"/>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0</w:t>
            </w:r>
          </w:p>
        </w:tc>
        <w:tc>
          <w:tcPr>
            <w:tcW w:w="323" w:type="pct"/>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22" w:type="pct"/>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24" w:type="pct"/>
          </w:tcPr>
          <w:p w:rsidR="00793D8C" w:rsidRPr="001642C2" w:rsidRDefault="00793D8C" w:rsidP="00793D8C">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Courier New"/>
                <w:color w:val="000000"/>
                <w:sz w:val="18"/>
                <w:szCs w:val="18"/>
                <w:lang w:eastAsia="ru-RU"/>
              </w:rPr>
              <w:t>0</w:t>
            </w:r>
          </w:p>
        </w:tc>
        <w:tc>
          <w:tcPr>
            <w:tcW w:w="343" w:type="pct"/>
            <w:gridSpan w:val="6"/>
          </w:tcPr>
          <w:p w:rsidR="00793D8C" w:rsidRPr="00D57E0C" w:rsidRDefault="00D57E0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D57E0C">
              <w:rPr>
                <w:rFonts w:ascii="Times New Roman" w:eastAsia="Times New Roman" w:hAnsi="Times New Roman" w:cs="Courier New"/>
                <w:color w:val="000000"/>
                <w:sz w:val="18"/>
                <w:szCs w:val="18"/>
                <w:lang w:eastAsia="ru-RU"/>
              </w:rPr>
              <w:t>0</w:t>
            </w:r>
          </w:p>
        </w:tc>
        <w:tc>
          <w:tcPr>
            <w:tcW w:w="226" w:type="pct"/>
            <w:gridSpan w:val="8"/>
          </w:tcPr>
          <w:p w:rsidR="00793D8C" w:rsidRPr="00D57E0C" w:rsidRDefault="00D57E0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D57E0C">
              <w:rPr>
                <w:rFonts w:ascii="Times New Roman" w:eastAsia="Times New Roman" w:hAnsi="Times New Roman" w:cs="Courier New"/>
                <w:color w:val="000000"/>
                <w:sz w:val="18"/>
                <w:szCs w:val="18"/>
                <w:lang w:eastAsia="ru-RU"/>
              </w:rPr>
              <w:t>0</w:t>
            </w:r>
          </w:p>
        </w:tc>
        <w:tc>
          <w:tcPr>
            <w:tcW w:w="197" w:type="pct"/>
            <w:gridSpan w:val="8"/>
          </w:tcPr>
          <w:p w:rsidR="00793D8C" w:rsidRPr="00D57E0C" w:rsidRDefault="00D57E0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D57E0C">
              <w:rPr>
                <w:rFonts w:ascii="Times New Roman" w:eastAsia="Times New Roman" w:hAnsi="Times New Roman" w:cs="Courier New"/>
                <w:color w:val="000000"/>
                <w:sz w:val="18"/>
                <w:szCs w:val="18"/>
                <w:lang w:eastAsia="ru-RU"/>
              </w:rPr>
              <w:t>0</w:t>
            </w:r>
          </w:p>
        </w:tc>
        <w:tc>
          <w:tcPr>
            <w:tcW w:w="185" w:type="pct"/>
            <w:gridSpan w:val="6"/>
          </w:tcPr>
          <w:p w:rsidR="00793D8C" w:rsidRPr="00D57E0C" w:rsidRDefault="00D57E0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D57E0C">
              <w:rPr>
                <w:rFonts w:ascii="Times New Roman" w:eastAsia="Times New Roman" w:hAnsi="Times New Roman" w:cs="Courier New"/>
                <w:color w:val="000000"/>
                <w:sz w:val="18"/>
                <w:szCs w:val="18"/>
                <w:lang w:eastAsia="ru-RU"/>
              </w:rPr>
              <w:t>0</w:t>
            </w:r>
          </w:p>
        </w:tc>
        <w:tc>
          <w:tcPr>
            <w:tcW w:w="325" w:type="pct"/>
            <w:gridSpan w:val="10"/>
          </w:tcPr>
          <w:p w:rsidR="00793D8C" w:rsidRPr="00D57E0C" w:rsidRDefault="00D57E0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D57E0C">
              <w:rPr>
                <w:rFonts w:ascii="Times New Roman" w:eastAsia="Times New Roman" w:hAnsi="Times New Roman" w:cs="Courier New"/>
                <w:color w:val="000000"/>
                <w:sz w:val="18"/>
                <w:szCs w:val="18"/>
                <w:lang w:eastAsia="ru-RU"/>
              </w:rPr>
              <w:t>0</w:t>
            </w:r>
          </w:p>
        </w:tc>
        <w:tc>
          <w:tcPr>
            <w:tcW w:w="324" w:type="pct"/>
          </w:tcPr>
          <w:p w:rsidR="00793D8C" w:rsidRPr="00D57E0C"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25" w:type="pct"/>
            <w:gridSpan w:val="2"/>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280" w:type="pct"/>
            <w:vMerge/>
            <w:vAlign w:val="center"/>
            <w:hideMark/>
          </w:tcPr>
          <w:p w:rsidR="00793D8C" w:rsidRPr="001642C2" w:rsidRDefault="00793D8C" w:rsidP="00793D8C">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B46DDA" w:rsidRPr="001642C2" w:rsidTr="00133F4B">
        <w:trPr>
          <w:trHeight w:val="255"/>
        </w:trPr>
        <w:tc>
          <w:tcPr>
            <w:tcW w:w="175"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w:t>
            </w:r>
          </w:p>
        </w:tc>
        <w:tc>
          <w:tcPr>
            <w:tcW w:w="536" w:type="pct"/>
            <w:vMerge w:val="restar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Основное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03</w:t>
            </w:r>
            <w:r w:rsidRPr="001642C2">
              <w:rPr>
                <w:rFonts w:ascii="Times New Roman" w:eastAsia="Times New Roman" w:hAnsi="Times New Roman" w:cs="Courier New"/>
                <w:color w:val="000000"/>
                <w:sz w:val="18"/>
                <w:szCs w:val="18"/>
                <w:lang w:eastAsia="ru-RU"/>
              </w:rPr>
              <w:br/>
              <w:t xml:space="preserve">Реализация мероприятий по обеспечению общественного порядка и общественной безопасности, профилактике проявлений экстремизма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sidR="005C1C4A">
              <w:rPr>
                <w:rFonts w:ascii="Times New Roman" w:eastAsia="Times New Roman" w:hAnsi="Times New Roman" w:cs="Courier New"/>
                <w:color w:val="000000"/>
                <w:sz w:val="18"/>
                <w:szCs w:val="18"/>
                <w:lang w:eastAsia="ru-RU"/>
              </w:rPr>
              <w:t>8</w:t>
            </w:r>
          </w:p>
        </w:tc>
        <w:tc>
          <w:tcPr>
            <w:tcW w:w="411" w:type="pct"/>
            <w:gridSpan w:val="2"/>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334" w:type="pct"/>
          </w:tcPr>
          <w:p w:rsidR="003D4D2E" w:rsidRPr="001642C2" w:rsidRDefault="003D4D2E"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0,00</w:t>
            </w:r>
          </w:p>
        </w:tc>
        <w:tc>
          <w:tcPr>
            <w:tcW w:w="323"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4"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276" w:type="pct"/>
            <w:gridSpan w:val="38"/>
          </w:tcPr>
          <w:p w:rsidR="003D4D2E" w:rsidRPr="001642C2" w:rsidRDefault="003D4D2E"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0,00</w:t>
            </w:r>
          </w:p>
        </w:tc>
        <w:tc>
          <w:tcPr>
            <w:tcW w:w="324" w:type="pct"/>
          </w:tcPr>
          <w:p w:rsidR="003D4D2E" w:rsidRPr="001642C2" w:rsidRDefault="003D4D2E"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0,00</w:t>
            </w:r>
          </w:p>
        </w:tc>
        <w:tc>
          <w:tcPr>
            <w:tcW w:w="325" w:type="pct"/>
            <w:gridSpan w:val="2"/>
          </w:tcPr>
          <w:p w:rsidR="003D4D2E" w:rsidRPr="001642C2" w:rsidRDefault="00B469DA"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r w:rsidR="00501DDD">
              <w:rPr>
                <w:rFonts w:ascii="Times New Roman" w:eastAsia="Times New Roman" w:hAnsi="Times New Roman" w:cs="Courier New"/>
                <w:color w:val="000000"/>
                <w:sz w:val="18"/>
                <w:szCs w:val="18"/>
                <w:lang w:eastAsia="ru-RU"/>
              </w:rPr>
              <w:t>,00</w:t>
            </w:r>
          </w:p>
        </w:tc>
        <w:tc>
          <w:tcPr>
            <w:tcW w:w="280"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B46DDA" w:rsidRPr="001642C2" w:rsidTr="00133F4B">
        <w:trPr>
          <w:trHeight w:val="1269"/>
        </w:trPr>
        <w:tc>
          <w:tcPr>
            <w:tcW w:w="175"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vMerge/>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11" w:type="pct"/>
            <w:gridSpan w:val="2"/>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34" w:type="pct"/>
          </w:tcPr>
          <w:p w:rsidR="003D4D2E" w:rsidRPr="001642C2" w:rsidRDefault="003D4D2E"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0,00</w:t>
            </w:r>
          </w:p>
        </w:tc>
        <w:tc>
          <w:tcPr>
            <w:tcW w:w="323"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4"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276" w:type="pct"/>
            <w:gridSpan w:val="38"/>
          </w:tcPr>
          <w:p w:rsidR="003D4D2E" w:rsidRPr="001642C2" w:rsidRDefault="003D4D2E"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0,00</w:t>
            </w:r>
          </w:p>
        </w:tc>
        <w:tc>
          <w:tcPr>
            <w:tcW w:w="324" w:type="pct"/>
          </w:tcPr>
          <w:p w:rsidR="003D4D2E" w:rsidRPr="001642C2" w:rsidRDefault="003D4D2E"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0,00</w:t>
            </w:r>
          </w:p>
        </w:tc>
        <w:tc>
          <w:tcPr>
            <w:tcW w:w="325" w:type="pct"/>
            <w:gridSpan w:val="2"/>
          </w:tcPr>
          <w:p w:rsidR="003D4D2E" w:rsidRPr="001642C2" w:rsidRDefault="00B469DA" w:rsidP="00B469DA">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r w:rsidR="00501DDD">
              <w:rPr>
                <w:rFonts w:ascii="Times New Roman" w:eastAsia="Times New Roman" w:hAnsi="Times New Roman" w:cs="Courier New"/>
                <w:color w:val="000000"/>
                <w:sz w:val="18"/>
                <w:szCs w:val="18"/>
                <w:lang w:eastAsia="ru-RU"/>
              </w:rPr>
              <w:t>,00</w:t>
            </w:r>
          </w:p>
        </w:tc>
        <w:tc>
          <w:tcPr>
            <w:tcW w:w="280" w:type="pct"/>
            <w:vMerge/>
            <w:vAlign w:val="bottom"/>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B46DDA" w:rsidRPr="001642C2" w:rsidTr="00A1333A">
        <w:trPr>
          <w:trHeight w:val="982"/>
        </w:trPr>
        <w:tc>
          <w:tcPr>
            <w:tcW w:w="175" w:type="pct"/>
            <w:vMerge w:val="restar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3.1.</w:t>
            </w:r>
          </w:p>
        </w:tc>
        <w:tc>
          <w:tcPr>
            <w:tcW w:w="536" w:type="pc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Мероприятие 03.01</w:t>
            </w:r>
            <w:r w:rsidRPr="001642C2">
              <w:rPr>
                <w:rFonts w:ascii="Times New Roman" w:eastAsia="Times New Roman" w:hAnsi="Times New Roman" w:cs="Courier New"/>
                <w:color w:val="000000"/>
                <w:sz w:val="18"/>
                <w:szCs w:val="18"/>
                <w:lang w:eastAsia="ru-RU"/>
              </w:rPr>
              <w:br/>
            </w:r>
            <w:r w:rsidRPr="001642C2">
              <w:rPr>
                <w:rFonts w:ascii="Times New Roman" w:eastAsia="Times New Roman" w:hAnsi="Times New Roman" w:cs="Courier New"/>
                <w:sz w:val="18"/>
                <w:szCs w:val="18"/>
                <w:lang w:eastAsia="ru-RU"/>
              </w:rPr>
              <w:t xml:space="preserve">Участие в мероприятиях по профилактике терроризма и рейдах в местах массового отдыха и скопления молодежи с целью выявления </w:t>
            </w:r>
            <w:proofErr w:type="spellStart"/>
            <w:r w:rsidRPr="001642C2">
              <w:rPr>
                <w:rFonts w:ascii="Times New Roman" w:eastAsia="Times New Roman" w:hAnsi="Times New Roman" w:cs="Courier New"/>
                <w:sz w:val="18"/>
                <w:szCs w:val="18"/>
                <w:lang w:eastAsia="ru-RU"/>
              </w:rPr>
              <w:lastRenderedPageBreak/>
              <w:t>экстремистски</w:t>
            </w:r>
            <w:proofErr w:type="spellEnd"/>
            <w:r w:rsidRPr="001642C2">
              <w:rPr>
                <w:rFonts w:ascii="Times New Roman" w:eastAsia="Times New Roman" w:hAnsi="Times New Roman" w:cs="Courier New"/>
                <w:sz w:val="18"/>
                <w:szCs w:val="18"/>
                <w:lang w:eastAsia="ru-RU"/>
              </w:rPr>
              <w:t xml:space="preserve"> настроенных лиц</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2023-202</w:t>
            </w:r>
            <w:r w:rsidR="00501DDD">
              <w:rPr>
                <w:rFonts w:ascii="Times New Roman" w:eastAsia="Times New Roman" w:hAnsi="Times New Roman" w:cs="Courier New"/>
                <w:color w:val="000000"/>
                <w:sz w:val="18"/>
                <w:szCs w:val="18"/>
                <w:lang w:eastAsia="ru-RU"/>
              </w:rPr>
              <w:t>8</w:t>
            </w:r>
          </w:p>
        </w:tc>
        <w:tc>
          <w:tcPr>
            <w:tcW w:w="411" w:type="pct"/>
            <w:gridSpan w:val="2"/>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34"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3"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4"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276" w:type="pct"/>
            <w:gridSpan w:val="38"/>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4"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5" w:type="pct"/>
            <w:gridSpan w:val="2"/>
          </w:tcPr>
          <w:p w:rsidR="003D4D2E" w:rsidRPr="001642C2" w:rsidRDefault="00501DDD" w:rsidP="00501DDD">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0,00</w:t>
            </w:r>
          </w:p>
        </w:tc>
        <w:tc>
          <w:tcPr>
            <w:tcW w:w="280" w:type="pc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Управление территориальной безопасности и гражданской защиты</w:t>
            </w:r>
            <w:r w:rsidRPr="001642C2">
              <w:rPr>
                <w:rFonts w:ascii="Times New Roman" w:eastAsia="Times New Roman" w:hAnsi="Times New Roman" w:cs="Courier New"/>
                <w:color w:val="000000"/>
                <w:sz w:val="18"/>
                <w:szCs w:val="18"/>
                <w:lang w:eastAsia="ru-RU"/>
              </w:rPr>
              <w:t xml:space="preserve">, МУ </w:t>
            </w:r>
            <w:r w:rsidRPr="001642C2">
              <w:rPr>
                <w:rFonts w:ascii="Times New Roman" w:eastAsia="Times New Roman" w:hAnsi="Times New Roman" w:cs="Courier New"/>
                <w:color w:val="000000"/>
                <w:sz w:val="18"/>
                <w:szCs w:val="18"/>
                <w:lang w:eastAsia="ru-RU"/>
              </w:rPr>
              <w:lastRenderedPageBreak/>
              <w:t>МВД России «Раменское»</w:t>
            </w:r>
          </w:p>
        </w:tc>
      </w:tr>
      <w:tr w:rsidR="00B46DDA" w:rsidRPr="001642C2" w:rsidTr="00133F4B">
        <w:trPr>
          <w:trHeight w:val="509"/>
        </w:trPr>
        <w:tc>
          <w:tcPr>
            <w:tcW w:w="175" w:type="pct"/>
            <w:vMerge/>
            <w:tcBorders>
              <w:bottom w:val="nil"/>
            </w:tcBorders>
            <w:vAlign w:val="center"/>
            <w:hideMark/>
          </w:tcPr>
          <w:p w:rsidR="00793D8C" w:rsidRPr="001642C2" w:rsidRDefault="00793D8C"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val="restart"/>
            <w:hideMark/>
          </w:tcPr>
          <w:p w:rsidR="00793D8C" w:rsidRPr="001642C2" w:rsidRDefault="00793D8C"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Количество мероприятий по профилактике терроризма в местах массового отдыха и скопления молодежи с целью выявления </w:t>
            </w:r>
            <w:proofErr w:type="spellStart"/>
            <w:r w:rsidRPr="001642C2">
              <w:rPr>
                <w:rFonts w:ascii="Times New Roman" w:eastAsia="Times New Roman" w:hAnsi="Times New Roman" w:cs="Courier New"/>
                <w:sz w:val="18"/>
                <w:szCs w:val="18"/>
                <w:lang w:eastAsia="ru-RU"/>
              </w:rPr>
              <w:t>экстремистски</w:t>
            </w:r>
            <w:proofErr w:type="spellEnd"/>
            <w:r w:rsidRPr="001642C2">
              <w:rPr>
                <w:rFonts w:ascii="Times New Roman" w:eastAsia="Times New Roman" w:hAnsi="Times New Roman" w:cs="Courier New"/>
                <w:sz w:val="18"/>
                <w:szCs w:val="18"/>
                <w:lang w:eastAsia="ru-RU"/>
              </w:rPr>
              <w:t xml:space="preserve"> настроенных лиц (ед.)</w:t>
            </w:r>
          </w:p>
          <w:p w:rsidR="00793D8C" w:rsidRPr="001642C2" w:rsidRDefault="00793D8C"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vMerge w:val="restart"/>
            <w:hideMark/>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411" w:type="pct"/>
            <w:gridSpan w:val="2"/>
            <w:vMerge w:val="restart"/>
            <w:hideMark/>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34" w:type="pct"/>
            <w:vMerge w:val="restart"/>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23" w:type="pct"/>
            <w:vMerge w:val="restart"/>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22" w:type="pct"/>
            <w:vMerge w:val="restart"/>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324" w:type="pct"/>
            <w:vMerge w:val="restart"/>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2025 год</w:t>
            </w:r>
          </w:p>
        </w:tc>
        <w:tc>
          <w:tcPr>
            <w:tcW w:w="343" w:type="pct"/>
            <w:gridSpan w:val="6"/>
            <w:vMerge w:val="restart"/>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Итого 202</w:t>
            </w:r>
            <w:r>
              <w:rPr>
                <w:rFonts w:ascii="Times New Roman" w:eastAsia="Times New Roman" w:hAnsi="Times New Roman" w:cs="Courier New"/>
                <w:color w:val="000000"/>
                <w:sz w:val="18"/>
                <w:szCs w:val="18"/>
                <w:lang w:eastAsia="ru-RU"/>
              </w:rPr>
              <w:t>6</w:t>
            </w:r>
            <w:r w:rsidRPr="001642C2">
              <w:rPr>
                <w:rFonts w:ascii="Times New Roman" w:eastAsia="Times New Roman" w:hAnsi="Times New Roman" w:cs="Courier New"/>
                <w:color w:val="000000"/>
                <w:sz w:val="18"/>
                <w:szCs w:val="18"/>
                <w:lang w:eastAsia="ru-RU"/>
              </w:rPr>
              <w:t xml:space="preserve"> год</w:t>
            </w:r>
          </w:p>
        </w:tc>
        <w:tc>
          <w:tcPr>
            <w:tcW w:w="933" w:type="pct"/>
            <w:gridSpan w:val="32"/>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324" w:type="pct"/>
            <w:vMerge w:val="restart"/>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325" w:type="pct"/>
            <w:gridSpan w:val="2"/>
            <w:vMerge w:val="restart"/>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w:t>
            </w:r>
            <w:r>
              <w:rPr>
                <w:rFonts w:ascii="Times New Roman" w:eastAsia="Times New Roman" w:hAnsi="Times New Roman" w:cs="Courier New"/>
                <w:sz w:val="18"/>
                <w:szCs w:val="18"/>
                <w:lang w:eastAsia="ru-RU"/>
              </w:rPr>
              <w:t>8</w:t>
            </w:r>
            <w:r w:rsidRPr="001642C2">
              <w:rPr>
                <w:rFonts w:ascii="Times New Roman" w:eastAsia="Times New Roman" w:hAnsi="Times New Roman" w:cs="Courier New"/>
                <w:sz w:val="18"/>
                <w:szCs w:val="18"/>
                <w:lang w:eastAsia="ru-RU"/>
              </w:rPr>
              <w:t xml:space="preserve"> год</w:t>
            </w:r>
          </w:p>
        </w:tc>
        <w:tc>
          <w:tcPr>
            <w:tcW w:w="280" w:type="pct"/>
            <w:vMerge w:val="restart"/>
            <w:hideMark/>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B46DDA" w:rsidRPr="001642C2" w:rsidTr="00133F4B">
        <w:trPr>
          <w:trHeight w:val="509"/>
        </w:trPr>
        <w:tc>
          <w:tcPr>
            <w:tcW w:w="175" w:type="pct"/>
            <w:vMerge w:val="restart"/>
            <w:tcBorders>
              <w:top w:val="nil"/>
            </w:tcBorders>
            <w:vAlign w:val="center"/>
            <w:hideMark/>
          </w:tcPr>
          <w:p w:rsidR="00793D8C" w:rsidRPr="001642C2" w:rsidRDefault="00793D8C" w:rsidP="00793D8C">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vAlign w:val="center"/>
            <w:hideMark/>
          </w:tcPr>
          <w:p w:rsidR="00793D8C" w:rsidRPr="001642C2" w:rsidRDefault="00793D8C" w:rsidP="00793D8C">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vMerge/>
            <w:vAlign w:val="center"/>
            <w:hideMark/>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11" w:type="pct"/>
            <w:gridSpan w:val="2"/>
            <w:vMerge/>
            <w:hideMark/>
          </w:tcPr>
          <w:p w:rsidR="00793D8C" w:rsidRPr="001642C2" w:rsidRDefault="00793D8C" w:rsidP="00793D8C">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34" w:type="pct"/>
            <w:vMerge/>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3" w:type="pct"/>
            <w:vMerge/>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2" w:type="pct"/>
            <w:vMerge/>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4" w:type="pct"/>
            <w:vMerge/>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43" w:type="pct"/>
            <w:gridSpan w:val="6"/>
            <w:vMerge/>
            <w:vAlign w:val="center"/>
          </w:tcPr>
          <w:p w:rsidR="00793D8C" w:rsidRPr="001642C2" w:rsidRDefault="00793D8C" w:rsidP="00793D8C">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 w:type="pct"/>
            <w:gridSpan w:val="8"/>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197" w:type="pct"/>
            <w:gridSpan w:val="8"/>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235" w:type="pct"/>
            <w:gridSpan w:val="10"/>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275" w:type="pct"/>
            <w:gridSpan w:val="6"/>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324" w:type="pct"/>
            <w:vMerge/>
            <w:vAlign w:val="center"/>
          </w:tcPr>
          <w:p w:rsidR="00793D8C" w:rsidRPr="001642C2" w:rsidRDefault="00793D8C" w:rsidP="00793D8C">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5" w:type="pct"/>
            <w:gridSpan w:val="2"/>
            <w:vMerge/>
          </w:tcPr>
          <w:p w:rsidR="00793D8C" w:rsidRPr="001642C2" w:rsidRDefault="00793D8C" w:rsidP="00793D8C">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80" w:type="pct"/>
            <w:vMerge/>
            <w:vAlign w:val="center"/>
            <w:hideMark/>
          </w:tcPr>
          <w:p w:rsidR="00793D8C" w:rsidRPr="001642C2" w:rsidRDefault="00793D8C" w:rsidP="00793D8C">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B46DDA" w:rsidRPr="001642C2" w:rsidTr="00133F4B">
        <w:trPr>
          <w:trHeight w:val="433"/>
        </w:trPr>
        <w:tc>
          <w:tcPr>
            <w:tcW w:w="175" w:type="pct"/>
            <w:vMerge/>
            <w:vAlign w:val="center"/>
            <w:hideMark/>
          </w:tcPr>
          <w:p w:rsidR="00793D8C" w:rsidRPr="001642C2" w:rsidRDefault="00793D8C" w:rsidP="00793D8C">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vAlign w:val="center"/>
            <w:hideMark/>
          </w:tcPr>
          <w:p w:rsidR="00793D8C" w:rsidRPr="001642C2" w:rsidRDefault="00793D8C" w:rsidP="00793D8C">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vMerge/>
            <w:vAlign w:val="center"/>
            <w:hideMark/>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11" w:type="pct"/>
            <w:gridSpan w:val="2"/>
            <w:vMerge/>
            <w:hideMark/>
          </w:tcPr>
          <w:p w:rsidR="00793D8C" w:rsidRPr="001642C2" w:rsidRDefault="00793D8C" w:rsidP="00793D8C">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34" w:type="pct"/>
          </w:tcPr>
          <w:p w:rsidR="00793D8C" w:rsidRPr="001642C2" w:rsidRDefault="00D57E0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168</w:t>
            </w:r>
          </w:p>
        </w:tc>
        <w:tc>
          <w:tcPr>
            <w:tcW w:w="323" w:type="pct"/>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28</w:t>
            </w:r>
          </w:p>
        </w:tc>
        <w:tc>
          <w:tcPr>
            <w:tcW w:w="322" w:type="pct"/>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28</w:t>
            </w:r>
          </w:p>
        </w:tc>
        <w:tc>
          <w:tcPr>
            <w:tcW w:w="324" w:type="pct"/>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28</w:t>
            </w:r>
          </w:p>
        </w:tc>
        <w:tc>
          <w:tcPr>
            <w:tcW w:w="343" w:type="pct"/>
            <w:gridSpan w:val="6"/>
          </w:tcPr>
          <w:p w:rsidR="00793D8C" w:rsidRPr="001642C2" w:rsidRDefault="00D57E0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28</w:t>
            </w:r>
          </w:p>
        </w:tc>
        <w:tc>
          <w:tcPr>
            <w:tcW w:w="226" w:type="pct"/>
            <w:gridSpan w:val="8"/>
          </w:tcPr>
          <w:p w:rsidR="00793D8C" w:rsidRPr="001642C2" w:rsidRDefault="00D57E0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5</w:t>
            </w:r>
          </w:p>
        </w:tc>
        <w:tc>
          <w:tcPr>
            <w:tcW w:w="197" w:type="pct"/>
            <w:gridSpan w:val="8"/>
          </w:tcPr>
          <w:p w:rsidR="00793D8C" w:rsidRPr="001642C2" w:rsidRDefault="00D57E0C" w:rsidP="00793D8C">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12</w:t>
            </w:r>
          </w:p>
        </w:tc>
        <w:tc>
          <w:tcPr>
            <w:tcW w:w="235" w:type="pct"/>
            <w:gridSpan w:val="10"/>
          </w:tcPr>
          <w:p w:rsidR="00793D8C" w:rsidRPr="001642C2" w:rsidRDefault="00D57E0C" w:rsidP="00793D8C">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21</w:t>
            </w:r>
          </w:p>
        </w:tc>
        <w:tc>
          <w:tcPr>
            <w:tcW w:w="275" w:type="pct"/>
            <w:gridSpan w:val="6"/>
          </w:tcPr>
          <w:p w:rsidR="00793D8C" w:rsidRPr="001642C2" w:rsidRDefault="00D57E0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28</w:t>
            </w:r>
          </w:p>
        </w:tc>
        <w:tc>
          <w:tcPr>
            <w:tcW w:w="324" w:type="pct"/>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28</w:t>
            </w:r>
          </w:p>
        </w:tc>
        <w:tc>
          <w:tcPr>
            <w:tcW w:w="325" w:type="pct"/>
            <w:gridSpan w:val="2"/>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28</w:t>
            </w:r>
          </w:p>
        </w:tc>
        <w:tc>
          <w:tcPr>
            <w:tcW w:w="280" w:type="pct"/>
            <w:vMerge/>
            <w:vAlign w:val="center"/>
            <w:hideMark/>
          </w:tcPr>
          <w:p w:rsidR="00793D8C" w:rsidRPr="001642C2" w:rsidRDefault="00793D8C" w:rsidP="00793D8C">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B46DDA" w:rsidRPr="001642C2" w:rsidTr="00A1333A">
        <w:trPr>
          <w:trHeight w:val="1549"/>
        </w:trPr>
        <w:tc>
          <w:tcPr>
            <w:tcW w:w="175"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3.2.</w:t>
            </w:r>
          </w:p>
        </w:tc>
        <w:tc>
          <w:tcPr>
            <w:tcW w:w="536" w:type="pct"/>
            <w:hideMark/>
          </w:tcPr>
          <w:p w:rsidR="003D4D2E"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Мероприятие 03.02</w:t>
            </w:r>
            <w:r w:rsidRPr="001642C2">
              <w:rPr>
                <w:rFonts w:ascii="Times New Roman" w:eastAsia="Times New Roman" w:hAnsi="Times New Roman" w:cs="Courier New"/>
                <w:color w:val="000000"/>
                <w:sz w:val="18"/>
                <w:szCs w:val="18"/>
                <w:lang w:eastAsia="ru-RU"/>
              </w:rPr>
              <w:br/>
            </w:r>
            <w:r w:rsidRPr="001642C2">
              <w:rPr>
                <w:rFonts w:ascii="Times New Roman" w:eastAsia="Times New Roman" w:hAnsi="Times New Roman" w:cs="Courier New"/>
                <w:sz w:val="18"/>
                <w:szCs w:val="18"/>
                <w:lang w:eastAsia="ru-RU"/>
              </w:rPr>
              <w:t>Проведение мероприятий по профилактике экстремизма</w:t>
            </w:r>
          </w:p>
          <w:p w:rsidR="00186BE0" w:rsidRDefault="00186BE0"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186BE0" w:rsidRDefault="00186BE0"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186BE0" w:rsidRDefault="00186BE0"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186BE0" w:rsidRDefault="00186BE0"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186BE0" w:rsidRDefault="00186BE0"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186BE0" w:rsidRDefault="00186BE0"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186BE0" w:rsidRDefault="00186BE0"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186BE0" w:rsidRDefault="00186BE0"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186BE0" w:rsidRDefault="00186BE0"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186BE0" w:rsidRDefault="00186BE0"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186BE0" w:rsidRDefault="00186BE0"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186BE0" w:rsidRDefault="00186BE0"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186BE0" w:rsidRDefault="00186BE0"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186BE0" w:rsidRDefault="00186BE0"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186BE0" w:rsidRDefault="00186BE0"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186BE0" w:rsidRDefault="00186BE0"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E32EF0" w:rsidRDefault="00E32EF0"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E32EF0" w:rsidRDefault="00E32EF0"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E32EF0" w:rsidRDefault="00E32EF0"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E32EF0" w:rsidRDefault="00E32EF0"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E32EF0" w:rsidRDefault="00E32EF0"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E32EF0" w:rsidRDefault="00E32EF0"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E32EF0" w:rsidRDefault="00E32EF0"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AD4BED" w:rsidRDefault="00AD4BE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E32EF0" w:rsidRDefault="00E32EF0"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E32EF0" w:rsidRDefault="00E32EF0"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E32EF0" w:rsidRPr="001642C2" w:rsidRDefault="00E32EF0"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2023-202</w:t>
            </w:r>
            <w:r w:rsidR="00501DDD">
              <w:rPr>
                <w:rFonts w:ascii="Times New Roman" w:eastAsia="Times New Roman" w:hAnsi="Times New Roman" w:cs="Courier New"/>
                <w:color w:val="000000"/>
                <w:sz w:val="18"/>
                <w:szCs w:val="18"/>
                <w:lang w:eastAsia="ru-RU"/>
              </w:rPr>
              <w:t>8</w:t>
            </w:r>
          </w:p>
        </w:tc>
        <w:tc>
          <w:tcPr>
            <w:tcW w:w="411" w:type="pct"/>
            <w:gridSpan w:val="2"/>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34" w:type="pct"/>
          </w:tcPr>
          <w:p w:rsidR="003D4D2E" w:rsidRPr="001642C2" w:rsidRDefault="003D4D2E"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0,00</w:t>
            </w:r>
          </w:p>
        </w:tc>
        <w:tc>
          <w:tcPr>
            <w:tcW w:w="323"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4"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276" w:type="pct"/>
            <w:gridSpan w:val="38"/>
          </w:tcPr>
          <w:p w:rsidR="003D4D2E" w:rsidRPr="001642C2" w:rsidRDefault="003D4D2E"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0,00</w:t>
            </w:r>
          </w:p>
        </w:tc>
        <w:tc>
          <w:tcPr>
            <w:tcW w:w="324" w:type="pct"/>
          </w:tcPr>
          <w:p w:rsidR="003D4D2E" w:rsidRPr="001642C2" w:rsidRDefault="003D4D2E"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0,00</w:t>
            </w:r>
          </w:p>
        </w:tc>
        <w:tc>
          <w:tcPr>
            <w:tcW w:w="325" w:type="pct"/>
            <w:gridSpan w:val="2"/>
          </w:tcPr>
          <w:p w:rsidR="003D4D2E" w:rsidRPr="001642C2" w:rsidRDefault="00501DDD" w:rsidP="00501DDD">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0,00</w:t>
            </w:r>
          </w:p>
        </w:tc>
        <w:tc>
          <w:tcPr>
            <w:tcW w:w="280" w:type="pc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Управление территориальной безопасности и гражданской защиты, Комитет по образованию, Комитет по спорту и молодежной политики, МУ МВД России «Раменское», Управление по </w:t>
            </w:r>
            <w:r w:rsidRPr="001642C2">
              <w:rPr>
                <w:rFonts w:ascii="Times New Roman" w:eastAsia="Times New Roman" w:hAnsi="Times New Roman" w:cs="Courier New"/>
                <w:sz w:val="18"/>
                <w:szCs w:val="18"/>
                <w:lang w:eastAsia="ru-RU"/>
              </w:rPr>
              <w:lastRenderedPageBreak/>
              <w:t>делам несовершеннолетних и защите их прав</w:t>
            </w:r>
          </w:p>
        </w:tc>
      </w:tr>
      <w:tr w:rsidR="00B46DDA" w:rsidRPr="001642C2" w:rsidTr="00133F4B">
        <w:trPr>
          <w:trHeight w:val="349"/>
        </w:trPr>
        <w:tc>
          <w:tcPr>
            <w:tcW w:w="175" w:type="pct"/>
            <w:vMerge/>
            <w:vAlign w:val="center"/>
            <w:hideMark/>
          </w:tcPr>
          <w:p w:rsidR="00793D8C" w:rsidRPr="001642C2" w:rsidRDefault="00793D8C"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val="restart"/>
            <w:hideMark/>
          </w:tcPr>
          <w:p w:rsidR="00793D8C" w:rsidRPr="001642C2" w:rsidRDefault="00793D8C"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Количество мероприятий по профилактике экстремизма (ед.)</w:t>
            </w:r>
          </w:p>
          <w:p w:rsidR="00793D8C" w:rsidRPr="001642C2" w:rsidRDefault="00793D8C"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vMerge w:val="restart"/>
            <w:hideMark/>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411" w:type="pct"/>
            <w:gridSpan w:val="2"/>
            <w:vMerge w:val="restart"/>
            <w:hideMark/>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34" w:type="pct"/>
            <w:vMerge w:val="restart"/>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23" w:type="pct"/>
            <w:vMerge w:val="restart"/>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22" w:type="pct"/>
            <w:vMerge w:val="restart"/>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324" w:type="pct"/>
            <w:vMerge w:val="restart"/>
            <w:hideMark/>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2025 год</w:t>
            </w:r>
          </w:p>
        </w:tc>
        <w:tc>
          <w:tcPr>
            <w:tcW w:w="343" w:type="pct"/>
            <w:gridSpan w:val="6"/>
            <w:vMerge w:val="restart"/>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Итого 202</w:t>
            </w:r>
            <w:r>
              <w:rPr>
                <w:rFonts w:ascii="Times New Roman" w:eastAsia="Times New Roman" w:hAnsi="Times New Roman" w:cs="Courier New"/>
                <w:color w:val="000000"/>
                <w:sz w:val="18"/>
                <w:szCs w:val="18"/>
                <w:lang w:eastAsia="ru-RU"/>
              </w:rPr>
              <w:t>6</w:t>
            </w:r>
            <w:r w:rsidRPr="001642C2">
              <w:rPr>
                <w:rFonts w:ascii="Times New Roman" w:eastAsia="Times New Roman" w:hAnsi="Times New Roman" w:cs="Courier New"/>
                <w:color w:val="000000"/>
                <w:sz w:val="18"/>
                <w:szCs w:val="18"/>
                <w:lang w:eastAsia="ru-RU"/>
              </w:rPr>
              <w:t xml:space="preserve"> год</w:t>
            </w:r>
          </w:p>
        </w:tc>
        <w:tc>
          <w:tcPr>
            <w:tcW w:w="933" w:type="pct"/>
            <w:gridSpan w:val="32"/>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324" w:type="pct"/>
            <w:vMerge w:val="restart"/>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325" w:type="pct"/>
            <w:gridSpan w:val="2"/>
            <w:vMerge w:val="restart"/>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w:t>
            </w:r>
            <w:r>
              <w:rPr>
                <w:rFonts w:ascii="Times New Roman" w:eastAsia="Times New Roman" w:hAnsi="Times New Roman" w:cs="Courier New"/>
                <w:sz w:val="18"/>
                <w:szCs w:val="18"/>
                <w:lang w:eastAsia="ru-RU"/>
              </w:rPr>
              <w:t>8</w:t>
            </w:r>
            <w:r w:rsidRPr="001642C2">
              <w:rPr>
                <w:rFonts w:ascii="Times New Roman" w:eastAsia="Times New Roman" w:hAnsi="Times New Roman" w:cs="Courier New"/>
                <w:sz w:val="18"/>
                <w:szCs w:val="18"/>
                <w:lang w:eastAsia="ru-RU"/>
              </w:rPr>
              <w:t xml:space="preserve"> год</w:t>
            </w:r>
          </w:p>
        </w:tc>
        <w:tc>
          <w:tcPr>
            <w:tcW w:w="280" w:type="pct"/>
            <w:vMerge w:val="restart"/>
            <w:hideMark/>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B46DDA" w:rsidRPr="001642C2" w:rsidTr="00133F4B">
        <w:trPr>
          <w:trHeight w:val="375"/>
        </w:trPr>
        <w:tc>
          <w:tcPr>
            <w:tcW w:w="175" w:type="pct"/>
            <w:vMerge/>
            <w:vAlign w:val="center"/>
          </w:tcPr>
          <w:p w:rsidR="00793D8C" w:rsidRPr="001642C2" w:rsidRDefault="00793D8C" w:rsidP="00793D8C">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tcPr>
          <w:p w:rsidR="00793D8C" w:rsidRPr="001642C2" w:rsidRDefault="00793D8C" w:rsidP="00793D8C">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c>
          <w:tcPr>
            <w:tcW w:w="370" w:type="pct"/>
            <w:vMerge/>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11" w:type="pct"/>
            <w:gridSpan w:val="2"/>
            <w:vMerge/>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34" w:type="pct"/>
            <w:vMerge/>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3" w:type="pct"/>
            <w:vMerge/>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2" w:type="pct"/>
            <w:vMerge/>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4" w:type="pct"/>
            <w:vMerge/>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43" w:type="pct"/>
            <w:gridSpan w:val="6"/>
            <w:vMerge/>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226" w:type="pct"/>
            <w:gridSpan w:val="8"/>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197" w:type="pct"/>
            <w:gridSpan w:val="8"/>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235" w:type="pct"/>
            <w:gridSpan w:val="10"/>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275" w:type="pct"/>
            <w:gridSpan w:val="6"/>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324" w:type="pct"/>
            <w:vMerge/>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325" w:type="pct"/>
            <w:gridSpan w:val="2"/>
            <w:vMerge/>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280" w:type="pct"/>
            <w:vMerge/>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B46DDA" w:rsidRPr="001642C2" w:rsidTr="00133F4B">
        <w:trPr>
          <w:trHeight w:val="570"/>
        </w:trPr>
        <w:tc>
          <w:tcPr>
            <w:tcW w:w="175" w:type="pct"/>
            <w:vMerge/>
            <w:vAlign w:val="center"/>
            <w:hideMark/>
          </w:tcPr>
          <w:p w:rsidR="00793D8C" w:rsidRPr="001642C2" w:rsidRDefault="00793D8C" w:rsidP="00793D8C">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vAlign w:val="center"/>
            <w:hideMark/>
          </w:tcPr>
          <w:p w:rsidR="00793D8C" w:rsidRPr="001642C2" w:rsidRDefault="00793D8C" w:rsidP="00793D8C">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vMerge/>
            <w:vAlign w:val="center"/>
            <w:hideMark/>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11" w:type="pct"/>
            <w:gridSpan w:val="2"/>
            <w:vMerge/>
            <w:hideMark/>
          </w:tcPr>
          <w:p w:rsidR="00793D8C" w:rsidRPr="001642C2" w:rsidRDefault="00793D8C" w:rsidP="00793D8C">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34" w:type="pct"/>
          </w:tcPr>
          <w:p w:rsidR="00793D8C" w:rsidRPr="001642C2" w:rsidRDefault="00D371BF"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180</w:t>
            </w:r>
          </w:p>
        </w:tc>
        <w:tc>
          <w:tcPr>
            <w:tcW w:w="323" w:type="pct"/>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30</w:t>
            </w:r>
          </w:p>
        </w:tc>
        <w:tc>
          <w:tcPr>
            <w:tcW w:w="322" w:type="pct"/>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30</w:t>
            </w:r>
          </w:p>
        </w:tc>
        <w:tc>
          <w:tcPr>
            <w:tcW w:w="324" w:type="pct"/>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30</w:t>
            </w:r>
          </w:p>
        </w:tc>
        <w:tc>
          <w:tcPr>
            <w:tcW w:w="343" w:type="pct"/>
            <w:gridSpan w:val="6"/>
          </w:tcPr>
          <w:p w:rsidR="00793D8C" w:rsidRPr="001642C2" w:rsidRDefault="00D371BF"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30</w:t>
            </w:r>
          </w:p>
        </w:tc>
        <w:tc>
          <w:tcPr>
            <w:tcW w:w="226" w:type="pct"/>
            <w:gridSpan w:val="8"/>
          </w:tcPr>
          <w:p w:rsidR="00793D8C" w:rsidRPr="001642C2" w:rsidRDefault="00D371BF"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5</w:t>
            </w:r>
          </w:p>
        </w:tc>
        <w:tc>
          <w:tcPr>
            <w:tcW w:w="197" w:type="pct"/>
            <w:gridSpan w:val="8"/>
          </w:tcPr>
          <w:p w:rsidR="00793D8C" w:rsidRPr="001642C2" w:rsidRDefault="00D371BF"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10</w:t>
            </w:r>
          </w:p>
        </w:tc>
        <w:tc>
          <w:tcPr>
            <w:tcW w:w="235" w:type="pct"/>
            <w:gridSpan w:val="10"/>
          </w:tcPr>
          <w:p w:rsidR="00793D8C" w:rsidRPr="001642C2" w:rsidRDefault="00D371BF"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15</w:t>
            </w:r>
          </w:p>
        </w:tc>
        <w:tc>
          <w:tcPr>
            <w:tcW w:w="275" w:type="pct"/>
            <w:gridSpan w:val="6"/>
          </w:tcPr>
          <w:p w:rsidR="00793D8C" w:rsidRPr="001642C2" w:rsidRDefault="00D371BF"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30</w:t>
            </w:r>
          </w:p>
        </w:tc>
        <w:tc>
          <w:tcPr>
            <w:tcW w:w="324" w:type="pct"/>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30</w:t>
            </w:r>
          </w:p>
        </w:tc>
        <w:tc>
          <w:tcPr>
            <w:tcW w:w="325" w:type="pct"/>
            <w:gridSpan w:val="2"/>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30</w:t>
            </w:r>
          </w:p>
        </w:tc>
        <w:tc>
          <w:tcPr>
            <w:tcW w:w="280" w:type="pct"/>
            <w:vMerge/>
            <w:vAlign w:val="center"/>
            <w:hideMark/>
          </w:tcPr>
          <w:p w:rsidR="00793D8C" w:rsidRPr="001642C2" w:rsidRDefault="00793D8C" w:rsidP="00793D8C">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B46DDA" w:rsidRPr="001642C2" w:rsidTr="00133F4B">
        <w:trPr>
          <w:trHeight w:val="3312"/>
        </w:trPr>
        <w:tc>
          <w:tcPr>
            <w:tcW w:w="175"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3.3.</w:t>
            </w:r>
          </w:p>
        </w:tc>
        <w:tc>
          <w:tcPr>
            <w:tcW w:w="536" w:type="pct"/>
            <w:hideMark/>
          </w:tcPr>
          <w:p w:rsidR="003D4D2E"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Мероприятие 03.03</w:t>
            </w:r>
            <w:r w:rsidRPr="001642C2">
              <w:rPr>
                <w:rFonts w:ascii="Times New Roman" w:eastAsia="Times New Roman" w:hAnsi="Times New Roman" w:cs="Courier New"/>
                <w:color w:val="000000"/>
                <w:sz w:val="18"/>
                <w:szCs w:val="18"/>
                <w:lang w:eastAsia="ru-RU"/>
              </w:rPr>
              <w:br/>
            </w:r>
            <w:r w:rsidRPr="001642C2">
              <w:rPr>
                <w:rFonts w:ascii="Times New Roman" w:eastAsia="Times New Roman" w:hAnsi="Times New Roman" w:cs="Courier New"/>
                <w:sz w:val="18"/>
                <w:szCs w:val="18"/>
                <w:lang w:eastAsia="ru-RU"/>
              </w:rPr>
              <w:t>Организация и проведение «круглых столов» с лидерами местных национально-культурных объединений и религиозных организаций по вопросам социальной и культурной адаптации мигрантов, предупреждения конфликтных ситуаций среди молодежи, воспитания  межнациональной и межконфессиональной толерантности</w:t>
            </w:r>
          </w:p>
          <w:p w:rsidR="00A1333A" w:rsidRDefault="00A1333A"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A1333A" w:rsidRDefault="00A1333A"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A1333A" w:rsidRPr="00112A94" w:rsidRDefault="00A1333A"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c>
          <w:tcPr>
            <w:tcW w:w="37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sidR="00501DDD">
              <w:rPr>
                <w:rFonts w:ascii="Times New Roman" w:eastAsia="Times New Roman" w:hAnsi="Times New Roman" w:cs="Courier New"/>
                <w:color w:val="000000"/>
                <w:sz w:val="18"/>
                <w:szCs w:val="18"/>
                <w:lang w:eastAsia="ru-RU"/>
              </w:rPr>
              <w:t>8</w:t>
            </w:r>
          </w:p>
        </w:tc>
        <w:tc>
          <w:tcPr>
            <w:tcW w:w="411" w:type="pct"/>
            <w:gridSpan w:val="2"/>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34"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3"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4"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276" w:type="pct"/>
            <w:gridSpan w:val="38"/>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4"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5" w:type="pct"/>
            <w:gridSpan w:val="2"/>
          </w:tcPr>
          <w:p w:rsidR="003D4D2E" w:rsidRPr="001642C2" w:rsidRDefault="00B469DA" w:rsidP="00B469DA">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0,00</w:t>
            </w:r>
          </w:p>
        </w:tc>
        <w:tc>
          <w:tcPr>
            <w:tcW w:w="280" w:type="pc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Управление территориальной безопасности и гражданской защиты, МУ МВД России «Раменское», 2 отделение 3 окружного отдела УФСБ России по г. Москве и Московской области</w:t>
            </w:r>
          </w:p>
        </w:tc>
      </w:tr>
      <w:tr w:rsidR="00B46DDA" w:rsidRPr="001642C2" w:rsidTr="00133F4B">
        <w:trPr>
          <w:trHeight w:val="509"/>
        </w:trPr>
        <w:tc>
          <w:tcPr>
            <w:tcW w:w="175" w:type="pct"/>
            <w:vMerge/>
            <w:tcBorders>
              <w:bottom w:val="nil"/>
            </w:tcBorders>
            <w:vAlign w:val="center"/>
            <w:hideMark/>
          </w:tcPr>
          <w:p w:rsidR="00793D8C" w:rsidRPr="001642C2" w:rsidRDefault="00793D8C"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val="restart"/>
            <w:hideMark/>
          </w:tcPr>
          <w:p w:rsidR="00793D8C" w:rsidRPr="001642C2" w:rsidRDefault="00793D8C"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Количество проведенных  «круглых столов» по формированию толерантных межнациональных отношений (ед.) </w:t>
            </w:r>
          </w:p>
          <w:p w:rsidR="00793D8C" w:rsidRPr="001642C2" w:rsidRDefault="00793D8C"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793D8C" w:rsidRPr="001642C2" w:rsidRDefault="00793D8C"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vMerge w:val="restart"/>
            <w:hideMark/>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411" w:type="pct"/>
            <w:gridSpan w:val="2"/>
            <w:vMerge w:val="restart"/>
            <w:hideMark/>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34" w:type="pct"/>
            <w:vMerge w:val="restart"/>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23" w:type="pct"/>
            <w:vMerge w:val="restart"/>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22" w:type="pct"/>
            <w:vMerge w:val="restart"/>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324" w:type="pct"/>
            <w:vMerge w:val="restart"/>
            <w:hideMark/>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2025 год</w:t>
            </w:r>
          </w:p>
        </w:tc>
        <w:tc>
          <w:tcPr>
            <w:tcW w:w="302" w:type="pct"/>
            <w:gridSpan w:val="3"/>
            <w:vMerge w:val="restart"/>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Итого 202</w:t>
            </w:r>
            <w:r>
              <w:rPr>
                <w:rFonts w:ascii="Times New Roman" w:eastAsia="Times New Roman" w:hAnsi="Times New Roman" w:cs="Courier New"/>
                <w:color w:val="000000"/>
                <w:sz w:val="18"/>
                <w:szCs w:val="18"/>
                <w:lang w:eastAsia="ru-RU"/>
              </w:rPr>
              <w:t>6</w:t>
            </w:r>
            <w:r w:rsidRPr="001642C2">
              <w:rPr>
                <w:rFonts w:ascii="Times New Roman" w:eastAsia="Times New Roman" w:hAnsi="Times New Roman" w:cs="Courier New"/>
                <w:color w:val="000000"/>
                <w:sz w:val="18"/>
                <w:szCs w:val="18"/>
                <w:lang w:eastAsia="ru-RU"/>
              </w:rPr>
              <w:t xml:space="preserve"> год</w:t>
            </w:r>
          </w:p>
        </w:tc>
        <w:tc>
          <w:tcPr>
            <w:tcW w:w="974" w:type="pct"/>
            <w:gridSpan w:val="35"/>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324" w:type="pct"/>
            <w:vMerge w:val="restart"/>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325" w:type="pct"/>
            <w:gridSpan w:val="2"/>
            <w:vMerge w:val="restart"/>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w:t>
            </w:r>
            <w:r>
              <w:rPr>
                <w:rFonts w:ascii="Times New Roman" w:eastAsia="Times New Roman" w:hAnsi="Times New Roman" w:cs="Courier New"/>
                <w:sz w:val="18"/>
                <w:szCs w:val="18"/>
                <w:lang w:eastAsia="ru-RU"/>
              </w:rPr>
              <w:t>8</w:t>
            </w:r>
            <w:r w:rsidRPr="001642C2">
              <w:rPr>
                <w:rFonts w:ascii="Times New Roman" w:eastAsia="Times New Roman" w:hAnsi="Times New Roman" w:cs="Courier New"/>
                <w:sz w:val="18"/>
                <w:szCs w:val="18"/>
                <w:lang w:eastAsia="ru-RU"/>
              </w:rPr>
              <w:t xml:space="preserve"> год</w:t>
            </w:r>
          </w:p>
        </w:tc>
        <w:tc>
          <w:tcPr>
            <w:tcW w:w="280" w:type="pct"/>
            <w:vMerge w:val="restart"/>
            <w:hideMark/>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B46DDA" w:rsidRPr="001642C2" w:rsidTr="00133F4B">
        <w:trPr>
          <w:trHeight w:val="509"/>
        </w:trPr>
        <w:tc>
          <w:tcPr>
            <w:tcW w:w="175" w:type="pct"/>
            <w:vMerge w:val="restart"/>
            <w:tcBorders>
              <w:top w:val="nil"/>
            </w:tcBorders>
            <w:vAlign w:val="center"/>
            <w:hideMark/>
          </w:tcPr>
          <w:p w:rsidR="00793D8C" w:rsidRPr="001642C2" w:rsidRDefault="00793D8C" w:rsidP="00793D8C">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vAlign w:val="center"/>
            <w:hideMark/>
          </w:tcPr>
          <w:p w:rsidR="00793D8C" w:rsidRPr="001642C2" w:rsidRDefault="00793D8C" w:rsidP="00793D8C">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vMerge/>
            <w:vAlign w:val="center"/>
            <w:hideMark/>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11" w:type="pct"/>
            <w:gridSpan w:val="2"/>
            <w:vMerge/>
            <w:hideMark/>
          </w:tcPr>
          <w:p w:rsidR="00793D8C" w:rsidRPr="001642C2" w:rsidRDefault="00793D8C" w:rsidP="00793D8C">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34" w:type="pct"/>
            <w:vMerge/>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3" w:type="pct"/>
            <w:vMerge/>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2" w:type="pct"/>
            <w:vMerge/>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4" w:type="pct"/>
            <w:vMerge/>
            <w:hideMark/>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02" w:type="pct"/>
            <w:gridSpan w:val="3"/>
            <w:vMerge/>
            <w:vAlign w:val="center"/>
          </w:tcPr>
          <w:p w:rsidR="00793D8C" w:rsidRPr="001642C2" w:rsidRDefault="00793D8C" w:rsidP="00793D8C">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30" w:type="pct"/>
            <w:gridSpan w:val="10"/>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237" w:type="pct"/>
            <w:gridSpan w:val="10"/>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236" w:type="pct"/>
            <w:gridSpan w:val="10"/>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271" w:type="pct"/>
            <w:gridSpan w:val="5"/>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324" w:type="pct"/>
            <w:vMerge/>
            <w:vAlign w:val="center"/>
          </w:tcPr>
          <w:p w:rsidR="00793D8C" w:rsidRPr="001642C2" w:rsidRDefault="00793D8C" w:rsidP="00793D8C">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5" w:type="pct"/>
            <w:gridSpan w:val="2"/>
            <w:vMerge/>
          </w:tcPr>
          <w:p w:rsidR="00793D8C" w:rsidRPr="001642C2" w:rsidRDefault="00793D8C" w:rsidP="00793D8C">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80" w:type="pct"/>
            <w:vMerge/>
            <w:vAlign w:val="center"/>
            <w:hideMark/>
          </w:tcPr>
          <w:p w:rsidR="00793D8C" w:rsidRPr="001642C2" w:rsidRDefault="00793D8C" w:rsidP="00793D8C">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B46DDA" w:rsidRPr="001642C2" w:rsidTr="00133F4B">
        <w:trPr>
          <w:trHeight w:val="726"/>
        </w:trPr>
        <w:tc>
          <w:tcPr>
            <w:tcW w:w="175" w:type="pct"/>
            <w:vMerge/>
            <w:vAlign w:val="center"/>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vAlign w:val="center"/>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vMerge/>
            <w:vAlign w:val="center"/>
            <w:hideMark/>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11" w:type="pct"/>
            <w:gridSpan w:val="2"/>
            <w:vMerge/>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34" w:type="pct"/>
            <w:shd w:val="clear" w:color="auto" w:fill="auto"/>
          </w:tcPr>
          <w:p w:rsidR="00FA6821" w:rsidRPr="001642C2" w:rsidRDefault="006D1E67"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6</w:t>
            </w:r>
          </w:p>
        </w:tc>
        <w:tc>
          <w:tcPr>
            <w:tcW w:w="323"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322"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324"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w:t>
            </w:r>
          </w:p>
        </w:tc>
        <w:tc>
          <w:tcPr>
            <w:tcW w:w="302" w:type="pct"/>
            <w:gridSpan w:val="3"/>
          </w:tcPr>
          <w:p w:rsidR="00FA6821" w:rsidRPr="001642C2" w:rsidRDefault="0042351E"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w:t>
            </w:r>
          </w:p>
        </w:tc>
        <w:tc>
          <w:tcPr>
            <w:tcW w:w="230" w:type="pct"/>
            <w:gridSpan w:val="10"/>
          </w:tcPr>
          <w:p w:rsidR="00FA6821" w:rsidRPr="001642C2" w:rsidRDefault="0042351E"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237" w:type="pct"/>
            <w:gridSpan w:val="10"/>
          </w:tcPr>
          <w:p w:rsidR="00FA6821" w:rsidRPr="001642C2" w:rsidRDefault="0042351E"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w:t>
            </w:r>
          </w:p>
        </w:tc>
        <w:tc>
          <w:tcPr>
            <w:tcW w:w="236" w:type="pct"/>
            <w:gridSpan w:val="10"/>
          </w:tcPr>
          <w:p w:rsidR="00FA6821" w:rsidRPr="001642C2" w:rsidRDefault="0042351E"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271" w:type="pct"/>
            <w:gridSpan w:val="5"/>
          </w:tcPr>
          <w:p w:rsidR="00FA6821" w:rsidRPr="001642C2" w:rsidRDefault="0042351E"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324"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325" w:type="pct"/>
            <w:gridSpan w:val="2"/>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w:t>
            </w:r>
          </w:p>
        </w:tc>
        <w:tc>
          <w:tcPr>
            <w:tcW w:w="280" w:type="pct"/>
            <w:vMerge/>
            <w:vAlign w:val="center"/>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B46DDA" w:rsidRPr="001642C2" w:rsidTr="00133F4B">
        <w:trPr>
          <w:trHeight w:val="2583"/>
        </w:trPr>
        <w:tc>
          <w:tcPr>
            <w:tcW w:w="175"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3.4.</w:t>
            </w:r>
          </w:p>
        </w:tc>
        <w:tc>
          <w:tcPr>
            <w:tcW w:w="536" w:type="pct"/>
            <w:hideMark/>
          </w:tcPr>
          <w:p w:rsidR="003D4D2E"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Мероприятие 03.04</w:t>
            </w:r>
            <w:r w:rsidRPr="001642C2">
              <w:rPr>
                <w:rFonts w:ascii="Times New Roman" w:eastAsia="Times New Roman" w:hAnsi="Times New Roman" w:cs="Courier New"/>
                <w:color w:val="000000"/>
                <w:sz w:val="18"/>
                <w:szCs w:val="18"/>
                <w:lang w:eastAsia="ru-RU"/>
              </w:rPr>
              <w:br/>
            </w:r>
            <w:r w:rsidRPr="001642C2">
              <w:rPr>
                <w:rFonts w:ascii="Times New Roman" w:eastAsia="Times New Roman" w:hAnsi="Times New Roman" w:cs="Courier New"/>
                <w:sz w:val="18"/>
                <w:szCs w:val="18"/>
                <w:lang w:eastAsia="ru-RU"/>
              </w:rPr>
              <w:t>Организация и проведение информационно-пропагандистских мероприятий по разъяснению сущности терроризма и его общественной опасности, а также формирование у граждан неприятия идеологии терроризма</w:t>
            </w:r>
          </w:p>
          <w:p w:rsidR="00DF5EB4" w:rsidRDefault="00DF5EB4"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DF5EB4" w:rsidRDefault="00DF5EB4"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DF5EB4" w:rsidRPr="001642C2" w:rsidRDefault="00DF5EB4"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c>
          <w:tcPr>
            <w:tcW w:w="37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sidR="00650FA5">
              <w:rPr>
                <w:rFonts w:ascii="Times New Roman" w:eastAsia="Times New Roman" w:hAnsi="Times New Roman" w:cs="Courier New"/>
                <w:color w:val="000000"/>
                <w:sz w:val="18"/>
                <w:szCs w:val="18"/>
                <w:lang w:eastAsia="ru-RU"/>
              </w:rPr>
              <w:t>8</w:t>
            </w:r>
          </w:p>
        </w:tc>
        <w:tc>
          <w:tcPr>
            <w:tcW w:w="411" w:type="pct"/>
            <w:gridSpan w:val="2"/>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34"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3"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4"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276" w:type="pct"/>
            <w:gridSpan w:val="38"/>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4"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5" w:type="pct"/>
            <w:gridSpan w:val="2"/>
          </w:tcPr>
          <w:p w:rsidR="003D4D2E" w:rsidRPr="001642C2" w:rsidRDefault="00B469DA" w:rsidP="00B469DA">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0,00</w:t>
            </w:r>
          </w:p>
        </w:tc>
        <w:tc>
          <w:tcPr>
            <w:tcW w:w="280" w:type="pc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Управление территориальной безопасности и гражданской защиты</w:t>
            </w:r>
            <w:r w:rsidRPr="001642C2">
              <w:rPr>
                <w:rFonts w:ascii="Times New Roman" w:eastAsia="Times New Roman" w:hAnsi="Times New Roman" w:cs="Courier New"/>
                <w:color w:val="000000"/>
                <w:sz w:val="18"/>
                <w:szCs w:val="18"/>
                <w:lang w:eastAsia="ru-RU"/>
              </w:rPr>
              <w:t>, МУ МВД России «Раменское»</w:t>
            </w:r>
          </w:p>
        </w:tc>
      </w:tr>
      <w:tr w:rsidR="00B46DDA" w:rsidRPr="001642C2" w:rsidTr="00133F4B">
        <w:trPr>
          <w:trHeight w:val="509"/>
        </w:trPr>
        <w:tc>
          <w:tcPr>
            <w:tcW w:w="175" w:type="pct"/>
            <w:vMerge/>
            <w:tcBorders>
              <w:bottom w:val="nil"/>
            </w:tcBorders>
            <w:vAlign w:val="center"/>
            <w:hideMark/>
          </w:tcPr>
          <w:p w:rsidR="00793D8C" w:rsidRPr="001642C2" w:rsidRDefault="00793D8C"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val="restart"/>
            <w:hideMark/>
          </w:tcPr>
          <w:p w:rsidR="0042351E" w:rsidRPr="001642C2" w:rsidRDefault="00793D8C" w:rsidP="00AD4BED">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Количество информационно-пропагандистских мероприятий по разъяснению сущности терроризма и его общественной опасности, а также формирование у граждан непри</w:t>
            </w:r>
            <w:r>
              <w:rPr>
                <w:rFonts w:ascii="Times New Roman" w:eastAsia="Times New Roman" w:hAnsi="Times New Roman" w:cs="Courier New"/>
                <w:sz w:val="18"/>
                <w:szCs w:val="18"/>
                <w:lang w:eastAsia="ru-RU"/>
              </w:rPr>
              <w:t>ятия идеологии терроризма (ед.)</w:t>
            </w:r>
          </w:p>
        </w:tc>
        <w:tc>
          <w:tcPr>
            <w:tcW w:w="370" w:type="pct"/>
            <w:vMerge w:val="restart"/>
            <w:hideMark/>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411" w:type="pct"/>
            <w:gridSpan w:val="2"/>
            <w:vMerge w:val="restart"/>
            <w:hideMark/>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34" w:type="pct"/>
            <w:vMerge w:val="restart"/>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23" w:type="pct"/>
            <w:vMerge w:val="restart"/>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22" w:type="pct"/>
            <w:vMerge w:val="restart"/>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324" w:type="pct"/>
            <w:vMerge w:val="restart"/>
            <w:hideMark/>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2025 год</w:t>
            </w:r>
          </w:p>
        </w:tc>
        <w:tc>
          <w:tcPr>
            <w:tcW w:w="305" w:type="pct"/>
            <w:gridSpan w:val="4"/>
            <w:vMerge w:val="restart"/>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Итого 202</w:t>
            </w:r>
            <w:r>
              <w:rPr>
                <w:rFonts w:ascii="Times New Roman" w:eastAsia="Times New Roman" w:hAnsi="Times New Roman" w:cs="Courier New"/>
                <w:color w:val="000000"/>
                <w:sz w:val="18"/>
                <w:szCs w:val="18"/>
                <w:lang w:eastAsia="ru-RU"/>
              </w:rPr>
              <w:t>6</w:t>
            </w:r>
            <w:r w:rsidRPr="001642C2">
              <w:rPr>
                <w:rFonts w:ascii="Times New Roman" w:eastAsia="Times New Roman" w:hAnsi="Times New Roman" w:cs="Courier New"/>
                <w:color w:val="000000"/>
                <w:sz w:val="18"/>
                <w:szCs w:val="18"/>
                <w:lang w:eastAsia="ru-RU"/>
              </w:rPr>
              <w:t xml:space="preserve"> год</w:t>
            </w:r>
          </w:p>
        </w:tc>
        <w:tc>
          <w:tcPr>
            <w:tcW w:w="971" w:type="pct"/>
            <w:gridSpan w:val="34"/>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324" w:type="pct"/>
            <w:vMerge w:val="restart"/>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325" w:type="pct"/>
            <w:gridSpan w:val="2"/>
            <w:vMerge w:val="restart"/>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w:t>
            </w:r>
            <w:r>
              <w:rPr>
                <w:rFonts w:ascii="Times New Roman" w:eastAsia="Times New Roman" w:hAnsi="Times New Roman" w:cs="Courier New"/>
                <w:sz w:val="18"/>
                <w:szCs w:val="18"/>
                <w:lang w:eastAsia="ru-RU"/>
              </w:rPr>
              <w:t>8</w:t>
            </w:r>
            <w:r w:rsidRPr="001642C2">
              <w:rPr>
                <w:rFonts w:ascii="Times New Roman" w:eastAsia="Times New Roman" w:hAnsi="Times New Roman" w:cs="Courier New"/>
                <w:sz w:val="18"/>
                <w:szCs w:val="18"/>
                <w:lang w:eastAsia="ru-RU"/>
              </w:rPr>
              <w:t xml:space="preserve"> год</w:t>
            </w:r>
          </w:p>
        </w:tc>
        <w:tc>
          <w:tcPr>
            <w:tcW w:w="280" w:type="pct"/>
            <w:vMerge w:val="restart"/>
            <w:hideMark/>
          </w:tcPr>
          <w:p w:rsidR="00793D8C" w:rsidRPr="001642C2" w:rsidRDefault="00793D8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B46DDA" w:rsidRPr="001642C2" w:rsidTr="00133F4B">
        <w:trPr>
          <w:trHeight w:val="509"/>
        </w:trPr>
        <w:tc>
          <w:tcPr>
            <w:tcW w:w="175" w:type="pct"/>
            <w:vMerge w:val="restart"/>
            <w:tcBorders>
              <w:top w:val="nil"/>
            </w:tcBorders>
            <w:vAlign w:val="center"/>
            <w:hideMark/>
          </w:tcPr>
          <w:p w:rsidR="00793D8C" w:rsidRPr="001642C2" w:rsidRDefault="00793D8C" w:rsidP="00793D8C">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vAlign w:val="center"/>
            <w:hideMark/>
          </w:tcPr>
          <w:p w:rsidR="00793D8C" w:rsidRPr="001642C2" w:rsidRDefault="00793D8C" w:rsidP="00793D8C">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vMerge/>
            <w:vAlign w:val="center"/>
            <w:hideMark/>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11" w:type="pct"/>
            <w:gridSpan w:val="2"/>
            <w:vMerge/>
            <w:hideMark/>
          </w:tcPr>
          <w:p w:rsidR="00793D8C" w:rsidRPr="001642C2" w:rsidRDefault="00793D8C" w:rsidP="00793D8C">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34" w:type="pct"/>
            <w:vMerge/>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3" w:type="pct"/>
            <w:vMerge/>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2" w:type="pct"/>
            <w:vMerge/>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4" w:type="pct"/>
            <w:vMerge/>
            <w:hideMark/>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05" w:type="pct"/>
            <w:gridSpan w:val="4"/>
            <w:vMerge/>
            <w:vAlign w:val="center"/>
          </w:tcPr>
          <w:p w:rsidR="00793D8C" w:rsidRPr="001642C2" w:rsidRDefault="00793D8C" w:rsidP="00793D8C">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64" w:type="pct"/>
            <w:gridSpan w:val="10"/>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189" w:type="pct"/>
            <w:gridSpan w:val="7"/>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252" w:type="pct"/>
            <w:gridSpan w:val="13"/>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266" w:type="pct"/>
            <w:gridSpan w:val="4"/>
          </w:tcPr>
          <w:p w:rsidR="00793D8C" w:rsidRPr="001642C2" w:rsidRDefault="00793D8C" w:rsidP="00793D8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324" w:type="pct"/>
            <w:vMerge/>
            <w:vAlign w:val="center"/>
          </w:tcPr>
          <w:p w:rsidR="00793D8C" w:rsidRPr="001642C2" w:rsidRDefault="00793D8C" w:rsidP="00793D8C">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5" w:type="pct"/>
            <w:gridSpan w:val="2"/>
            <w:vMerge/>
          </w:tcPr>
          <w:p w:rsidR="00793D8C" w:rsidRPr="001642C2" w:rsidRDefault="00793D8C" w:rsidP="00793D8C">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80" w:type="pct"/>
            <w:vMerge/>
            <w:vAlign w:val="center"/>
            <w:hideMark/>
          </w:tcPr>
          <w:p w:rsidR="00793D8C" w:rsidRPr="001642C2" w:rsidRDefault="00793D8C" w:rsidP="00793D8C">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B46DDA" w:rsidRPr="001642C2" w:rsidTr="00133F4B">
        <w:trPr>
          <w:trHeight w:val="1291"/>
        </w:trPr>
        <w:tc>
          <w:tcPr>
            <w:tcW w:w="175" w:type="pct"/>
            <w:vMerge/>
            <w:vAlign w:val="center"/>
            <w:hideMark/>
          </w:tcPr>
          <w:p w:rsidR="00AD4BED" w:rsidRPr="001642C2" w:rsidRDefault="00AD4BED"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vAlign w:val="center"/>
            <w:hideMark/>
          </w:tcPr>
          <w:p w:rsidR="00AD4BED" w:rsidRPr="001642C2" w:rsidRDefault="00AD4BED"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vMerge/>
            <w:vAlign w:val="center"/>
            <w:hideMark/>
          </w:tcPr>
          <w:p w:rsidR="00AD4BED" w:rsidRPr="001642C2" w:rsidRDefault="00AD4BED"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11" w:type="pct"/>
            <w:gridSpan w:val="2"/>
            <w:vMerge/>
            <w:hideMark/>
          </w:tcPr>
          <w:p w:rsidR="00AD4BED" w:rsidRPr="001642C2" w:rsidRDefault="00AD4BED"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34" w:type="pct"/>
          </w:tcPr>
          <w:p w:rsidR="00AD4BED" w:rsidRPr="001642C2" w:rsidRDefault="00AD4BED"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177</w:t>
            </w:r>
          </w:p>
        </w:tc>
        <w:tc>
          <w:tcPr>
            <w:tcW w:w="323" w:type="pct"/>
          </w:tcPr>
          <w:p w:rsidR="00AD4BED" w:rsidRPr="001642C2" w:rsidRDefault="00AD4BED"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29</w:t>
            </w:r>
          </w:p>
        </w:tc>
        <w:tc>
          <w:tcPr>
            <w:tcW w:w="322" w:type="pct"/>
          </w:tcPr>
          <w:p w:rsidR="00AD4BED" w:rsidRPr="001642C2" w:rsidRDefault="00AD4BED"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29</w:t>
            </w:r>
          </w:p>
        </w:tc>
        <w:tc>
          <w:tcPr>
            <w:tcW w:w="324" w:type="pct"/>
            <w:tcBorders>
              <w:bottom w:val="single" w:sz="4" w:space="0" w:color="auto"/>
            </w:tcBorders>
          </w:tcPr>
          <w:p w:rsidR="00AD4BED" w:rsidRPr="001642C2" w:rsidRDefault="00AD4BED"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29</w:t>
            </w:r>
          </w:p>
        </w:tc>
        <w:tc>
          <w:tcPr>
            <w:tcW w:w="305" w:type="pct"/>
            <w:gridSpan w:val="4"/>
            <w:tcBorders>
              <w:bottom w:val="single" w:sz="4" w:space="0" w:color="auto"/>
            </w:tcBorders>
          </w:tcPr>
          <w:p w:rsidR="00AD4BED" w:rsidRPr="001642C2" w:rsidRDefault="00AD4BED"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30</w:t>
            </w:r>
          </w:p>
        </w:tc>
        <w:tc>
          <w:tcPr>
            <w:tcW w:w="264" w:type="pct"/>
            <w:gridSpan w:val="10"/>
          </w:tcPr>
          <w:p w:rsidR="00AD4BED" w:rsidRPr="001642C2" w:rsidRDefault="00AD4BED"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5</w:t>
            </w:r>
          </w:p>
        </w:tc>
        <w:tc>
          <w:tcPr>
            <w:tcW w:w="189" w:type="pct"/>
            <w:gridSpan w:val="7"/>
            <w:tcBorders>
              <w:bottom w:val="single" w:sz="4" w:space="0" w:color="auto"/>
            </w:tcBorders>
          </w:tcPr>
          <w:p w:rsidR="00AD4BED" w:rsidRPr="001642C2" w:rsidRDefault="00AD4BED"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10</w:t>
            </w:r>
          </w:p>
        </w:tc>
        <w:tc>
          <w:tcPr>
            <w:tcW w:w="252" w:type="pct"/>
            <w:gridSpan w:val="13"/>
            <w:tcBorders>
              <w:bottom w:val="single" w:sz="4" w:space="0" w:color="auto"/>
            </w:tcBorders>
          </w:tcPr>
          <w:p w:rsidR="00AD4BED" w:rsidRPr="001642C2" w:rsidRDefault="00AD4BED"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15</w:t>
            </w:r>
          </w:p>
        </w:tc>
        <w:tc>
          <w:tcPr>
            <w:tcW w:w="266" w:type="pct"/>
            <w:gridSpan w:val="4"/>
          </w:tcPr>
          <w:p w:rsidR="00AD4BED" w:rsidRPr="001642C2" w:rsidRDefault="00AD4BED"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30</w:t>
            </w:r>
          </w:p>
        </w:tc>
        <w:tc>
          <w:tcPr>
            <w:tcW w:w="324" w:type="pct"/>
          </w:tcPr>
          <w:p w:rsidR="00AD4BED" w:rsidRPr="001642C2" w:rsidRDefault="00AD4BED"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30</w:t>
            </w:r>
          </w:p>
        </w:tc>
        <w:tc>
          <w:tcPr>
            <w:tcW w:w="325" w:type="pct"/>
            <w:gridSpan w:val="2"/>
          </w:tcPr>
          <w:p w:rsidR="00AD4BED" w:rsidRPr="001642C2" w:rsidRDefault="00AD4BED"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30</w:t>
            </w:r>
          </w:p>
        </w:tc>
        <w:tc>
          <w:tcPr>
            <w:tcW w:w="280" w:type="pct"/>
            <w:vMerge/>
            <w:vAlign w:val="center"/>
            <w:hideMark/>
          </w:tcPr>
          <w:p w:rsidR="00AD4BED" w:rsidRPr="001642C2" w:rsidRDefault="00AD4BED"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B46DDA" w:rsidRPr="001642C2" w:rsidTr="00133F4B">
        <w:trPr>
          <w:trHeight w:val="717"/>
        </w:trPr>
        <w:tc>
          <w:tcPr>
            <w:tcW w:w="175"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4.</w:t>
            </w:r>
          </w:p>
        </w:tc>
        <w:tc>
          <w:tcPr>
            <w:tcW w:w="536" w:type="pct"/>
            <w:vMerge w:val="restart"/>
            <w:shd w:val="clear" w:color="auto" w:fill="FFFFFF" w:themeFill="background1"/>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Основное </w:t>
            </w:r>
          </w:p>
          <w:p w:rsidR="003D4D2E"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04.  </w:t>
            </w:r>
            <w:r w:rsidRPr="001642C2">
              <w:rPr>
                <w:rFonts w:ascii="Times New Roman" w:eastAsia="Times New Roman" w:hAnsi="Times New Roman" w:cs="Courier New"/>
                <w:color w:val="000000"/>
                <w:sz w:val="18"/>
                <w:szCs w:val="18"/>
                <w:lang w:eastAsia="ru-RU"/>
              </w:rPr>
              <w:br/>
              <w:t xml:space="preserve">Развертывание элементов системы технологического обеспечения региональной общественной безопасности и оперативного управления «Безопасный регион» </w:t>
            </w:r>
          </w:p>
          <w:p w:rsidR="00B33844" w:rsidRPr="001642C2" w:rsidRDefault="00B33844"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sidR="00650FA5">
              <w:rPr>
                <w:rFonts w:ascii="Times New Roman" w:eastAsia="Times New Roman" w:hAnsi="Times New Roman" w:cs="Courier New"/>
                <w:color w:val="000000"/>
                <w:sz w:val="18"/>
                <w:szCs w:val="18"/>
                <w:lang w:eastAsia="ru-RU"/>
              </w:rPr>
              <w:t>8</w:t>
            </w:r>
          </w:p>
        </w:tc>
        <w:tc>
          <w:tcPr>
            <w:tcW w:w="411" w:type="pct"/>
            <w:gridSpan w:val="2"/>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334" w:type="pct"/>
            <w:shd w:val="clear" w:color="auto" w:fill="auto"/>
          </w:tcPr>
          <w:p w:rsidR="003D4D2E" w:rsidRPr="001642C2" w:rsidRDefault="008269D8" w:rsidP="001642C2">
            <w:pPr>
              <w:widowControl w:val="0"/>
              <w:autoSpaceDE w:val="0"/>
              <w:autoSpaceDN w:val="0"/>
              <w:adjustRightInd w:val="0"/>
              <w:spacing w:after="0" w:line="240" w:lineRule="auto"/>
              <w:ind w:left="-155" w:right="-108"/>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333327,04</w:t>
            </w:r>
          </w:p>
        </w:tc>
        <w:tc>
          <w:tcPr>
            <w:tcW w:w="323"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47154,99</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val="en-US" w:eastAsia="ru-RU"/>
              </w:rPr>
            </w:pPr>
            <w:r w:rsidRPr="001642C2">
              <w:rPr>
                <w:rFonts w:ascii="Times New Roman" w:eastAsia="Times New Roman" w:hAnsi="Times New Roman" w:cs="Times New Roman"/>
                <w:sz w:val="18"/>
                <w:szCs w:val="18"/>
                <w:lang w:val="en-US" w:eastAsia="ru-RU"/>
              </w:rPr>
              <w:t>58439</w:t>
            </w:r>
            <w:r w:rsidRPr="001642C2">
              <w:rPr>
                <w:rFonts w:ascii="Times New Roman" w:eastAsia="Times New Roman" w:hAnsi="Times New Roman" w:cs="Times New Roman"/>
                <w:sz w:val="18"/>
                <w:szCs w:val="18"/>
                <w:lang w:eastAsia="ru-RU"/>
              </w:rPr>
              <w:t>,</w:t>
            </w:r>
            <w:r w:rsidRPr="001642C2">
              <w:rPr>
                <w:rFonts w:ascii="Times New Roman" w:eastAsia="Times New Roman" w:hAnsi="Times New Roman" w:cs="Times New Roman"/>
                <w:sz w:val="18"/>
                <w:szCs w:val="18"/>
                <w:lang w:val="en-US" w:eastAsia="ru-RU"/>
              </w:rPr>
              <w:t>36</w:t>
            </w:r>
          </w:p>
        </w:tc>
        <w:tc>
          <w:tcPr>
            <w:tcW w:w="324" w:type="pct"/>
            <w:shd w:val="clear" w:color="auto" w:fill="auto"/>
          </w:tcPr>
          <w:p w:rsidR="003D4D2E" w:rsidRPr="001642C2" w:rsidRDefault="00596CE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64145,79</w:t>
            </w:r>
          </w:p>
        </w:tc>
        <w:tc>
          <w:tcPr>
            <w:tcW w:w="1276" w:type="pct"/>
            <w:gridSpan w:val="38"/>
          </w:tcPr>
          <w:p w:rsidR="003D4D2E" w:rsidRPr="001642C2" w:rsidRDefault="008269D8"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68355,30</w:t>
            </w:r>
          </w:p>
        </w:tc>
        <w:tc>
          <w:tcPr>
            <w:tcW w:w="324" w:type="pct"/>
          </w:tcPr>
          <w:p w:rsidR="003D4D2E" w:rsidRPr="001642C2" w:rsidRDefault="00DF5EB4"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47615,80</w:t>
            </w:r>
          </w:p>
        </w:tc>
        <w:tc>
          <w:tcPr>
            <w:tcW w:w="325" w:type="pct"/>
            <w:gridSpan w:val="2"/>
          </w:tcPr>
          <w:p w:rsidR="003D4D2E" w:rsidRPr="001642C2" w:rsidRDefault="00DF5EB4" w:rsidP="00C4599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47615,80</w:t>
            </w:r>
          </w:p>
        </w:tc>
        <w:tc>
          <w:tcPr>
            <w:tcW w:w="280"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eastAsia="ru-RU"/>
              </w:rPr>
              <w:t>Х</w:t>
            </w:r>
          </w:p>
        </w:tc>
      </w:tr>
      <w:tr w:rsidR="00B46DDA" w:rsidRPr="001642C2" w:rsidTr="00133F4B">
        <w:trPr>
          <w:trHeight w:val="1199"/>
        </w:trPr>
        <w:tc>
          <w:tcPr>
            <w:tcW w:w="175"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shd w:val="clear" w:color="auto" w:fill="FFFFFF" w:themeFill="background1"/>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vMerge/>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11" w:type="pct"/>
            <w:gridSpan w:val="2"/>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34" w:type="pct"/>
            <w:shd w:val="clear" w:color="auto" w:fill="auto"/>
          </w:tcPr>
          <w:p w:rsidR="003D4D2E" w:rsidRPr="001642C2" w:rsidRDefault="008269D8"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333327,04</w:t>
            </w:r>
          </w:p>
        </w:tc>
        <w:tc>
          <w:tcPr>
            <w:tcW w:w="323"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47154,99</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58439,36</w:t>
            </w:r>
          </w:p>
        </w:tc>
        <w:tc>
          <w:tcPr>
            <w:tcW w:w="324" w:type="pct"/>
            <w:shd w:val="clear" w:color="auto" w:fill="auto"/>
          </w:tcPr>
          <w:p w:rsidR="003D4D2E" w:rsidRPr="001642C2" w:rsidRDefault="00596CE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64145,79</w:t>
            </w:r>
          </w:p>
        </w:tc>
        <w:tc>
          <w:tcPr>
            <w:tcW w:w="1276" w:type="pct"/>
            <w:gridSpan w:val="38"/>
          </w:tcPr>
          <w:p w:rsidR="003D4D2E" w:rsidRPr="001642C2" w:rsidRDefault="008269D8"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68355,30</w:t>
            </w:r>
          </w:p>
        </w:tc>
        <w:tc>
          <w:tcPr>
            <w:tcW w:w="324" w:type="pct"/>
          </w:tcPr>
          <w:p w:rsidR="003D4D2E" w:rsidRPr="001642C2" w:rsidRDefault="00DF5EB4"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47615,80</w:t>
            </w:r>
          </w:p>
        </w:tc>
        <w:tc>
          <w:tcPr>
            <w:tcW w:w="325" w:type="pct"/>
            <w:gridSpan w:val="2"/>
          </w:tcPr>
          <w:p w:rsidR="003D4D2E" w:rsidRPr="001642C2" w:rsidRDefault="00C45998" w:rsidP="008D563F">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47615,80</w:t>
            </w:r>
          </w:p>
        </w:tc>
        <w:tc>
          <w:tcPr>
            <w:tcW w:w="280" w:type="pct"/>
            <w:vMerge/>
            <w:vAlign w:val="center"/>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B46DDA" w:rsidRPr="001642C2" w:rsidTr="00133F4B">
        <w:trPr>
          <w:trHeight w:val="2484"/>
        </w:trPr>
        <w:tc>
          <w:tcPr>
            <w:tcW w:w="175"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4.1.</w:t>
            </w:r>
          </w:p>
        </w:tc>
        <w:tc>
          <w:tcPr>
            <w:tcW w:w="536" w:type="pct"/>
            <w:hideMark/>
          </w:tcPr>
          <w:p w:rsidR="003D4D2E" w:rsidRPr="001642C2" w:rsidRDefault="003D4D2E" w:rsidP="004176FC">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Мероприятие 04.01</w:t>
            </w:r>
            <w:r w:rsidRPr="001642C2">
              <w:rPr>
                <w:rFonts w:ascii="Times New Roman" w:eastAsia="Times New Roman" w:hAnsi="Times New Roman" w:cs="Courier New"/>
                <w:color w:val="000000"/>
                <w:sz w:val="18"/>
                <w:szCs w:val="18"/>
                <w:lang w:eastAsia="ru-RU"/>
              </w:rPr>
              <w:br/>
            </w:r>
            <w:r w:rsidRPr="001642C2">
              <w:rPr>
                <w:rFonts w:ascii="Times New Roman" w:eastAsia="Times New Roman" w:hAnsi="Times New Roman" w:cs="Courier New"/>
                <w:sz w:val="18"/>
                <w:szCs w:val="18"/>
                <w:lang w:eastAsia="ru-RU"/>
              </w:rPr>
              <w:t>Оказание услуг по предоставлению видеоизображения для системы «Безопасный регион» с видеокамер, установленных в местах массового скопления людей, на детских игровых, спортивных площадках, социальных объектах, контейнерных</w:t>
            </w:r>
            <w:r w:rsidR="0072455D">
              <w:rPr>
                <w:rFonts w:ascii="Times New Roman" w:eastAsia="Times New Roman" w:hAnsi="Times New Roman" w:cs="Courier New"/>
                <w:sz w:val="18"/>
                <w:szCs w:val="18"/>
                <w:lang w:eastAsia="ru-RU"/>
              </w:rPr>
              <w:t xml:space="preserve"> площадках</w:t>
            </w:r>
            <w:r w:rsidRPr="001642C2">
              <w:rPr>
                <w:rFonts w:ascii="Times New Roman" w:eastAsia="Times New Roman" w:hAnsi="Times New Roman" w:cs="Courier New"/>
                <w:sz w:val="18"/>
                <w:szCs w:val="18"/>
                <w:lang w:eastAsia="ru-RU"/>
              </w:rPr>
              <w:t xml:space="preserve"> </w:t>
            </w:r>
            <w:r>
              <w:rPr>
                <w:rFonts w:ascii="Times New Roman" w:eastAsia="Times New Roman" w:hAnsi="Times New Roman" w:cs="Courier New"/>
                <w:sz w:val="18"/>
                <w:szCs w:val="18"/>
                <w:lang w:eastAsia="ru-RU"/>
              </w:rPr>
              <w:t>(</w:t>
            </w:r>
            <w:r w:rsidRPr="001642C2">
              <w:rPr>
                <w:rFonts w:ascii="Times New Roman" w:eastAsia="Times New Roman" w:hAnsi="Times New Roman" w:cs="Courier New"/>
                <w:sz w:val="18"/>
                <w:szCs w:val="18"/>
                <w:lang w:eastAsia="ru-RU"/>
              </w:rPr>
              <w:t>площадках</w:t>
            </w:r>
            <w:r>
              <w:rPr>
                <w:rFonts w:ascii="Times New Roman" w:eastAsia="Times New Roman" w:hAnsi="Times New Roman" w:cs="Courier New"/>
                <w:sz w:val="18"/>
                <w:szCs w:val="18"/>
                <w:lang w:eastAsia="ru-RU"/>
              </w:rPr>
              <w:t xml:space="preserve"> ТБО), остановках общественного транспорта</w:t>
            </w:r>
            <w:r w:rsidR="004510BE">
              <w:rPr>
                <w:rFonts w:ascii="Times New Roman" w:eastAsia="Times New Roman" w:hAnsi="Times New Roman" w:cs="Courier New"/>
                <w:sz w:val="18"/>
                <w:szCs w:val="18"/>
                <w:lang w:eastAsia="ru-RU"/>
              </w:rPr>
              <w:t>,</w:t>
            </w:r>
            <w:r w:rsidR="004510BE" w:rsidRPr="004510BE">
              <w:rPr>
                <w:rFonts w:ascii="Times New Roman" w:eastAsia="Times New Roman" w:hAnsi="Times New Roman" w:cs="Courier New"/>
                <w:sz w:val="18"/>
                <w:szCs w:val="18"/>
                <w:lang w:eastAsia="ru-RU"/>
              </w:rPr>
              <w:t xml:space="preserve"> подъездах многоквартирных домов</w:t>
            </w:r>
          </w:p>
          <w:p w:rsidR="003D4D2E"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AC2A14" w:rsidRPr="001642C2" w:rsidRDefault="00AC2A14"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sidR="00650FA5">
              <w:rPr>
                <w:rFonts w:ascii="Times New Roman" w:eastAsia="Times New Roman" w:hAnsi="Times New Roman" w:cs="Courier New"/>
                <w:color w:val="000000"/>
                <w:sz w:val="18"/>
                <w:szCs w:val="18"/>
                <w:lang w:eastAsia="ru-RU"/>
              </w:rPr>
              <w:t>8</w:t>
            </w:r>
          </w:p>
        </w:tc>
        <w:tc>
          <w:tcPr>
            <w:tcW w:w="411" w:type="pct"/>
            <w:gridSpan w:val="2"/>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34" w:type="pct"/>
            <w:shd w:val="clear" w:color="auto" w:fill="auto"/>
          </w:tcPr>
          <w:p w:rsidR="003D4D2E" w:rsidRPr="001642C2" w:rsidRDefault="00E3355F"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326382,88</w:t>
            </w:r>
          </w:p>
        </w:tc>
        <w:tc>
          <w:tcPr>
            <w:tcW w:w="323"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46752,36</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val="en-US" w:eastAsia="ru-RU"/>
              </w:rPr>
              <w:t>57689</w:t>
            </w:r>
            <w:r w:rsidRPr="001642C2">
              <w:rPr>
                <w:rFonts w:ascii="Times New Roman" w:eastAsia="Times New Roman" w:hAnsi="Times New Roman" w:cs="Courier New"/>
                <w:color w:val="000000"/>
                <w:sz w:val="18"/>
                <w:szCs w:val="18"/>
                <w:lang w:eastAsia="ru-RU"/>
              </w:rPr>
              <w:t>,</w:t>
            </w:r>
            <w:r w:rsidRPr="001642C2">
              <w:rPr>
                <w:rFonts w:ascii="Times New Roman" w:eastAsia="Times New Roman" w:hAnsi="Times New Roman" w:cs="Courier New"/>
                <w:color w:val="000000"/>
                <w:sz w:val="18"/>
                <w:szCs w:val="18"/>
                <w:lang w:val="en-US" w:eastAsia="ru-RU"/>
              </w:rPr>
              <w:t>92</w:t>
            </w:r>
          </w:p>
        </w:tc>
        <w:tc>
          <w:tcPr>
            <w:tcW w:w="324" w:type="pct"/>
            <w:shd w:val="clear" w:color="auto" w:fill="auto"/>
          </w:tcPr>
          <w:p w:rsidR="003D4D2E" w:rsidRPr="001642C2" w:rsidRDefault="0050219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63033,70</w:t>
            </w:r>
          </w:p>
        </w:tc>
        <w:tc>
          <w:tcPr>
            <w:tcW w:w="1276" w:type="pct"/>
            <w:gridSpan w:val="38"/>
          </w:tcPr>
          <w:p w:rsidR="003D4D2E" w:rsidRPr="001642C2" w:rsidRDefault="00E3355F"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66835,30</w:t>
            </w:r>
          </w:p>
        </w:tc>
        <w:tc>
          <w:tcPr>
            <w:tcW w:w="324" w:type="pct"/>
          </w:tcPr>
          <w:p w:rsidR="003D4D2E" w:rsidRPr="001642C2" w:rsidRDefault="004A66F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46</w:t>
            </w:r>
            <w:r w:rsidR="00D00466">
              <w:rPr>
                <w:rFonts w:ascii="Times New Roman" w:eastAsia="Times New Roman" w:hAnsi="Times New Roman" w:cs="Times New Roman"/>
                <w:sz w:val="18"/>
                <w:szCs w:val="18"/>
                <w:lang w:eastAsia="ru-RU"/>
              </w:rPr>
              <w:t>035,80</w:t>
            </w:r>
          </w:p>
        </w:tc>
        <w:tc>
          <w:tcPr>
            <w:tcW w:w="325" w:type="pct"/>
            <w:gridSpan w:val="2"/>
          </w:tcPr>
          <w:p w:rsidR="003D4D2E" w:rsidRPr="001642C2" w:rsidRDefault="00D00466" w:rsidP="004D2C5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46035,80</w:t>
            </w:r>
          </w:p>
        </w:tc>
        <w:tc>
          <w:tcPr>
            <w:tcW w:w="280" w:type="pc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МКУ «Раменская служба спасения, экстренного реагирования и предупреждения ЧС», МКУ ТУ</w:t>
            </w:r>
            <w:r>
              <w:rPr>
                <w:rFonts w:ascii="Times New Roman" w:eastAsia="Times New Roman" w:hAnsi="Times New Roman" w:cs="Courier New"/>
                <w:sz w:val="18"/>
                <w:szCs w:val="18"/>
                <w:lang w:eastAsia="ru-RU"/>
              </w:rPr>
              <w:t>, Администрация Раменского муниципального округа Московской области</w:t>
            </w:r>
            <w:r w:rsidR="00E867C3">
              <w:rPr>
                <w:rFonts w:ascii="Times New Roman" w:eastAsia="Times New Roman" w:hAnsi="Times New Roman" w:cs="Courier New"/>
                <w:sz w:val="18"/>
                <w:szCs w:val="18"/>
                <w:lang w:eastAsia="ru-RU"/>
              </w:rPr>
              <w:t>, МБУ «</w:t>
            </w:r>
            <w:proofErr w:type="spellStart"/>
            <w:r w:rsidR="00E867C3">
              <w:rPr>
                <w:rFonts w:ascii="Times New Roman" w:eastAsia="Times New Roman" w:hAnsi="Times New Roman" w:cs="Courier New"/>
                <w:sz w:val="18"/>
                <w:szCs w:val="18"/>
                <w:lang w:eastAsia="ru-RU"/>
              </w:rPr>
              <w:t>СиБ</w:t>
            </w:r>
            <w:proofErr w:type="spellEnd"/>
            <w:r w:rsidR="00E867C3">
              <w:rPr>
                <w:rFonts w:ascii="Times New Roman" w:eastAsia="Times New Roman" w:hAnsi="Times New Roman" w:cs="Courier New"/>
                <w:sz w:val="18"/>
                <w:szCs w:val="18"/>
                <w:lang w:eastAsia="ru-RU"/>
              </w:rPr>
              <w:t>»</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B46DDA" w:rsidRPr="001642C2" w:rsidTr="00133F4B">
        <w:trPr>
          <w:trHeight w:val="547"/>
        </w:trPr>
        <w:tc>
          <w:tcPr>
            <w:tcW w:w="175" w:type="pct"/>
            <w:vMerge/>
            <w:tcBorders>
              <w:bottom w:val="nil"/>
            </w:tcBorders>
            <w:vAlign w:val="center"/>
            <w:hideMark/>
          </w:tcPr>
          <w:p w:rsidR="00FA6821" w:rsidRPr="001642C2" w:rsidRDefault="00FA6821"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val="restart"/>
            <w:shd w:val="clear" w:color="auto" w:fill="auto"/>
            <w:hideMark/>
          </w:tcPr>
          <w:p w:rsidR="001E4C4D" w:rsidRPr="001E4C4D" w:rsidRDefault="001E4C4D" w:rsidP="001E4C4D">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E4C4D">
              <w:rPr>
                <w:rFonts w:ascii="Times New Roman" w:eastAsia="Times New Roman" w:hAnsi="Times New Roman" w:cs="Courier New"/>
                <w:sz w:val="18"/>
                <w:szCs w:val="18"/>
                <w:lang w:eastAsia="ru-RU"/>
              </w:rPr>
              <w:t>Количество видеокамер, установленных на территории муниципального образования в рамках муниципальных контрактов на оказание услуг по предоставлению видеоизображения для системы «Безопасный регион» в местах массового скопления людей, на детск</w:t>
            </w:r>
            <w:r>
              <w:rPr>
                <w:rFonts w:ascii="Times New Roman" w:eastAsia="Times New Roman" w:hAnsi="Times New Roman" w:cs="Courier New"/>
                <w:sz w:val="18"/>
                <w:szCs w:val="18"/>
                <w:lang w:eastAsia="ru-RU"/>
              </w:rPr>
              <w:t>их игровых, спортивных площадка</w:t>
            </w:r>
            <w:r w:rsidRPr="001E4C4D">
              <w:rPr>
                <w:rFonts w:ascii="Times New Roman" w:eastAsia="Times New Roman" w:hAnsi="Times New Roman" w:cs="Courier New"/>
                <w:sz w:val="18"/>
                <w:szCs w:val="18"/>
                <w:lang w:eastAsia="ru-RU"/>
              </w:rPr>
              <w:t xml:space="preserve">х социальных объектах,  контейнерных площадках (площадках ТБО),  остановках общественного транспорта, подъездах многоквартирных домов </w:t>
            </w:r>
          </w:p>
          <w:p w:rsidR="00FA6821" w:rsidRDefault="001E4C4D" w:rsidP="001E4C4D">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E4C4D">
              <w:rPr>
                <w:rFonts w:ascii="Times New Roman" w:eastAsia="Times New Roman" w:hAnsi="Times New Roman" w:cs="Courier New"/>
                <w:sz w:val="18"/>
                <w:szCs w:val="18"/>
                <w:lang w:eastAsia="ru-RU"/>
              </w:rPr>
              <w:t xml:space="preserve"> (ед.)</w:t>
            </w:r>
          </w:p>
          <w:p w:rsidR="00FB2B1F" w:rsidRPr="00CD3C14" w:rsidRDefault="00FB2B1F" w:rsidP="001E4C4D">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c>
          <w:tcPr>
            <w:tcW w:w="370" w:type="pct"/>
            <w:vMerge w:val="restart"/>
            <w:hideMark/>
          </w:tcPr>
          <w:p w:rsidR="00FA6821" w:rsidRPr="001642C2" w:rsidRDefault="00FA682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411" w:type="pct"/>
            <w:gridSpan w:val="2"/>
            <w:vMerge w:val="restart"/>
            <w:hideMark/>
          </w:tcPr>
          <w:p w:rsidR="00FA6821" w:rsidRPr="001642C2" w:rsidRDefault="00FA682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34" w:type="pct"/>
            <w:vMerge w:val="restart"/>
          </w:tcPr>
          <w:p w:rsidR="00FA6821" w:rsidRPr="001642C2" w:rsidRDefault="00FA682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23" w:type="pct"/>
            <w:vMerge w:val="restart"/>
          </w:tcPr>
          <w:p w:rsidR="00FA6821" w:rsidRPr="001642C2" w:rsidRDefault="00FA682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22" w:type="pct"/>
            <w:vMerge w:val="restart"/>
          </w:tcPr>
          <w:p w:rsidR="00FA6821" w:rsidRPr="001642C2" w:rsidRDefault="00FA682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324" w:type="pct"/>
            <w:vMerge w:val="restart"/>
            <w:hideMark/>
          </w:tcPr>
          <w:p w:rsidR="00FA6821" w:rsidRPr="001642C2" w:rsidRDefault="00FA682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2025 год</w:t>
            </w:r>
          </w:p>
        </w:tc>
        <w:tc>
          <w:tcPr>
            <w:tcW w:w="343" w:type="pct"/>
            <w:gridSpan w:val="6"/>
            <w:vMerge w:val="restart"/>
          </w:tcPr>
          <w:p w:rsidR="00FA6821" w:rsidRPr="001642C2" w:rsidRDefault="00FA6821"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Итого 202</w:t>
            </w:r>
            <w:r>
              <w:rPr>
                <w:rFonts w:ascii="Times New Roman" w:eastAsia="Times New Roman" w:hAnsi="Times New Roman" w:cs="Courier New"/>
                <w:color w:val="000000"/>
                <w:sz w:val="18"/>
                <w:szCs w:val="18"/>
                <w:lang w:eastAsia="ru-RU"/>
              </w:rPr>
              <w:t xml:space="preserve">6 </w:t>
            </w:r>
            <w:r w:rsidRPr="001642C2">
              <w:rPr>
                <w:rFonts w:ascii="Times New Roman" w:eastAsia="Times New Roman" w:hAnsi="Times New Roman" w:cs="Courier New"/>
                <w:color w:val="000000"/>
                <w:sz w:val="18"/>
                <w:szCs w:val="18"/>
                <w:lang w:eastAsia="ru-RU"/>
              </w:rPr>
              <w:t>год</w:t>
            </w:r>
          </w:p>
        </w:tc>
        <w:tc>
          <w:tcPr>
            <w:tcW w:w="933" w:type="pct"/>
            <w:gridSpan w:val="32"/>
          </w:tcPr>
          <w:p w:rsidR="00FA6821" w:rsidRPr="001642C2" w:rsidRDefault="00FA6821"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324" w:type="pct"/>
            <w:vMerge w:val="restart"/>
          </w:tcPr>
          <w:p w:rsidR="00FA6821" w:rsidRPr="001642C2" w:rsidRDefault="00FA6821"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325" w:type="pct"/>
            <w:gridSpan w:val="2"/>
            <w:vMerge w:val="restart"/>
          </w:tcPr>
          <w:p w:rsidR="00FA6821" w:rsidRPr="001642C2" w:rsidRDefault="00FA682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w:t>
            </w:r>
            <w:r>
              <w:rPr>
                <w:rFonts w:ascii="Times New Roman" w:eastAsia="Times New Roman" w:hAnsi="Times New Roman" w:cs="Courier New"/>
                <w:sz w:val="18"/>
                <w:szCs w:val="18"/>
                <w:lang w:eastAsia="ru-RU"/>
              </w:rPr>
              <w:t>8</w:t>
            </w:r>
            <w:r w:rsidRPr="001642C2">
              <w:rPr>
                <w:rFonts w:ascii="Times New Roman" w:eastAsia="Times New Roman" w:hAnsi="Times New Roman" w:cs="Courier New"/>
                <w:sz w:val="18"/>
                <w:szCs w:val="18"/>
                <w:lang w:eastAsia="ru-RU"/>
              </w:rPr>
              <w:t xml:space="preserve"> год</w:t>
            </w:r>
          </w:p>
        </w:tc>
        <w:tc>
          <w:tcPr>
            <w:tcW w:w="280" w:type="pct"/>
            <w:vMerge w:val="restart"/>
            <w:hideMark/>
          </w:tcPr>
          <w:p w:rsidR="00FA6821" w:rsidRPr="001642C2" w:rsidRDefault="00FA682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p w:rsidR="00FA6821" w:rsidRPr="001642C2" w:rsidRDefault="00FA682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B46DDA" w:rsidRPr="001642C2" w:rsidTr="00133F4B">
        <w:trPr>
          <w:trHeight w:val="509"/>
        </w:trPr>
        <w:tc>
          <w:tcPr>
            <w:tcW w:w="175" w:type="pct"/>
            <w:vMerge w:val="restart"/>
            <w:tcBorders>
              <w:top w:val="nil"/>
            </w:tcBorders>
            <w:vAlign w:val="center"/>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shd w:val="clear" w:color="auto" w:fill="auto"/>
            <w:vAlign w:val="center"/>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vMerge/>
            <w:vAlign w:val="center"/>
            <w:hideMark/>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11" w:type="pct"/>
            <w:gridSpan w:val="2"/>
            <w:vMerge/>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34" w:type="pct"/>
            <w:vMerge/>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3" w:type="pct"/>
            <w:vMerge/>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2" w:type="pct"/>
            <w:vMerge/>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4" w:type="pct"/>
            <w:vMerge/>
            <w:hideMark/>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43" w:type="pct"/>
            <w:gridSpan w:val="6"/>
            <w:vMerge/>
            <w:vAlign w:val="center"/>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 w:type="pct"/>
            <w:gridSpan w:val="8"/>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239" w:type="pct"/>
            <w:gridSpan w:val="12"/>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215" w:type="pct"/>
            <w:gridSpan w:val="9"/>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253" w:type="pct"/>
            <w:gridSpan w:val="3"/>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324" w:type="pct"/>
            <w:vMerge/>
            <w:vAlign w:val="center"/>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5" w:type="pct"/>
            <w:gridSpan w:val="2"/>
            <w:vMerge/>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80" w:type="pct"/>
            <w:vMerge/>
            <w:vAlign w:val="center"/>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B46DDA" w:rsidRPr="001642C2" w:rsidTr="00133F4B">
        <w:trPr>
          <w:trHeight w:val="1138"/>
        </w:trPr>
        <w:tc>
          <w:tcPr>
            <w:tcW w:w="175" w:type="pct"/>
            <w:vMerge/>
            <w:vAlign w:val="center"/>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tcBorders>
              <w:bottom w:val="single" w:sz="4" w:space="0" w:color="auto"/>
            </w:tcBorders>
            <w:shd w:val="clear" w:color="auto" w:fill="auto"/>
            <w:vAlign w:val="center"/>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vMerge/>
            <w:tcBorders>
              <w:bottom w:val="single" w:sz="4" w:space="0" w:color="auto"/>
            </w:tcBorders>
            <w:vAlign w:val="center"/>
            <w:hideMark/>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11" w:type="pct"/>
            <w:gridSpan w:val="2"/>
            <w:vMerge/>
            <w:tcBorders>
              <w:bottom w:val="single" w:sz="4" w:space="0" w:color="auto"/>
            </w:tcBorders>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34" w:type="pct"/>
            <w:tcBorders>
              <w:bottom w:val="single" w:sz="4" w:space="0" w:color="auto"/>
            </w:tcBorders>
          </w:tcPr>
          <w:p w:rsidR="00FA6821" w:rsidRPr="001642C2" w:rsidRDefault="001F21C8"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1148</w:t>
            </w:r>
          </w:p>
        </w:tc>
        <w:tc>
          <w:tcPr>
            <w:tcW w:w="323"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684</w:t>
            </w:r>
          </w:p>
        </w:tc>
        <w:tc>
          <w:tcPr>
            <w:tcW w:w="322"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108</w:t>
            </w:r>
          </w:p>
        </w:tc>
        <w:tc>
          <w:tcPr>
            <w:tcW w:w="324"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108</w:t>
            </w:r>
          </w:p>
        </w:tc>
        <w:tc>
          <w:tcPr>
            <w:tcW w:w="343" w:type="pct"/>
            <w:gridSpan w:val="6"/>
          </w:tcPr>
          <w:p w:rsidR="00FA6821" w:rsidRPr="001642C2" w:rsidRDefault="001F21C8"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32</w:t>
            </w:r>
          </w:p>
        </w:tc>
        <w:tc>
          <w:tcPr>
            <w:tcW w:w="226" w:type="pct"/>
            <w:gridSpan w:val="8"/>
            <w:shd w:val="clear" w:color="auto" w:fill="FFFFFF" w:themeFill="background1"/>
          </w:tcPr>
          <w:p w:rsidR="00FA6821" w:rsidRPr="001642C2" w:rsidRDefault="001F21C8"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239" w:type="pct"/>
            <w:gridSpan w:val="12"/>
            <w:shd w:val="clear" w:color="auto" w:fill="FFFFFF" w:themeFill="background1"/>
          </w:tcPr>
          <w:p w:rsidR="00FA6821" w:rsidRPr="001642C2" w:rsidRDefault="00534ECD"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215" w:type="pct"/>
            <w:gridSpan w:val="9"/>
            <w:shd w:val="clear" w:color="auto" w:fill="FFFFFF" w:themeFill="background1"/>
          </w:tcPr>
          <w:p w:rsidR="00FA6821" w:rsidRPr="001642C2" w:rsidRDefault="001F21C8"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253" w:type="pct"/>
            <w:gridSpan w:val="3"/>
            <w:shd w:val="clear" w:color="auto" w:fill="FFFFFF" w:themeFill="background1"/>
          </w:tcPr>
          <w:p w:rsidR="00FA6821" w:rsidRPr="001642C2" w:rsidRDefault="001F21C8"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32</w:t>
            </w:r>
          </w:p>
        </w:tc>
        <w:tc>
          <w:tcPr>
            <w:tcW w:w="324" w:type="pct"/>
            <w:shd w:val="clear" w:color="auto" w:fill="FFFFFF" w:themeFill="background1"/>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108</w:t>
            </w:r>
          </w:p>
        </w:tc>
        <w:tc>
          <w:tcPr>
            <w:tcW w:w="325" w:type="pct"/>
            <w:gridSpan w:val="2"/>
            <w:shd w:val="clear" w:color="auto" w:fill="FFFFFF" w:themeFill="background1"/>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108</w:t>
            </w:r>
          </w:p>
        </w:tc>
        <w:tc>
          <w:tcPr>
            <w:tcW w:w="280" w:type="pct"/>
            <w:vMerge/>
            <w:vAlign w:val="center"/>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B46DDA" w:rsidRPr="001642C2" w:rsidTr="00133F4B">
        <w:trPr>
          <w:trHeight w:val="416"/>
        </w:trPr>
        <w:tc>
          <w:tcPr>
            <w:tcW w:w="175" w:type="pct"/>
            <w:vMerge w:val="restart"/>
            <w:hideMark/>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4.2.</w:t>
            </w:r>
          </w:p>
        </w:tc>
        <w:tc>
          <w:tcPr>
            <w:tcW w:w="536" w:type="pct"/>
            <w:tcBorders>
              <w:top w:val="single" w:sz="4" w:space="0" w:color="auto"/>
            </w:tcBorders>
            <w:hideMark/>
          </w:tcPr>
          <w:p w:rsidR="003D4D2E"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Мероприятие 04.02</w:t>
            </w:r>
            <w:r w:rsidRPr="001642C2">
              <w:rPr>
                <w:rFonts w:ascii="Times New Roman" w:eastAsia="Times New Roman" w:hAnsi="Times New Roman" w:cs="Courier New"/>
                <w:color w:val="000000"/>
                <w:sz w:val="18"/>
                <w:szCs w:val="18"/>
                <w:lang w:eastAsia="ru-RU"/>
              </w:rPr>
              <w:br/>
            </w:r>
            <w:r w:rsidRPr="001642C2">
              <w:rPr>
                <w:rFonts w:ascii="Times New Roman" w:eastAsia="Times New Roman" w:hAnsi="Times New Roman" w:cs="Courier New"/>
                <w:sz w:val="18"/>
                <w:szCs w:val="18"/>
                <w:lang w:eastAsia="ru-RU"/>
              </w:rPr>
              <w:t>Проведение работ по установке видеокамер на подъездах многоквартирных домов и</w:t>
            </w:r>
            <w:r>
              <w:rPr>
                <w:rFonts w:ascii="Times New Roman" w:eastAsia="Times New Roman" w:hAnsi="Times New Roman" w:cs="Courier New"/>
                <w:sz w:val="18"/>
                <w:szCs w:val="18"/>
                <w:lang w:eastAsia="ru-RU"/>
              </w:rPr>
              <w:t xml:space="preserve">  контейнерных</w:t>
            </w:r>
            <w:r w:rsidR="002A13E3">
              <w:rPr>
                <w:rFonts w:ascii="Times New Roman" w:eastAsia="Times New Roman" w:hAnsi="Times New Roman" w:cs="Courier New"/>
                <w:sz w:val="18"/>
                <w:szCs w:val="18"/>
                <w:lang w:eastAsia="ru-RU"/>
              </w:rPr>
              <w:t xml:space="preserve"> </w:t>
            </w:r>
            <w:r w:rsidR="000C54D4">
              <w:rPr>
                <w:rFonts w:ascii="Times New Roman" w:eastAsia="Times New Roman" w:hAnsi="Times New Roman" w:cs="Courier New"/>
                <w:sz w:val="18"/>
                <w:szCs w:val="18"/>
                <w:lang w:eastAsia="ru-RU"/>
              </w:rPr>
              <w:t>площадках</w:t>
            </w:r>
            <w:r>
              <w:rPr>
                <w:rFonts w:ascii="Times New Roman" w:eastAsia="Times New Roman" w:hAnsi="Times New Roman" w:cs="Courier New"/>
                <w:sz w:val="18"/>
                <w:szCs w:val="18"/>
                <w:lang w:eastAsia="ru-RU"/>
              </w:rPr>
              <w:t xml:space="preserve"> (площадках ТБО) и </w:t>
            </w:r>
            <w:r w:rsidRPr="001642C2">
              <w:rPr>
                <w:rFonts w:ascii="Times New Roman" w:eastAsia="Times New Roman" w:hAnsi="Times New Roman" w:cs="Courier New"/>
                <w:sz w:val="18"/>
                <w:szCs w:val="18"/>
                <w:lang w:eastAsia="ru-RU"/>
              </w:rPr>
              <w:t xml:space="preserve"> подключению </w:t>
            </w:r>
            <w:r w:rsidRPr="001642C2">
              <w:rPr>
                <w:rFonts w:ascii="Times New Roman" w:eastAsia="Times New Roman" w:hAnsi="Times New Roman" w:cs="Courier New"/>
                <w:sz w:val="18"/>
                <w:szCs w:val="18"/>
                <w:lang w:eastAsia="ru-RU"/>
              </w:rPr>
              <w:lastRenderedPageBreak/>
              <w:t>их к системе «Безопасный регион» (в т.ч. в рамках муниципальных контрактов на оказание услуг по предоставлению видеоизображений для системы «Безопасный регион»</w:t>
            </w:r>
            <w:r>
              <w:rPr>
                <w:rFonts w:ascii="Times New Roman" w:eastAsia="Times New Roman" w:hAnsi="Times New Roman" w:cs="Courier New"/>
                <w:sz w:val="18"/>
                <w:szCs w:val="18"/>
                <w:lang w:eastAsia="ru-RU"/>
              </w:rPr>
              <w:t>)</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tcBorders>
              <w:top w:val="single" w:sz="4" w:space="0" w:color="auto"/>
            </w:tcBorders>
          </w:tcPr>
          <w:p w:rsidR="003D4D2E"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2023-202</w:t>
            </w:r>
            <w:r w:rsidR="000954D9">
              <w:rPr>
                <w:rFonts w:ascii="Times New Roman" w:eastAsia="Times New Roman" w:hAnsi="Times New Roman" w:cs="Courier New"/>
                <w:color w:val="000000"/>
                <w:sz w:val="18"/>
                <w:szCs w:val="18"/>
                <w:lang w:eastAsia="ru-RU"/>
              </w:rPr>
              <w:t>8</w:t>
            </w:r>
          </w:p>
          <w:p w:rsidR="00EB3871" w:rsidRPr="001642C2" w:rsidRDefault="00EB3871" w:rsidP="00CD3C14">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11" w:type="pct"/>
            <w:gridSpan w:val="2"/>
            <w:tcBorders>
              <w:top w:val="single" w:sz="4" w:space="0" w:color="auto"/>
            </w:tcBorders>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D4D2E" w:rsidRDefault="003D4D2E"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округа</w:t>
            </w:r>
          </w:p>
          <w:p w:rsidR="00EB3871" w:rsidRPr="001642C2" w:rsidRDefault="00EB3871" w:rsidP="00CD3C14">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34" w:type="pct"/>
            <w:tcBorders>
              <w:top w:val="single" w:sz="4" w:space="0" w:color="auto"/>
            </w:tcBorders>
          </w:tcPr>
          <w:p w:rsidR="003D4D2E"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p w:rsidR="00EB3871" w:rsidRPr="001642C2" w:rsidRDefault="00EB3871" w:rsidP="00CD3C14">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3"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2"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4"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276" w:type="pct"/>
            <w:gridSpan w:val="38"/>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4" w:type="pct"/>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5" w:type="pct"/>
            <w:gridSpan w:val="2"/>
          </w:tcPr>
          <w:p w:rsidR="003D4D2E" w:rsidRPr="001642C2" w:rsidRDefault="00B469DA" w:rsidP="00B469DA">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0,00</w:t>
            </w:r>
          </w:p>
        </w:tc>
        <w:tc>
          <w:tcPr>
            <w:tcW w:w="280" w:type="pct"/>
            <w:hideMark/>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МКУ «Раменская служба спасения, экстренного реагирования и предупреждени</w:t>
            </w:r>
            <w:r w:rsidRPr="001642C2">
              <w:rPr>
                <w:rFonts w:ascii="Times New Roman" w:eastAsia="Times New Roman" w:hAnsi="Times New Roman" w:cs="Courier New"/>
                <w:sz w:val="18"/>
                <w:szCs w:val="18"/>
                <w:lang w:eastAsia="ru-RU"/>
              </w:rPr>
              <w:lastRenderedPageBreak/>
              <w:t>я ЧС»</w:t>
            </w:r>
          </w:p>
        </w:tc>
      </w:tr>
      <w:tr w:rsidR="006718DF" w:rsidRPr="001642C2" w:rsidTr="00133F4B">
        <w:trPr>
          <w:trHeight w:val="420"/>
        </w:trPr>
        <w:tc>
          <w:tcPr>
            <w:tcW w:w="175" w:type="pct"/>
            <w:vMerge/>
            <w:vAlign w:val="center"/>
            <w:hideMark/>
          </w:tcPr>
          <w:p w:rsidR="006718DF" w:rsidRPr="001642C2" w:rsidRDefault="006718DF"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val="restart"/>
            <w:shd w:val="clear" w:color="auto" w:fill="auto"/>
            <w:hideMark/>
          </w:tcPr>
          <w:p w:rsidR="006718DF" w:rsidRPr="001642C2" w:rsidRDefault="006718DF"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FE0094">
              <w:rPr>
                <w:rFonts w:ascii="Times New Roman" w:eastAsia="Times New Roman" w:hAnsi="Times New Roman" w:cs="Courier New"/>
                <w:color w:val="000000"/>
                <w:sz w:val="18"/>
                <w:szCs w:val="18"/>
                <w:lang w:eastAsia="ru-RU"/>
              </w:rPr>
              <w:t>Количество видеокамер, установленных на подъездах многоквартирных домов и контейнерных площадках (площадках ТБО) и подключенных к системе «Безопасный регион» (ед.)</w:t>
            </w:r>
          </w:p>
        </w:tc>
        <w:tc>
          <w:tcPr>
            <w:tcW w:w="370" w:type="pct"/>
            <w:vMerge w:val="restart"/>
            <w:hideMark/>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411" w:type="pct"/>
            <w:gridSpan w:val="2"/>
            <w:vMerge w:val="restart"/>
            <w:hideMark/>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34" w:type="pct"/>
            <w:vMerge w:val="restart"/>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23" w:type="pct"/>
            <w:vMerge w:val="restart"/>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22" w:type="pct"/>
            <w:vMerge w:val="restart"/>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324" w:type="pct"/>
            <w:vMerge w:val="restart"/>
            <w:hideMark/>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2025 год</w:t>
            </w:r>
          </w:p>
        </w:tc>
        <w:tc>
          <w:tcPr>
            <w:tcW w:w="305" w:type="pct"/>
            <w:gridSpan w:val="4"/>
            <w:vMerge w:val="restart"/>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w:t>
            </w:r>
            <w:r>
              <w:rPr>
                <w:rFonts w:ascii="Times New Roman" w:eastAsia="Times New Roman" w:hAnsi="Times New Roman" w:cs="Courier New"/>
                <w:color w:val="000000"/>
                <w:sz w:val="18"/>
                <w:szCs w:val="18"/>
                <w:lang w:eastAsia="ru-RU"/>
              </w:rPr>
              <w:t>6</w:t>
            </w:r>
            <w:r w:rsidRPr="001642C2">
              <w:rPr>
                <w:rFonts w:ascii="Times New Roman" w:eastAsia="Times New Roman" w:hAnsi="Times New Roman" w:cs="Courier New"/>
                <w:color w:val="000000"/>
                <w:sz w:val="18"/>
                <w:szCs w:val="18"/>
                <w:lang w:eastAsia="ru-RU"/>
              </w:rPr>
              <w:t xml:space="preserve"> год</w:t>
            </w:r>
          </w:p>
        </w:tc>
        <w:tc>
          <w:tcPr>
            <w:tcW w:w="971" w:type="pct"/>
            <w:gridSpan w:val="34"/>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324" w:type="pct"/>
            <w:vMerge w:val="restart"/>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325" w:type="pct"/>
            <w:gridSpan w:val="2"/>
            <w:vMerge w:val="restart"/>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w:t>
            </w:r>
            <w:r>
              <w:rPr>
                <w:rFonts w:ascii="Times New Roman" w:eastAsia="Times New Roman" w:hAnsi="Times New Roman" w:cs="Courier New"/>
                <w:sz w:val="18"/>
                <w:szCs w:val="18"/>
                <w:lang w:eastAsia="ru-RU"/>
              </w:rPr>
              <w:t>8</w:t>
            </w:r>
            <w:r w:rsidRPr="001642C2">
              <w:rPr>
                <w:rFonts w:ascii="Times New Roman" w:eastAsia="Times New Roman" w:hAnsi="Times New Roman" w:cs="Courier New"/>
                <w:sz w:val="18"/>
                <w:szCs w:val="18"/>
                <w:lang w:eastAsia="ru-RU"/>
              </w:rPr>
              <w:t xml:space="preserve"> год</w:t>
            </w:r>
          </w:p>
        </w:tc>
        <w:tc>
          <w:tcPr>
            <w:tcW w:w="280" w:type="pct"/>
            <w:vMerge w:val="restart"/>
            <w:hideMark/>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6718DF" w:rsidRPr="001642C2" w:rsidTr="00133F4B">
        <w:trPr>
          <w:trHeight w:val="304"/>
        </w:trPr>
        <w:tc>
          <w:tcPr>
            <w:tcW w:w="175" w:type="pct"/>
            <w:vMerge/>
            <w:vAlign w:val="center"/>
          </w:tcPr>
          <w:p w:rsidR="006718DF" w:rsidRPr="001642C2" w:rsidRDefault="006718DF"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shd w:val="clear" w:color="auto" w:fill="auto"/>
          </w:tcPr>
          <w:p w:rsidR="006718DF" w:rsidRPr="001642C2" w:rsidRDefault="006718DF"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vMerge/>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11" w:type="pct"/>
            <w:gridSpan w:val="2"/>
            <w:vMerge/>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34" w:type="pct"/>
            <w:vMerge/>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3" w:type="pct"/>
            <w:vMerge/>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2" w:type="pct"/>
            <w:vMerge/>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4" w:type="pct"/>
            <w:vMerge/>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05" w:type="pct"/>
            <w:gridSpan w:val="4"/>
            <w:vMerge/>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88" w:type="pct"/>
            <w:gridSpan w:val="4"/>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265" w:type="pct"/>
            <w:gridSpan w:val="13"/>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265" w:type="pct"/>
            <w:gridSpan w:val="14"/>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253" w:type="pct"/>
            <w:gridSpan w:val="3"/>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324" w:type="pct"/>
            <w:vMerge/>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325" w:type="pct"/>
            <w:gridSpan w:val="2"/>
            <w:vMerge/>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280" w:type="pct"/>
            <w:vMerge/>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6718DF" w:rsidRPr="001642C2" w:rsidTr="00133F4B">
        <w:trPr>
          <w:trHeight w:val="812"/>
        </w:trPr>
        <w:tc>
          <w:tcPr>
            <w:tcW w:w="175" w:type="pct"/>
            <w:vMerge/>
            <w:vAlign w:val="center"/>
            <w:hideMark/>
          </w:tcPr>
          <w:p w:rsidR="006718DF" w:rsidRPr="001642C2" w:rsidRDefault="006718DF"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shd w:val="clear" w:color="auto" w:fill="auto"/>
            <w:vAlign w:val="center"/>
            <w:hideMark/>
          </w:tcPr>
          <w:p w:rsidR="006718DF" w:rsidRPr="001642C2" w:rsidRDefault="006718DF"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vMerge/>
            <w:vAlign w:val="center"/>
            <w:hideMark/>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11" w:type="pct"/>
            <w:gridSpan w:val="2"/>
            <w:vMerge/>
            <w:hideMark/>
          </w:tcPr>
          <w:p w:rsidR="006718DF" w:rsidRPr="001642C2" w:rsidRDefault="006718DF"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34" w:type="pct"/>
          </w:tcPr>
          <w:p w:rsidR="006718DF" w:rsidRPr="001642C2" w:rsidRDefault="006718DF" w:rsidP="00B1175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2171</w:t>
            </w:r>
          </w:p>
        </w:tc>
        <w:tc>
          <w:tcPr>
            <w:tcW w:w="323" w:type="pct"/>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624</w:t>
            </w:r>
          </w:p>
        </w:tc>
        <w:tc>
          <w:tcPr>
            <w:tcW w:w="322" w:type="pct"/>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342</w:t>
            </w:r>
          </w:p>
        </w:tc>
        <w:tc>
          <w:tcPr>
            <w:tcW w:w="324" w:type="pct"/>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342</w:t>
            </w:r>
          </w:p>
        </w:tc>
        <w:tc>
          <w:tcPr>
            <w:tcW w:w="305" w:type="pct"/>
            <w:gridSpan w:val="4"/>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179</w:t>
            </w:r>
          </w:p>
        </w:tc>
        <w:tc>
          <w:tcPr>
            <w:tcW w:w="188" w:type="pct"/>
            <w:gridSpan w:val="4"/>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265" w:type="pct"/>
            <w:gridSpan w:val="13"/>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265" w:type="pct"/>
            <w:gridSpan w:val="14"/>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179</w:t>
            </w:r>
          </w:p>
        </w:tc>
        <w:tc>
          <w:tcPr>
            <w:tcW w:w="253" w:type="pct"/>
            <w:gridSpan w:val="3"/>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324" w:type="pct"/>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342</w:t>
            </w:r>
          </w:p>
        </w:tc>
        <w:tc>
          <w:tcPr>
            <w:tcW w:w="325" w:type="pct"/>
            <w:gridSpan w:val="2"/>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342</w:t>
            </w:r>
          </w:p>
        </w:tc>
        <w:tc>
          <w:tcPr>
            <w:tcW w:w="280" w:type="pct"/>
            <w:vMerge/>
            <w:vAlign w:val="center"/>
            <w:hideMark/>
          </w:tcPr>
          <w:p w:rsidR="006718DF" w:rsidRPr="001642C2" w:rsidRDefault="006718DF"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B46DDA" w:rsidRPr="001642C2" w:rsidTr="00133F4B">
        <w:trPr>
          <w:trHeight w:val="1121"/>
        </w:trPr>
        <w:tc>
          <w:tcPr>
            <w:tcW w:w="175" w:type="pct"/>
            <w:vMerge w:val="restart"/>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4.3.</w:t>
            </w:r>
          </w:p>
        </w:tc>
        <w:tc>
          <w:tcPr>
            <w:tcW w:w="536" w:type="pct"/>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Мероприятие 04.03</w:t>
            </w:r>
            <w:r w:rsidRPr="001642C2">
              <w:rPr>
                <w:rFonts w:ascii="Times New Roman" w:eastAsia="Times New Roman" w:hAnsi="Times New Roman" w:cs="Courier New"/>
                <w:color w:val="000000"/>
                <w:sz w:val="18"/>
                <w:szCs w:val="18"/>
                <w:lang w:eastAsia="ru-RU"/>
              </w:rPr>
              <w:br/>
            </w:r>
            <w:r w:rsidRPr="001642C2">
              <w:rPr>
                <w:rFonts w:ascii="Times New Roman" w:eastAsia="Times New Roman" w:hAnsi="Times New Roman" w:cs="Courier New"/>
                <w:sz w:val="18"/>
                <w:szCs w:val="18"/>
                <w:lang w:eastAsia="ru-RU"/>
              </w:rPr>
              <w:t>Техническое обслуживание и модернизация оборудования системы «Безопасный регион»</w:t>
            </w:r>
          </w:p>
        </w:tc>
        <w:tc>
          <w:tcPr>
            <w:tcW w:w="370"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Pr>
                <w:rFonts w:ascii="Times New Roman" w:eastAsia="Times New Roman" w:hAnsi="Times New Roman" w:cs="Courier New"/>
                <w:color w:val="000000"/>
                <w:sz w:val="18"/>
                <w:szCs w:val="18"/>
                <w:lang w:eastAsia="ru-RU"/>
              </w:rPr>
              <w:t>8</w:t>
            </w:r>
          </w:p>
        </w:tc>
        <w:tc>
          <w:tcPr>
            <w:tcW w:w="411" w:type="pct"/>
            <w:gridSpan w:val="2"/>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34" w:type="pct"/>
            <w:shd w:val="clear" w:color="auto" w:fill="FFFFFF" w:themeFill="background1"/>
          </w:tcPr>
          <w:p w:rsidR="00FA6821" w:rsidRPr="001642C2" w:rsidRDefault="002D0B66"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6944,16</w:t>
            </w:r>
          </w:p>
        </w:tc>
        <w:tc>
          <w:tcPr>
            <w:tcW w:w="323" w:type="pct"/>
            <w:shd w:val="clear" w:color="auto" w:fill="FFFFFF" w:themeFill="background1"/>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402,63</w:t>
            </w:r>
          </w:p>
        </w:tc>
        <w:tc>
          <w:tcPr>
            <w:tcW w:w="322" w:type="pct"/>
            <w:shd w:val="clear" w:color="auto" w:fill="FFFFFF" w:themeFill="background1"/>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val="en-US" w:eastAsia="ru-RU"/>
              </w:rPr>
              <w:t>749</w:t>
            </w:r>
            <w:r w:rsidRPr="001642C2">
              <w:rPr>
                <w:rFonts w:ascii="Times New Roman" w:eastAsia="Times New Roman" w:hAnsi="Times New Roman" w:cs="Courier New"/>
                <w:color w:val="000000"/>
                <w:sz w:val="18"/>
                <w:szCs w:val="18"/>
                <w:lang w:eastAsia="ru-RU"/>
              </w:rPr>
              <w:t>,</w:t>
            </w:r>
            <w:r w:rsidRPr="001642C2">
              <w:rPr>
                <w:rFonts w:ascii="Times New Roman" w:eastAsia="Times New Roman" w:hAnsi="Times New Roman" w:cs="Courier New"/>
                <w:color w:val="000000"/>
                <w:sz w:val="18"/>
                <w:szCs w:val="18"/>
                <w:lang w:val="en-US" w:eastAsia="ru-RU"/>
              </w:rPr>
              <w:t>44</w:t>
            </w:r>
          </w:p>
        </w:tc>
        <w:tc>
          <w:tcPr>
            <w:tcW w:w="324"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1112,09</w:t>
            </w:r>
          </w:p>
        </w:tc>
        <w:tc>
          <w:tcPr>
            <w:tcW w:w="1276" w:type="pct"/>
            <w:gridSpan w:val="38"/>
          </w:tcPr>
          <w:p w:rsidR="00FA6821" w:rsidRPr="001642C2" w:rsidRDefault="002D0B66"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1520,00</w:t>
            </w:r>
          </w:p>
        </w:tc>
        <w:tc>
          <w:tcPr>
            <w:tcW w:w="324" w:type="pct"/>
          </w:tcPr>
          <w:p w:rsidR="00FA6821" w:rsidRPr="001642C2" w:rsidRDefault="005149FA" w:rsidP="00FA6821">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1580,00</w:t>
            </w:r>
          </w:p>
        </w:tc>
        <w:tc>
          <w:tcPr>
            <w:tcW w:w="325" w:type="pct"/>
            <w:gridSpan w:val="2"/>
          </w:tcPr>
          <w:p w:rsidR="00FA6821" w:rsidRPr="001642C2" w:rsidRDefault="005149FA"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1580,00</w:t>
            </w:r>
          </w:p>
        </w:tc>
        <w:tc>
          <w:tcPr>
            <w:tcW w:w="280" w:type="pct"/>
            <w:hideMark/>
          </w:tcPr>
          <w:p w:rsidR="00FB2B1F"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МКУ «Раменская служба спасения, экстренного реагирования и предупреждения ЧС»</w:t>
            </w:r>
          </w:p>
          <w:p w:rsidR="00A1333A" w:rsidRDefault="00A1333A"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A1333A" w:rsidRDefault="00A1333A"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A1333A" w:rsidRDefault="00A1333A"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A1333A" w:rsidRDefault="00A1333A"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A1333A" w:rsidRDefault="00A1333A"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A1333A" w:rsidRPr="00F36BBC" w:rsidRDefault="00A1333A"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r>
      <w:tr w:rsidR="006718DF" w:rsidRPr="001642C2" w:rsidTr="00133F4B">
        <w:trPr>
          <w:trHeight w:val="460"/>
        </w:trPr>
        <w:tc>
          <w:tcPr>
            <w:tcW w:w="175" w:type="pct"/>
            <w:vMerge/>
            <w:vAlign w:val="center"/>
            <w:hideMark/>
          </w:tcPr>
          <w:p w:rsidR="006718DF" w:rsidRPr="001642C2" w:rsidRDefault="006718DF"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val="restart"/>
            <w:hideMark/>
          </w:tcPr>
          <w:p w:rsidR="006718DF" w:rsidRDefault="006718DF"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Сумма средств, затраченных на содержание оборудования </w:t>
            </w:r>
          </w:p>
          <w:p w:rsidR="006718DF" w:rsidRPr="001642C2" w:rsidRDefault="006718DF"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системы «Безопасный регион» (видеокамеры, серверы, коммутационное и прочее оборудование и сети) в технически исправном состоянии, позволяющем осуществлять формирование, передачу и хранение видеоинформации в течение сроков, установленных распоряжением Главного управления региональной безопасности Московской области от 22.06.2022 № 26-РГУ (тыс. рублей)</w:t>
            </w:r>
          </w:p>
          <w:p w:rsidR="006718DF" w:rsidRPr="001642C2" w:rsidRDefault="006718DF"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vMerge w:val="restart"/>
            <w:hideMark/>
          </w:tcPr>
          <w:p w:rsidR="006718DF" w:rsidRDefault="006718DF"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11" w:type="pct"/>
            <w:gridSpan w:val="2"/>
            <w:vMerge w:val="restart"/>
            <w:hideMark/>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34" w:type="pct"/>
            <w:vMerge w:val="restart"/>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23" w:type="pct"/>
            <w:vMerge w:val="restart"/>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22" w:type="pct"/>
            <w:vMerge w:val="restart"/>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324" w:type="pct"/>
            <w:vMerge w:val="restart"/>
            <w:hideMark/>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2025 год</w:t>
            </w:r>
          </w:p>
        </w:tc>
        <w:tc>
          <w:tcPr>
            <w:tcW w:w="265" w:type="pct"/>
            <w:vMerge w:val="restart"/>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Итого 202</w:t>
            </w:r>
            <w:r>
              <w:rPr>
                <w:rFonts w:ascii="Times New Roman" w:eastAsia="Times New Roman" w:hAnsi="Times New Roman" w:cs="Courier New"/>
                <w:color w:val="000000"/>
                <w:sz w:val="18"/>
                <w:szCs w:val="18"/>
                <w:lang w:eastAsia="ru-RU"/>
              </w:rPr>
              <w:t>6</w:t>
            </w:r>
            <w:r w:rsidRPr="001642C2">
              <w:rPr>
                <w:rFonts w:ascii="Times New Roman" w:eastAsia="Times New Roman" w:hAnsi="Times New Roman" w:cs="Courier New"/>
                <w:color w:val="000000"/>
                <w:sz w:val="18"/>
                <w:szCs w:val="18"/>
                <w:lang w:eastAsia="ru-RU"/>
              </w:rPr>
              <w:t xml:space="preserve"> год</w:t>
            </w:r>
          </w:p>
        </w:tc>
        <w:tc>
          <w:tcPr>
            <w:tcW w:w="1011" w:type="pct"/>
            <w:gridSpan w:val="37"/>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324" w:type="pct"/>
            <w:vMerge w:val="restart"/>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325" w:type="pct"/>
            <w:gridSpan w:val="2"/>
            <w:vMerge w:val="restart"/>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2028 год</w:t>
            </w:r>
          </w:p>
        </w:tc>
        <w:tc>
          <w:tcPr>
            <w:tcW w:w="280" w:type="pct"/>
            <w:vMerge w:val="restart"/>
            <w:hideMark/>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6718DF" w:rsidRPr="001642C2" w:rsidTr="00133F4B">
        <w:trPr>
          <w:trHeight w:val="364"/>
        </w:trPr>
        <w:tc>
          <w:tcPr>
            <w:tcW w:w="175" w:type="pct"/>
            <w:vMerge/>
            <w:vAlign w:val="center"/>
          </w:tcPr>
          <w:p w:rsidR="006718DF" w:rsidRPr="001642C2" w:rsidRDefault="006718DF"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tcPr>
          <w:p w:rsidR="006718DF" w:rsidRPr="001642C2" w:rsidRDefault="006718DF"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vMerge/>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11" w:type="pct"/>
            <w:gridSpan w:val="2"/>
            <w:vMerge/>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34" w:type="pct"/>
            <w:vMerge/>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3" w:type="pct"/>
            <w:vMerge/>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2" w:type="pct"/>
            <w:vMerge/>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4" w:type="pct"/>
            <w:vMerge/>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65" w:type="pct"/>
            <w:vMerge/>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247" w:type="pct"/>
            <w:gridSpan w:val="10"/>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212" w:type="pct"/>
            <w:gridSpan w:val="5"/>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242" w:type="pct"/>
            <w:gridSpan w:val="14"/>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9</w:t>
            </w:r>
          </w:p>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мес.</w:t>
            </w:r>
          </w:p>
        </w:tc>
        <w:tc>
          <w:tcPr>
            <w:tcW w:w="310" w:type="pct"/>
            <w:gridSpan w:val="8"/>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324" w:type="pct"/>
            <w:vMerge/>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325" w:type="pct"/>
            <w:gridSpan w:val="2"/>
            <w:vMerge/>
          </w:tcPr>
          <w:p w:rsidR="006718DF" w:rsidRDefault="006718DF"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80" w:type="pct"/>
            <w:vMerge/>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6718DF" w:rsidRPr="001642C2" w:rsidTr="00133F4B">
        <w:trPr>
          <w:trHeight w:val="1860"/>
        </w:trPr>
        <w:tc>
          <w:tcPr>
            <w:tcW w:w="175" w:type="pct"/>
            <w:vMerge/>
            <w:tcBorders>
              <w:bottom w:val="single" w:sz="4" w:space="0" w:color="auto"/>
            </w:tcBorders>
            <w:vAlign w:val="center"/>
          </w:tcPr>
          <w:p w:rsidR="006718DF" w:rsidRPr="001642C2" w:rsidRDefault="006718DF"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tcBorders>
              <w:bottom w:val="single" w:sz="4" w:space="0" w:color="auto"/>
            </w:tcBorders>
          </w:tcPr>
          <w:p w:rsidR="006718DF" w:rsidRPr="001642C2" w:rsidRDefault="006718DF"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vMerge/>
            <w:tcBorders>
              <w:bottom w:val="single" w:sz="4" w:space="0" w:color="auto"/>
            </w:tcBorders>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11" w:type="pct"/>
            <w:gridSpan w:val="2"/>
            <w:vMerge/>
            <w:tcBorders>
              <w:bottom w:val="single" w:sz="4" w:space="0" w:color="auto"/>
            </w:tcBorders>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34" w:type="pct"/>
            <w:tcBorders>
              <w:bottom w:val="nil"/>
            </w:tcBorders>
          </w:tcPr>
          <w:p w:rsidR="006718DF" w:rsidRDefault="006718DF" w:rsidP="00F509E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4401,2</w:t>
            </w:r>
            <w:r w:rsidR="000E2D52">
              <w:rPr>
                <w:rFonts w:ascii="Times New Roman" w:eastAsia="Times New Roman" w:hAnsi="Times New Roman" w:cs="Courier New"/>
                <w:color w:val="000000"/>
                <w:sz w:val="18"/>
                <w:szCs w:val="18"/>
                <w:lang w:eastAsia="ru-RU"/>
              </w:rPr>
              <w:t>0</w:t>
            </w:r>
          </w:p>
          <w:p w:rsidR="006718DF" w:rsidRDefault="006718DF" w:rsidP="00F509E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6718DF" w:rsidRDefault="006718DF" w:rsidP="00F509E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6718DF" w:rsidRDefault="006718DF" w:rsidP="00F509E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6718DF" w:rsidRDefault="006718DF" w:rsidP="00F509E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6718DF" w:rsidRDefault="006718DF" w:rsidP="00F509E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6718DF" w:rsidRDefault="006718DF" w:rsidP="00F509E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6718DF" w:rsidRDefault="006718DF" w:rsidP="00F509E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6718DF" w:rsidRDefault="006718DF" w:rsidP="00F509E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6718DF" w:rsidRDefault="006718DF" w:rsidP="00F509E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6718DF" w:rsidRDefault="006718DF" w:rsidP="00F509E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6718DF" w:rsidRPr="001642C2" w:rsidRDefault="006718DF" w:rsidP="00F509E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3" w:type="pct"/>
            <w:tcBorders>
              <w:bottom w:val="nil"/>
            </w:tcBorders>
          </w:tcPr>
          <w:p w:rsidR="006718DF" w:rsidRPr="001642C2" w:rsidRDefault="006718DF" w:rsidP="00F509E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421,20</w:t>
            </w:r>
          </w:p>
        </w:tc>
        <w:tc>
          <w:tcPr>
            <w:tcW w:w="322" w:type="pct"/>
            <w:tcBorders>
              <w:bottom w:val="nil"/>
            </w:tcBorders>
          </w:tcPr>
          <w:p w:rsidR="006718DF" w:rsidRPr="001642C2" w:rsidRDefault="006718DF" w:rsidP="00F509E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600,00</w:t>
            </w:r>
          </w:p>
        </w:tc>
        <w:tc>
          <w:tcPr>
            <w:tcW w:w="324" w:type="pct"/>
            <w:tcBorders>
              <w:bottom w:val="nil"/>
            </w:tcBorders>
          </w:tcPr>
          <w:p w:rsidR="006718DF" w:rsidRPr="001642C2" w:rsidRDefault="006718DF" w:rsidP="00F509EC">
            <w:pPr>
              <w:widowControl w:val="0"/>
              <w:autoSpaceDE w:val="0"/>
              <w:autoSpaceDN w:val="0"/>
              <w:adjustRightInd w:val="0"/>
              <w:spacing w:after="0" w:line="240" w:lineRule="auto"/>
              <w:jc w:val="center"/>
              <w:rPr>
                <w:rFonts w:ascii="Times New Roman" w:eastAsia="Times New Roman" w:hAnsi="Times New Roman" w:cs="Courier New"/>
                <w:sz w:val="17"/>
                <w:szCs w:val="17"/>
                <w:lang w:eastAsia="ru-RU"/>
              </w:rPr>
            </w:pPr>
            <w:r w:rsidRPr="001642C2">
              <w:rPr>
                <w:rFonts w:ascii="Times New Roman" w:eastAsia="Times New Roman" w:hAnsi="Times New Roman" w:cs="Times New Roman"/>
                <w:sz w:val="18"/>
                <w:szCs w:val="18"/>
                <w:lang w:eastAsia="ru-RU"/>
              </w:rPr>
              <w:t>600,00</w:t>
            </w:r>
          </w:p>
        </w:tc>
        <w:tc>
          <w:tcPr>
            <w:tcW w:w="265" w:type="pct"/>
            <w:tcBorders>
              <w:bottom w:val="nil"/>
            </w:tcBorders>
          </w:tcPr>
          <w:p w:rsidR="006718DF" w:rsidRPr="001642C2" w:rsidRDefault="006718DF" w:rsidP="00F509EC">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1580,00</w:t>
            </w:r>
          </w:p>
        </w:tc>
        <w:tc>
          <w:tcPr>
            <w:tcW w:w="247" w:type="pct"/>
            <w:gridSpan w:val="10"/>
            <w:tcBorders>
              <w:bottom w:val="nil"/>
            </w:tcBorders>
          </w:tcPr>
          <w:p w:rsidR="006718DF" w:rsidRPr="001642C2" w:rsidRDefault="006718DF" w:rsidP="000E2D5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310</w:t>
            </w:r>
            <w:r w:rsidR="005F2A40">
              <w:rPr>
                <w:rFonts w:ascii="Times New Roman" w:eastAsia="Times New Roman" w:hAnsi="Times New Roman" w:cs="Times New Roman"/>
                <w:sz w:val="18"/>
                <w:szCs w:val="18"/>
                <w:lang w:eastAsia="ru-RU"/>
              </w:rPr>
              <w:t>,0</w:t>
            </w:r>
          </w:p>
        </w:tc>
        <w:tc>
          <w:tcPr>
            <w:tcW w:w="212" w:type="pct"/>
            <w:gridSpan w:val="5"/>
            <w:tcBorders>
              <w:bottom w:val="nil"/>
            </w:tcBorders>
          </w:tcPr>
          <w:p w:rsidR="006718DF" w:rsidRPr="001642C2" w:rsidRDefault="006718DF" w:rsidP="000007E3">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790</w:t>
            </w:r>
            <w:r w:rsidR="000E2D52">
              <w:rPr>
                <w:rFonts w:ascii="Times New Roman" w:eastAsia="Times New Roman" w:hAnsi="Times New Roman" w:cs="Times New Roman"/>
                <w:sz w:val="18"/>
                <w:szCs w:val="18"/>
                <w:lang w:eastAsia="ru-RU"/>
              </w:rPr>
              <w:t>,0</w:t>
            </w:r>
          </w:p>
        </w:tc>
        <w:tc>
          <w:tcPr>
            <w:tcW w:w="242" w:type="pct"/>
            <w:gridSpan w:val="14"/>
            <w:tcBorders>
              <w:bottom w:val="nil"/>
            </w:tcBorders>
          </w:tcPr>
          <w:p w:rsidR="006718DF" w:rsidRPr="001642C2" w:rsidRDefault="006718DF" w:rsidP="000E2D5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1270</w:t>
            </w:r>
            <w:r w:rsidR="000E2D52">
              <w:rPr>
                <w:rFonts w:ascii="Times New Roman" w:eastAsia="Times New Roman" w:hAnsi="Times New Roman" w:cs="Times New Roman"/>
                <w:sz w:val="18"/>
                <w:szCs w:val="18"/>
                <w:lang w:eastAsia="ru-RU"/>
              </w:rPr>
              <w:t>,0</w:t>
            </w:r>
          </w:p>
        </w:tc>
        <w:tc>
          <w:tcPr>
            <w:tcW w:w="310" w:type="pct"/>
            <w:gridSpan w:val="8"/>
            <w:tcBorders>
              <w:bottom w:val="nil"/>
            </w:tcBorders>
          </w:tcPr>
          <w:p w:rsidR="006718DF" w:rsidRPr="001642C2" w:rsidRDefault="006718DF" w:rsidP="005F2A4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1580</w:t>
            </w:r>
            <w:r w:rsidR="005F2A40">
              <w:rPr>
                <w:rFonts w:ascii="Times New Roman" w:eastAsia="Times New Roman" w:hAnsi="Times New Roman" w:cs="Times New Roman"/>
                <w:sz w:val="18"/>
                <w:szCs w:val="18"/>
                <w:lang w:eastAsia="ru-RU"/>
              </w:rPr>
              <w:t>,0</w:t>
            </w:r>
          </w:p>
        </w:tc>
        <w:tc>
          <w:tcPr>
            <w:tcW w:w="324" w:type="pct"/>
            <w:tcBorders>
              <w:bottom w:val="nil"/>
            </w:tcBorders>
          </w:tcPr>
          <w:p w:rsidR="006718DF" w:rsidRPr="001642C2" w:rsidRDefault="006718DF" w:rsidP="00F509EC">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600,00</w:t>
            </w:r>
          </w:p>
        </w:tc>
        <w:tc>
          <w:tcPr>
            <w:tcW w:w="325" w:type="pct"/>
            <w:gridSpan w:val="2"/>
            <w:tcBorders>
              <w:bottom w:val="nil"/>
            </w:tcBorders>
          </w:tcPr>
          <w:p w:rsidR="006718DF" w:rsidRPr="001642C2" w:rsidRDefault="006718DF" w:rsidP="00F509EC">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600,00</w:t>
            </w:r>
          </w:p>
        </w:tc>
        <w:tc>
          <w:tcPr>
            <w:tcW w:w="280" w:type="pct"/>
            <w:vMerge/>
            <w:tcBorders>
              <w:bottom w:val="nil"/>
            </w:tcBorders>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6718DF" w:rsidRPr="001642C2" w:rsidTr="00A1333A">
        <w:trPr>
          <w:trHeight w:val="364"/>
        </w:trPr>
        <w:tc>
          <w:tcPr>
            <w:tcW w:w="175" w:type="pct"/>
            <w:vMerge/>
            <w:vAlign w:val="center"/>
          </w:tcPr>
          <w:p w:rsidR="006718DF" w:rsidRPr="001642C2" w:rsidRDefault="006718DF"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tcPr>
          <w:p w:rsidR="006718DF" w:rsidRPr="001642C2" w:rsidRDefault="006718DF"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vMerge/>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11" w:type="pct"/>
            <w:gridSpan w:val="2"/>
            <w:vMerge/>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34" w:type="pct"/>
            <w:tcBorders>
              <w:top w:val="nil"/>
              <w:bottom w:val="nil"/>
            </w:tcBorders>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3" w:type="pct"/>
            <w:tcBorders>
              <w:top w:val="nil"/>
              <w:bottom w:val="nil"/>
            </w:tcBorders>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2" w:type="pct"/>
            <w:tcBorders>
              <w:top w:val="nil"/>
              <w:bottom w:val="nil"/>
            </w:tcBorders>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4" w:type="pct"/>
            <w:tcBorders>
              <w:top w:val="nil"/>
              <w:bottom w:val="nil"/>
            </w:tcBorders>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65" w:type="pct"/>
            <w:tcBorders>
              <w:top w:val="nil"/>
              <w:bottom w:val="nil"/>
            </w:tcBorders>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247" w:type="pct"/>
            <w:gridSpan w:val="10"/>
            <w:tcBorders>
              <w:top w:val="nil"/>
              <w:bottom w:val="nil"/>
            </w:tcBorders>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12" w:type="pct"/>
            <w:gridSpan w:val="5"/>
            <w:tcBorders>
              <w:top w:val="nil"/>
              <w:bottom w:val="nil"/>
            </w:tcBorders>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42" w:type="pct"/>
            <w:gridSpan w:val="14"/>
            <w:tcBorders>
              <w:top w:val="nil"/>
              <w:bottom w:val="nil"/>
            </w:tcBorders>
          </w:tcPr>
          <w:p w:rsidR="006718DF" w:rsidRDefault="006718DF"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0" w:type="pct"/>
            <w:gridSpan w:val="8"/>
            <w:tcBorders>
              <w:top w:val="nil"/>
              <w:bottom w:val="nil"/>
            </w:tcBorders>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4" w:type="pct"/>
            <w:tcBorders>
              <w:top w:val="nil"/>
              <w:bottom w:val="nil"/>
            </w:tcBorders>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325" w:type="pct"/>
            <w:gridSpan w:val="2"/>
            <w:tcBorders>
              <w:top w:val="nil"/>
              <w:bottom w:val="nil"/>
            </w:tcBorders>
          </w:tcPr>
          <w:p w:rsidR="006718DF" w:rsidRDefault="006718DF"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80" w:type="pct"/>
            <w:tcBorders>
              <w:top w:val="nil"/>
              <w:bottom w:val="nil"/>
            </w:tcBorders>
          </w:tcPr>
          <w:p w:rsidR="006718DF" w:rsidRPr="001642C2" w:rsidRDefault="006718DF"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B46DDA" w:rsidRPr="001642C2" w:rsidTr="00A1333A">
        <w:trPr>
          <w:trHeight w:val="3174"/>
        </w:trPr>
        <w:tc>
          <w:tcPr>
            <w:tcW w:w="175" w:type="pct"/>
            <w:vMerge/>
            <w:vAlign w:val="center"/>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vAlign w:val="center"/>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vMerge/>
            <w:vAlign w:val="center"/>
            <w:hideMark/>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11" w:type="pct"/>
            <w:gridSpan w:val="2"/>
            <w:vMerge/>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34" w:type="pct"/>
            <w:tcBorders>
              <w:top w:val="nil"/>
            </w:tcBorders>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3" w:type="pct"/>
            <w:tcBorders>
              <w:top w:val="nil"/>
            </w:tcBorders>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2" w:type="pct"/>
            <w:tcBorders>
              <w:top w:val="nil"/>
            </w:tcBorders>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4" w:type="pct"/>
            <w:tcBorders>
              <w:top w:val="nil"/>
              <w:right w:val="single" w:sz="4" w:space="0" w:color="auto"/>
            </w:tcBorders>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sz w:val="17"/>
                <w:szCs w:val="17"/>
                <w:lang w:eastAsia="ru-RU"/>
              </w:rPr>
            </w:pPr>
          </w:p>
        </w:tc>
        <w:tc>
          <w:tcPr>
            <w:tcW w:w="265" w:type="pct"/>
            <w:tcBorders>
              <w:top w:val="nil"/>
              <w:left w:val="single" w:sz="4" w:space="0" w:color="auto"/>
            </w:tcBorders>
            <w:shd w:val="clear" w:color="auto" w:fill="FFFFFF" w:themeFill="background1"/>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47" w:type="pct"/>
            <w:gridSpan w:val="10"/>
            <w:tcBorders>
              <w:top w:val="nil"/>
              <w:left w:val="single" w:sz="4" w:space="0" w:color="auto"/>
            </w:tcBorders>
            <w:shd w:val="clear" w:color="auto" w:fill="FFFFFF" w:themeFill="background1"/>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12" w:type="pct"/>
            <w:gridSpan w:val="5"/>
            <w:tcBorders>
              <w:top w:val="nil"/>
              <w:left w:val="single" w:sz="4" w:space="0" w:color="auto"/>
            </w:tcBorders>
            <w:shd w:val="clear" w:color="auto" w:fill="FFFFFF" w:themeFill="background1"/>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42" w:type="pct"/>
            <w:gridSpan w:val="14"/>
            <w:tcBorders>
              <w:top w:val="nil"/>
              <w:left w:val="single" w:sz="4" w:space="0" w:color="auto"/>
            </w:tcBorders>
            <w:shd w:val="clear" w:color="auto" w:fill="FFFFFF" w:themeFill="background1"/>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310" w:type="pct"/>
            <w:gridSpan w:val="8"/>
            <w:tcBorders>
              <w:top w:val="nil"/>
              <w:left w:val="single" w:sz="4" w:space="0" w:color="auto"/>
            </w:tcBorders>
            <w:shd w:val="clear" w:color="auto" w:fill="FFFFFF" w:themeFill="background1"/>
          </w:tcPr>
          <w:p w:rsidR="00FA6821" w:rsidRPr="001642C2" w:rsidRDefault="00FA6821" w:rsidP="00156463">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324" w:type="pct"/>
            <w:tcBorders>
              <w:top w:val="nil"/>
            </w:tcBorders>
            <w:shd w:val="clear" w:color="auto" w:fill="FFFFFF" w:themeFill="background1"/>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325" w:type="pct"/>
            <w:gridSpan w:val="2"/>
            <w:tcBorders>
              <w:top w:val="nil"/>
            </w:tcBorders>
            <w:shd w:val="clear" w:color="auto" w:fill="FFFFFF" w:themeFill="background1"/>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80" w:type="pct"/>
            <w:tcBorders>
              <w:top w:val="nil"/>
            </w:tcBorders>
            <w:vAlign w:val="center"/>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B46DDA" w:rsidRPr="001642C2" w:rsidTr="00133F4B">
        <w:trPr>
          <w:trHeight w:val="428"/>
        </w:trPr>
        <w:tc>
          <w:tcPr>
            <w:tcW w:w="175" w:type="pct"/>
            <w:vMerge w:val="restart"/>
            <w:hideMark/>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4.4.</w:t>
            </w:r>
          </w:p>
        </w:tc>
        <w:tc>
          <w:tcPr>
            <w:tcW w:w="536" w:type="pct"/>
            <w:hideMark/>
          </w:tcPr>
          <w:p w:rsidR="00FA6821"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Мероприятие 04.04</w:t>
            </w:r>
            <w:r w:rsidRPr="001642C2">
              <w:rPr>
                <w:rFonts w:ascii="Times New Roman" w:eastAsia="Times New Roman" w:hAnsi="Times New Roman" w:cs="Courier New"/>
                <w:color w:val="000000"/>
                <w:sz w:val="18"/>
                <w:szCs w:val="18"/>
                <w:lang w:eastAsia="ru-RU"/>
              </w:rPr>
              <w:br/>
            </w:r>
            <w:r w:rsidRPr="001642C2">
              <w:rPr>
                <w:rFonts w:ascii="Times New Roman" w:eastAsia="Times New Roman" w:hAnsi="Times New Roman" w:cs="Courier New"/>
                <w:sz w:val="18"/>
                <w:szCs w:val="18"/>
                <w:lang w:eastAsia="ru-RU"/>
              </w:rPr>
              <w:t>Обеспечение интеграции в систему «Безопасный регион» видеокамер внешних систем видеонаблюдения</w:t>
            </w:r>
          </w:p>
          <w:p w:rsidR="00106BC9" w:rsidRPr="001642C2" w:rsidRDefault="00106BC9" w:rsidP="0052030E">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c>
          <w:tcPr>
            <w:tcW w:w="370"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Pr>
                <w:rFonts w:ascii="Times New Roman" w:eastAsia="Times New Roman" w:hAnsi="Times New Roman" w:cs="Courier New"/>
                <w:color w:val="000000"/>
                <w:sz w:val="18"/>
                <w:szCs w:val="18"/>
                <w:lang w:eastAsia="ru-RU"/>
              </w:rPr>
              <w:t>8</w:t>
            </w:r>
          </w:p>
        </w:tc>
        <w:tc>
          <w:tcPr>
            <w:tcW w:w="411" w:type="pct"/>
            <w:gridSpan w:val="2"/>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34"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3"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2"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4"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265" w:type="pct"/>
          </w:tcPr>
          <w:p w:rsidR="00FA6821" w:rsidRPr="001642C2" w:rsidRDefault="00170458"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1011" w:type="pct"/>
            <w:gridSpan w:val="37"/>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4"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5" w:type="pct"/>
            <w:gridSpan w:val="2"/>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0,00</w:t>
            </w:r>
          </w:p>
        </w:tc>
        <w:tc>
          <w:tcPr>
            <w:tcW w:w="280" w:type="pct"/>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МКУ «Раменская служба спасения, экстренного реагирования и предупреждени</w:t>
            </w:r>
            <w:r w:rsidRPr="001642C2">
              <w:rPr>
                <w:rFonts w:ascii="Times New Roman" w:eastAsia="Times New Roman" w:hAnsi="Times New Roman" w:cs="Courier New"/>
                <w:sz w:val="18"/>
                <w:szCs w:val="18"/>
                <w:lang w:eastAsia="ru-RU"/>
              </w:rPr>
              <w:lastRenderedPageBreak/>
              <w:t>я ЧС»</w:t>
            </w:r>
            <w:r w:rsidRPr="001642C2">
              <w:rPr>
                <w:rFonts w:ascii="Times New Roman" w:eastAsia="Times New Roman" w:hAnsi="Times New Roman" w:cs="Courier New"/>
                <w:color w:val="000000"/>
                <w:sz w:val="18"/>
                <w:szCs w:val="18"/>
                <w:lang w:eastAsia="ru-RU"/>
              </w:rPr>
              <w:t> </w:t>
            </w:r>
          </w:p>
        </w:tc>
      </w:tr>
      <w:tr w:rsidR="00B46DDA" w:rsidRPr="001642C2" w:rsidTr="00133F4B">
        <w:trPr>
          <w:trHeight w:val="334"/>
        </w:trPr>
        <w:tc>
          <w:tcPr>
            <w:tcW w:w="175" w:type="pct"/>
            <w:vMerge/>
            <w:vAlign w:val="center"/>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val="restart"/>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Количество видеокамер внешних систем видеонаблюдения, интегрированных в систему «Безопасный регион», (ед.)</w:t>
            </w:r>
          </w:p>
          <w:p w:rsidR="00133F4B" w:rsidRPr="001642C2" w:rsidRDefault="00133F4B"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vMerge w:val="restart"/>
            <w:hideMark/>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411" w:type="pct"/>
            <w:gridSpan w:val="2"/>
            <w:vMerge w:val="restart"/>
            <w:hideMark/>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34" w:type="pct"/>
            <w:vMerge w:val="restar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23" w:type="pct"/>
            <w:vMerge w:val="restar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22" w:type="pct"/>
            <w:vMerge w:val="restar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324" w:type="pct"/>
            <w:vMerge w:val="restart"/>
            <w:hideMark/>
          </w:tcPr>
          <w:p w:rsidR="00FA6821" w:rsidRPr="001642C2" w:rsidRDefault="00106BC9"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Times New Roman"/>
                <w:sz w:val="18"/>
                <w:szCs w:val="18"/>
                <w:lang w:eastAsia="ru-RU"/>
              </w:rPr>
              <w:t>2025 год</w:t>
            </w:r>
          </w:p>
        </w:tc>
        <w:tc>
          <w:tcPr>
            <w:tcW w:w="265" w:type="pct"/>
            <w:vMerge w:val="restar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Итого 202</w:t>
            </w:r>
            <w:r>
              <w:rPr>
                <w:rFonts w:ascii="Times New Roman" w:eastAsia="Times New Roman" w:hAnsi="Times New Roman" w:cs="Courier New"/>
                <w:color w:val="000000"/>
                <w:sz w:val="18"/>
                <w:szCs w:val="18"/>
                <w:lang w:eastAsia="ru-RU"/>
              </w:rPr>
              <w:t>6</w:t>
            </w:r>
            <w:r w:rsidRPr="001642C2">
              <w:rPr>
                <w:rFonts w:ascii="Times New Roman" w:eastAsia="Times New Roman" w:hAnsi="Times New Roman" w:cs="Courier New"/>
                <w:color w:val="000000"/>
                <w:sz w:val="18"/>
                <w:szCs w:val="18"/>
                <w:lang w:eastAsia="ru-RU"/>
              </w:rPr>
              <w:t xml:space="preserve"> год</w:t>
            </w:r>
          </w:p>
        </w:tc>
        <w:tc>
          <w:tcPr>
            <w:tcW w:w="1011" w:type="pct"/>
            <w:gridSpan w:val="37"/>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324" w:type="pct"/>
            <w:vMerge w:val="restar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325" w:type="pct"/>
            <w:gridSpan w:val="2"/>
            <w:vMerge w:val="restar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w:t>
            </w:r>
            <w:r>
              <w:rPr>
                <w:rFonts w:ascii="Times New Roman" w:eastAsia="Times New Roman" w:hAnsi="Times New Roman" w:cs="Courier New"/>
                <w:sz w:val="18"/>
                <w:szCs w:val="18"/>
                <w:lang w:eastAsia="ru-RU"/>
              </w:rPr>
              <w:t>8</w:t>
            </w:r>
            <w:r w:rsidRPr="001642C2">
              <w:rPr>
                <w:rFonts w:ascii="Times New Roman" w:eastAsia="Times New Roman" w:hAnsi="Times New Roman" w:cs="Courier New"/>
                <w:sz w:val="18"/>
                <w:szCs w:val="18"/>
                <w:lang w:eastAsia="ru-RU"/>
              </w:rPr>
              <w:t xml:space="preserve"> год</w:t>
            </w:r>
          </w:p>
        </w:tc>
        <w:tc>
          <w:tcPr>
            <w:tcW w:w="280" w:type="pct"/>
            <w:vMerge w:val="restart"/>
            <w:hideMark/>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B46DDA" w:rsidRPr="001642C2" w:rsidTr="00133F4B">
        <w:trPr>
          <w:trHeight w:val="390"/>
        </w:trPr>
        <w:tc>
          <w:tcPr>
            <w:tcW w:w="175" w:type="pct"/>
            <w:vMerge/>
            <w:vAlign w:val="center"/>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c>
          <w:tcPr>
            <w:tcW w:w="370" w:type="pct"/>
            <w:vMerge/>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11" w:type="pct"/>
            <w:gridSpan w:val="2"/>
            <w:vMerge/>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34" w:type="pct"/>
            <w:vMerge/>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3" w:type="pct"/>
            <w:vMerge/>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2" w:type="pct"/>
            <w:vMerge/>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4" w:type="pct"/>
            <w:vMerge/>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65" w:type="pct"/>
            <w:vMerge/>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247" w:type="pct"/>
            <w:gridSpan w:val="10"/>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246" w:type="pct"/>
            <w:gridSpan w:val="10"/>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265" w:type="pct"/>
            <w:gridSpan w:val="14"/>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253" w:type="pct"/>
            <w:gridSpan w:val="3"/>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324" w:type="pct"/>
            <w:vMerge/>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325" w:type="pct"/>
            <w:gridSpan w:val="2"/>
            <w:vMerge/>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280" w:type="pct"/>
            <w:vMerge/>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B46DDA" w:rsidRPr="001642C2" w:rsidTr="00133F4B">
        <w:trPr>
          <w:trHeight w:val="731"/>
        </w:trPr>
        <w:tc>
          <w:tcPr>
            <w:tcW w:w="175" w:type="pct"/>
            <w:vMerge/>
            <w:vAlign w:val="center"/>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vAlign w:val="center"/>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vMerge/>
            <w:vAlign w:val="center"/>
            <w:hideMark/>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11" w:type="pct"/>
            <w:gridSpan w:val="2"/>
            <w:vMerge/>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34"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253</w:t>
            </w:r>
          </w:p>
        </w:tc>
        <w:tc>
          <w:tcPr>
            <w:tcW w:w="323"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253</w:t>
            </w:r>
          </w:p>
        </w:tc>
        <w:tc>
          <w:tcPr>
            <w:tcW w:w="322"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24" w:type="pct"/>
          </w:tcPr>
          <w:p w:rsidR="00FA6821" w:rsidRPr="001642C2" w:rsidRDefault="00FA6821" w:rsidP="00FA6821">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Courier New"/>
                <w:color w:val="000000"/>
                <w:sz w:val="18"/>
                <w:szCs w:val="18"/>
                <w:lang w:eastAsia="ru-RU"/>
              </w:rPr>
              <w:t>0</w:t>
            </w:r>
          </w:p>
        </w:tc>
        <w:tc>
          <w:tcPr>
            <w:tcW w:w="265" w:type="pct"/>
          </w:tcPr>
          <w:p w:rsidR="00FA6821" w:rsidRPr="00B11755" w:rsidRDefault="00B11755"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B11755">
              <w:rPr>
                <w:rFonts w:ascii="Times New Roman" w:eastAsia="Times New Roman" w:hAnsi="Times New Roman" w:cs="Courier New"/>
                <w:color w:val="000000"/>
                <w:sz w:val="18"/>
                <w:szCs w:val="18"/>
                <w:lang w:eastAsia="ru-RU"/>
              </w:rPr>
              <w:t>0</w:t>
            </w:r>
          </w:p>
        </w:tc>
        <w:tc>
          <w:tcPr>
            <w:tcW w:w="247" w:type="pct"/>
            <w:gridSpan w:val="10"/>
          </w:tcPr>
          <w:p w:rsidR="00FA6821" w:rsidRPr="00B11755" w:rsidRDefault="00B11755"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B11755">
              <w:rPr>
                <w:rFonts w:ascii="Times New Roman" w:eastAsia="Times New Roman" w:hAnsi="Times New Roman" w:cs="Courier New"/>
                <w:color w:val="000000"/>
                <w:sz w:val="18"/>
                <w:szCs w:val="18"/>
                <w:lang w:eastAsia="ru-RU"/>
              </w:rPr>
              <w:t>0</w:t>
            </w:r>
          </w:p>
        </w:tc>
        <w:tc>
          <w:tcPr>
            <w:tcW w:w="246" w:type="pct"/>
            <w:gridSpan w:val="10"/>
          </w:tcPr>
          <w:p w:rsidR="00FA6821" w:rsidRPr="00B11755" w:rsidRDefault="00B11755"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B11755">
              <w:rPr>
                <w:rFonts w:ascii="Times New Roman" w:eastAsia="Times New Roman" w:hAnsi="Times New Roman" w:cs="Courier New"/>
                <w:color w:val="000000"/>
                <w:sz w:val="18"/>
                <w:szCs w:val="18"/>
                <w:lang w:eastAsia="ru-RU"/>
              </w:rPr>
              <w:t>0</w:t>
            </w:r>
          </w:p>
        </w:tc>
        <w:tc>
          <w:tcPr>
            <w:tcW w:w="265" w:type="pct"/>
            <w:gridSpan w:val="14"/>
            <w:tcBorders>
              <w:bottom w:val="single" w:sz="4" w:space="0" w:color="auto"/>
            </w:tcBorders>
          </w:tcPr>
          <w:p w:rsidR="00FA6821" w:rsidRPr="00B11755" w:rsidRDefault="00B11755"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B11755">
              <w:rPr>
                <w:rFonts w:ascii="Times New Roman" w:eastAsia="Times New Roman" w:hAnsi="Times New Roman" w:cs="Courier New"/>
                <w:color w:val="000000"/>
                <w:sz w:val="18"/>
                <w:szCs w:val="18"/>
                <w:lang w:eastAsia="ru-RU"/>
              </w:rPr>
              <w:t>0</w:t>
            </w:r>
          </w:p>
        </w:tc>
        <w:tc>
          <w:tcPr>
            <w:tcW w:w="253" w:type="pct"/>
            <w:gridSpan w:val="3"/>
            <w:tcBorders>
              <w:bottom w:val="single" w:sz="4" w:space="0" w:color="auto"/>
            </w:tcBorders>
          </w:tcPr>
          <w:p w:rsidR="00FA6821" w:rsidRPr="00B11755" w:rsidRDefault="00B11755"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B11755">
              <w:rPr>
                <w:rFonts w:ascii="Times New Roman" w:eastAsia="Times New Roman" w:hAnsi="Times New Roman" w:cs="Courier New"/>
                <w:color w:val="000000"/>
                <w:sz w:val="18"/>
                <w:szCs w:val="18"/>
                <w:lang w:eastAsia="ru-RU"/>
              </w:rPr>
              <w:t>0</w:t>
            </w:r>
          </w:p>
        </w:tc>
        <w:tc>
          <w:tcPr>
            <w:tcW w:w="324" w:type="pct"/>
          </w:tcPr>
          <w:p w:rsidR="00FA6821" w:rsidRPr="001642C2" w:rsidRDefault="00FA6821" w:rsidP="00FA6821">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w:t>
            </w:r>
          </w:p>
        </w:tc>
        <w:tc>
          <w:tcPr>
            <w:tcW w:w="325" w:type="pct"/>
            <w:gridSpan w:val="2"/>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280" w:type="pct"/>
            <w:vMerge/>
            <w:vAlign w:val="center"/>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B46DDA" w:rsidRPr="001642C2" w:rsidTr="00133F4B">
        <w:trPr>
          <w:trHeight w:val="255"/>
        </w:trPr>
        <w:tc>
          <w:tcPr>
            <w:tcW w:w="175" w:type="pct"/>
            <w:vMerge w:val="restart"/>
            <w:hideMark/>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5.</w:t>
            </w:r>
          </w:p>
        </w:tc>
        <w:tc>
          <w:tcPr>
            <w:tcW w:w="536" w:type="pct"/>
            <w:vMerge w:val="restart"/>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Основное </w:t>
            </w:r>
          </w:p>
          <w:p w:rsidR="00FA6821"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05. </w:t>
            </w:r>
            <w:r w:rsidRPr="001642C2">
              <w:rPr>
                <w:rFonts w:ascii="Times New Roman" w:eastAsia="Times New Roman" w:hAnsi="Times New Roman" w:cs="Courier New"/>
                <w:color w:val="000000"/>
                <w:sz w:val="18"/>
                <w:szCs w:val="18"/>
                <w:lang w:eastAsia="ru-RU"/>
              </w:rPr>
              <w:br/>
              <w:t>Профилактика наркомании и токсикомании, проведение ежегодных медицинских осмотров школьников и студентов, обучающихся в образовательных организациях Московской области, с целью раннего выявления незаконного потребления наркотических средств и психотропных веществ, медицинских осмотров призывников в Военном комиссариате Московской области</w:t>
            </w:r>
          </w:p>
          <w:p w:rsidR="00845138" w:rsidRPr="001642C2" w:rsidRDefault="00845138"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vMerge w:val="restart"/>
            <w:hideMark/>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Pr>
                <w:rFonts w:ascii="Times New Roman" w:eastAsia="Times New Roman" w:hAnsi="Times New Roman" w:cs="Courier New"/>
                <w:color w:val="000000"/>
                <w:sz w:val="18"/>
                <w:szCs w:val="18"/>
                <w:lang w:eastAsia="ru-RU"/>
              </w:rPr>
              <w:t>8</w:t>
            </w:r>
          </w:p>
        </w:tc>
        <w:tc>
          <w:tcPr>
            <w:tcW w:w="411" w:type="pct"/>
            <w:gridSpan w:val="2"/>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334"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441,67</w:t>
            </w:r>
          </w:p>
        </w:tc>
        <w:tc>
          <w:tcPr>
            <w:tcW w:w="323"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298,00</w:t>
            </w:r>
          </w:p>
        </w:tc>
        <w:tc>
          <w:tcPr>
            <w:tcW w:w="322" w:type="pct"/>
          </w:tcPr>
          <w:p w:rsidR="00FA6821" w:rsidRPr="001642C2" w:rsidRDefault="00FA6821" w:rsidP="00FA6821">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val="en-US" w:eastAsia="ru-RU"/>
              </w:rPr>
              <w:t>77</w:t>
            </w:r>
            <w:r w:rsidRPr="001642C2">
              <w:rPr>
                <w:rFonts w:ascii="Times New Roman" w:eastAsia="Times New Roman" w:hAnsi="Times New Roman" w:cs="Courier New"/>
                <w:color w:val="000000"/>
                <w:sz w:val="18"/>
                <w:szCs w:val="18"/>
                <w:lang w:eastAsia="ru-RU"/>
              </w:rPr>
              <w:t>,70</w:t>
            </w:r>
          </w:p>
        </w:tc>
        <w:tc>
          <w:tcPr>
            <w:tcW w:w="324"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65,97</w:t>
            </w:r>
          </w:p>
        </w:tc>
        <w:tc>
          <w:tcPr>
            <w:tcW w:w="1276" w:type="pct"/>
            <w:gridSpan w:val="38"/>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324"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325" w:type="pct"/>
            <w:gridSpan w:val="2"/>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280" w:type="pct"/>
            <w:vMerge w:val="restart"/>
            <w:hideMark/>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B46DDA" w:rsidRPr="001642C2" w:rsidTr="00133F4B">
        <w:trPr>
          <w:trHeight w:val="2298"/>
        </w:trPr>
        <w:tc>
          <w:tcPr>
            <w:tcW w:w="175" w:type="pct"/>
            <w:vMerge/>
            <w:vAlign w:val="center"/>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vAlign w:val="center"/>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vMerge/>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11" w:type="pct"/>
            <w:gridSpan w:val="2"/>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34"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441,67</w:t>
            </w:r>
          </w:p>
        </w:tc>
        <w:tc>
          <w:tcPr>
            <w:tcW w:w="323"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298,00</w:t>
            </w:r>
          </w:p>
        </w:tc>
        <w:tc>
          <w:tcPr>
            <w:tcW w:w="322" w:type="pct"/>
          </w:tcPr>
          <w:p w:rsidR="00FA6821" w:rsidRPr="001642C2" w:rsidRDefault="00FA6821" w:rsidP="00FA6821">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val="en-US" w:eastAsia="ru-RU"/>
              </w:rPr>
              <w:t>77</w:t>
            </w:r>
            <w:r w:rsidRPr="001642C2">
              <w:rPr>
                <w:rFonts w:ascii="Times New Roman" w:eastAsia="Times New Roman" w:hAnsi="Times New Roman" w:cs="Courier New"/>
                <w:color w:val="000000"/>
                <w:sz w:val="18"/>
                <w:szCs w:val="18"/>
                <w:lang w:eastAsia="ru-RU"/>
              </w:rPr>
              <w:t>,70</w:t>
            </w:r>
          </w:p>
        </w:tc>
        <w:tc>
          <w:tcPr>
            <w:tcW w:w="324"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65,97</w:t>
            </w:r>
          </w:p>
        </w:tc>
        <w:tc>
          <w:tcPr>
            <w:tcW w:w="1276" w:type="pct"/>
            <w:gridSpan w:val="38"/>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324"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325" w:type="pct"/>
            <w:gridSpan w:val="2"/>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280" w:type="pct"/>
            <w:vMerge/>
            <w:vAlign w:val="bottom"/>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B46DDA" w:rsidRPr="001642C2" w:rsidTr="00133F4B">
        <w:trPr>
          <w:trHeight w:val="473"/>
        </w:trPr>
        <w:tc>
          <w:tcPr>
            <w:tcW w:w="175" w:type="pct"/>
            <w:vMerge w:val="restart"/>
            <w:shd w:val="clear" w:color="auto" w:fill="auto"/>
            <w:hideMark/>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5.1.</w:t>
            </w:r>
          </w:p>
        </w:tc>
        <w:tc>
          <w:tcPr>
            <w:tcW w:w="536" w:type="pct"/>
            <w:shd w:val="clear" w:color="auto" w:fill="auto"/>
            <w:hideMark/>
          </w:tcPr>
          <w:p w:rsidR="00FA6821"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05.01</w:t>
            </w:r>
            <w:r w:rsidRPr="001642C2">
              <w:rPr>
                <w:rFonts w:ascii="Times New Roman" w:eastAsia="Times New Roman" w:hAnsi="Times New Roman" w:cs="Courier New"/>
                <w:color w:val="000000"/>
                <w:sz w:val="18"/>
                <w:szCs w:val="18"/>
                <w:lang w:eastAsia="ru-RU"/>
              </w:rPr>
              <w:br/>
              <w:t>Профилактика наркомании и токсикомании, проведение ежегодных медицинских осмотров школьников и студентов, обучающихся в образовательных организациях Московской области, с целью раннего выявления незаконного потребления нарко</w:t>
            </w:r>
            <w:r>
              <w:rPr>
                <w:rFonts w:ascii="Times New Roman" w:eastAsia="Times New Roman" w:hAnsi="Times New Roman" w:cs="Courier New"/>
                <w:color w:val="000000"/>
                <w:sz w:val="18"/>
                <w:szCs w:val="18"/>
                <w:lang w:eastAsia="ru-RU"/>
              </w:rPr>
              <w:t xml:space="preserve">тических средств и психотропных </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 xml:space="preserve">веществ </w:t>
            </w:r>
          </w:p>
        </w:tc>
        <w:tc>
          <w:tcPr>
            <w:tcW w:w="370"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Pr>
                <w:rFonts w:ascii="Times New Roman" w:eastAsia="Times New Roman" w:hAnsi="Times New Roman" w:cs="Courier New"/>
                <w:color w:val="000000"/>
                <w:sz w:val="18"/>
                <w:szCs w:val="18"/>
                <w:lang w:eastAsia="ru-RU"/>
              </w:rPr>
              <w:t>8</w:t>
            </w:r>
          </w:p>
        </w:tc>
        <w:tc>
          <w:tcPr>
            <w:tcW w:w="411" w:type="pct"/>
            <w:gridSpan w:val="2"/>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34"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193,67</w:t>
            </w:r>
          </w:p>
        </w:tc>
        <w:tc>
          <w:tcPr>
            <w:tcW w:w="323"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50,00</w:t>
            </w:r>
          </w:p>
        </w:tc>
        <w:tc>
          <w:tcPr>
            <w:tcW w:w="322" w:type="pct"/>
          </w:tcPr>
          <w:p w:rsidR="00FA6821" w:rsidRPr="001642C2" w:rsidRDefault="00FA6821" w:rsidP="00FA6821">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val="en-US" w:eastAsia="ru-RU"/>
              </w:rPr>
              <w:t>77</w:t>
            </w:r>
            <w:r w:rsidRPr="001642C2">
              <w:rPr>
                <w:rFonts w:ascii="Times New Roman" w:eastAsia="Times New Roman" w:hAnsi="Times New Roman" w:cs="Courier New"/>
                <w:color w:val="000000"/>
                <w:sz w:val="18"/>
                <w:szCs w:val="18"/>
                <w:lang w:eastAsia="ru-RU"/>
              </w:rPr>
              <w:t>,</w:t>
            </w:r>
            <w:r w:rsidRPr="001642C2">
              <w:rPr>
                <w:rFonts w:ascii="Times New Roman" w:eastAsia="Times New Roman" w:hAnsi="Times New Roman" w:cs="Courier New"/>
                <w:color w:val="000000"/>
                <w:sz w:val="18"/>
                <w:szCs w:val="18"/>
                <w:lang w:val="en-US" w:eastAsia="ru-RU"/>
              </w:rPr>
              <w:t>7</w:t>
            </w:r>
            <w:r w:rsidRPr="001642C2">
              <w:rPr>
                <w:rFonts w:ascii="Times New Roman" w:eastAsia="Times New Roman" w:hAnsi="Times New Roman" w:cs="Courier New"/>
                <w:color w:val="000000"/>
                <w:sz w:val="18"/>
                <w:szCs w:val="18"/>
                <w:lang w:eastAsia="ru-RU"/>
              </w:rPr>
              <w:t>0</w:t>
            </w:r>
          </w:p>
        </w:tc>
        <w:tc>
          <w:tcPr>
            <w:tcW w:w="324"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65,97</w:t>
            </w:r>
          </w:p>
        </w:tc>
        <w:tc>
          <w:tcPr>
            <w:tcW w:w="1276" w:type="pct"/>
            <w:gridSpan w:val="38"/>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324"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325" w:type="pct"/>
            <w:gridSpan w:val="2"/>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0,00</w:t>
            </w:r>
          </w:p>
        </w:tc>
        <w:tc>
          <w:tcPr>
            <w:tcW w:w="280" w:type="pct"/>
            <w:hideMark/>
          </w:tcPr>
          <w:p w:rsidR="00FA6821" w:rsidRPr="001642C2" w:rsidRDefault="00FB2B1F"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Pr>
                <w:rFonts w:ascii="Times New Roman" w:eastAsia="Times New Roman" w:hAnsi="Times New Roman" w:cs="Courier New"/>
                <w:sz w:val="18"/>
                <w:szCs w:val="18"/>
                <w:lang w:eastAsia="ru-RU"/>
              </w:rPr>
              <w:t xml:space="preserve">Комитет по </w:t>
            </w:r>
            <w:r w:rsidR="00FA6821" w:rsidRPr="001642C2">
              <w:rPr>
                <w:rFonts w:ascii="Times New Roman" w:eastAsia="Times New Roman" w:hAnsi="Times New Roman" w:cs="Courier New"/>
                <w:sz w:val="18"/>
                <w:szCs w:val="18"/>
                <w:lang w:eastAsia="ru-RU"/>
              </w:rPr>
              <w:t>образованию</w:t>
            </w:r>
          </w:p>
        </w:tc>
      </w:tr>
      <w:tr w:rsidR="00B46DDA" w:rsidRPr="001642C2" w:rsidTr="00133F4B">
        <w:trPr>
          <w:trHeight w:val="896"/>
        </w:trPr>
        <w:tc>
          <w:tcPr>
            <w:tcW w:w="175" w:type="pct"/>
            <w:vMerge/>
            <w:tcBorders>
              <w:bottom w:val="nil"/>
            </w:tcBorders>
            <w:shd w:val="clear" w:color="auto" w:fill="auto"/>
            <w:vAlign w:val="center"/>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val="restart"/>
            <w:shd w:val="clear" w:color="auto" w:fill="auto"/>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Увеличение числа лиц (школьников, студентов), охваченных профилактическими медицинскими осмотрами с целью раннего выявления незаконного потребления наркотических средств (ед.)</w:t>
            </w:r>
          </w:p>
        </w:tc>
        <w:tc>
          <w:tcPr>
            <w:tcW w:w="370" w:type="pct"/>
            <w:vMerge w:val="restart"/>
            <w:hideMark/>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411" w:type="pct"/>
            <w:gridSpan w:val="2"/>
            <w:vMerge w:val="restart"/>
            <w:hideMark/>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34" w:type="pct"/>
            <w:vMerge w:val="restar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23" w:type="pct"/>
            <w:vMerge w:val="restar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22" w:type="pct"/>
            <w:vMerge w:val="restar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324" w:type="pct"/>
            <w:vMerge w:val="restart"/>
            <w:hideMark/>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Times New Roman"/>
                <w:sz w:val="18"/>
                <w:szCs w:val="18"/>
                <w:lang w:eastAsia="ru-RU"/>
              </w:rPr>
              <w:t>600,00</w:t>
            </w:r>
          </w:p>
        </w:tc>
        <w:tc>
          <w:tcPr>
            <w:tcW w:w="302" w:type="pct"/>
            <w:gridSpan w:val="3"/>
            <w:vMerge w:val="restar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Итого 202</w:t>
            </w:r>
            <w:r>
              <w:rPr>
                <w:rFonts w:ascii="Times New Roman" w:eastAsia="Times New Roman" w:hAnsi="Times New Roman" w:cs="Courier New"/>
                <w:color w:val="000000"/>
                <w:sz w:val="18"/>
                <w:szCs w:val="18"/>
                <w:lang w:eastAsia="ru-RU"/>
              </w:rPr>
              <w:t>6</w:t>
            </w:r>
            <w:r w:rsidRPr="001642C2">
              <w:rPr>
                <w:rFonts w:ascii="Times New Roman" w:eastAsia="Times New Roman" w:hAnsi="Times New Roman" w:cs="Courier New"/>
                <w:color w:val="000000"/>
                <w:sz w:val="18"/>
                <w:szCs w:val="18"/>
                <w:lang w:eastAsia="ru-RU"/>
              </w:rPr>
              <w:t xml:space="preserve"> год</w:t>
            </w:r>
          </w:p>
        </w:tc>
        <w:tc>
          <w:tcPr>
            <w:tcW w:w="974" w:type="pct"/>
            <w:gridSpan w:val="35"/>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324" w:type="pct"/>
            <w:vMerge w:val="restar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325" w:type="pct"/>
            <w:gridSpan w:val="2"/>
            <w:vMerge w:val="restar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w:t>
            </w:r>
            <w:r>
              <w:rPr>
                <w:rFonts w:ascii="Times New Roman" w:eastAsia="Times New Roman" w:hAnsi="Times New Roman" w:cs="Courier New"/>
                <w:sz w:val="18"/>
                <w:szCs w:val="18"/>
                <w:lang w:eastAsia="ru-RU"/>
              </w:rPr>
              <w:t>8</w:t>
            </w:r>
            <w:r w:rsidRPr="001642C2">
              <w:rPr>
                <w:rFonts w:ascii="Times New Roman" w:eastAsia="Times New Roman" w:hAnsi="Times New Roman" w:cs="Courier New"/>
                <w:sz w:val="18"/>
                <w:szCs w:val="18"/>
                <w:lang w:eastAsia="ru-RU"/>
              </w:rPr>
              <w:t xml:space="preserve"> год</w:t>
            </w:r>
          </w:p>
        </w:tc>
        <w:tc>
          <w:tcPr>
            <w:tcW w:w="280" w:type="pct"/>
            <w:vMerge w:val="restart"/>
            <w:hideMark/>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B46DDA" w:rsidRPr="001642C2" w:rsidTr="00133F4B">
        <w:trPr>
          <w:trHeight w:val="509"/>
        </w:trPr>
        <w:tc>
          <w:tcPr>
            <w:tcW w:w="175" w:type="pct"/>
            <w:vMerge w:val="restart"/>
            <w:tcBorders>
              <w:top w:val="nil"/>
            </w:tcBorders>
            <w:shd w:val="clear" w:color="auto" w:fill="auto"/>
            <w:vAlign w:val="center"/>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shd w:val="clear" w:color="auto" w:fill="auto"/>
            <w:vAlign w:val="center"/>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vMerge/>
            <w:vAlign w:val="center"/>
            <w:hideMark/>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11" w:type="pct"/>
            <w:gridSpan w:val="2"/>
            <w:vMerge/>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34" w:type="pct"/>
            <w:vMerge/>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3" w:type="pct"/>
            <w:vMerge/>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2" w:type="pct"/>
            <w:vMerge/>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4" w:type="pct"/>
            <w:vMerge/>
            <w:hideMark/>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02" w:type="pct"/>
            <w:gridSpan w:val="3"/>
            <w:vMerge/>
            <w:vAlign w:val="center"/>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30" w:type="pct"/>
            <w:gridSpan w:val="10"/>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237" w:type="pct"/>
            <w:gridSpan w:val="10"/>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241" w:type="pct"/>
            <w:gridSpan w:val="11"/>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266" w:type="pct"/>
            <w:gridSpan w:val="4"/>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324" w:type="pct"/>
            <w:vMerge/>
            <w:vAlign w:val="center"/>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5" w:type="pct"/>
            <w:gridSpan w:val="2"/>
            <w:vMerge/>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80" w:type="pct"/>
            <w:vMerge/>
            <w:vAlign w:val="center"/>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B46DDA" w:rsidRPr="001642C2" w:rsidTr="00133F4B">
        <w:trPr>
          <w:trHeight w:val="711"/>
        </w:trPr>
        <w:tc>
          <w:tcPr>
            <w:tcW w:w="175" w:type="pct"/>
            <w:vMerge/>
            <w:shd w:val="clear" w:color="auto" w:fill="auto"/>
            <w:vAlign w:val="center"/>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shd w:val="clear" w:color="auto" w:fill="auto"/>
            <w:vAlign w:val="center"/>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vMerge/>
            <w:vAlign w:val="center"/>
            <w:hideMark/>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11" w:type="pct"/>
            <w:gridSpan w:val="2"/>
            <w:vMerge/>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34" w:type="pct"/>
          </w:tcPr>
          <w:p w:rsidR="00FA6821" w:rsidRPr="001642C2" w:rsidRDefault="00B11755"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11281</w:t>
            </w:r>
          </w:p>
        </w:tc>
        <w:tc>
          <w:tcPr>
            <w:tcW w:w="323"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2281</w:t>
            </w:r>
          </w:p>
        </w:tc>
        <w:tc>
          <w:tcPr>
            <w:tcW w:w="322"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1800</w:t>
            </w:r>
          </w:p>
        </w:tc>
        <w:tc>
          <w:tcPr>
            <w:tcW w:w="324"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1800</w:t>
            </w:r>
          </w:p>
        </w:tc>
        <w:tc>
          <w:tcPr>
            <w:tcW w:w="302" w:type="pct"/>
            <w:gridSpan w:val="3"/>
          </w:tcPr>
          <w:p w:rsidR="00FA6821" w:rsidRPr="001642C2" w:rsidRDefault="00B11755"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1800</w:t>
            </w:r>
          </w:p>
        </w:tc>
        <w:tc>
          <w:tcPr>
            <w:tcW w:w="230" w:type="pct"/>
            <w:gridSpan w:val="10"/>
          </w:tcPr>
          <w:p w:rsidR="00FA6821" w:rsidRPr="001642C2" w:rsidRDefault="00B11755"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237" w:type="pct"/>
            <w:gridSpan w:val="10"/>
          </w:tcPr>
          <w:p w:rsidR="00FA6821" w:rsidRPr="001642C2" w:rsidRDefault="00B11755"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241" w:type="pct"/>
            <w:gridSpan w:val="11"/>
          </w:tcPr>
          <w:p w:rsidR="00FA6821" w:rsidRPr="001642C2" w:rsidRDefault="00B11755"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900</w:t>
            </w:r>
          </w:p>
        </w:tc>
        <w:tc>
          <w:tcPr>
            <w:tcW w:w="266" w:type="pct"/>
            <w:gridSpan w:val="4"/>
          </w:tcPr>
          <w:p w:rsidR="00FA6821" w:rsidRPr="001642C2" w:rsidRDefault="00B11755"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1800</w:t>
            </w:r>
          </w:p>
        </w:tc>
        <w:tc>
          <w:tcPr>
            <w:tcW w:w="324"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1800</w:t>
            </w:r>
          </w:p>
        </w:tc>
        <w:tc>
          <w:tcPr>
            <w:tcW w:w="325" w:type="pct"/>
            <w:gridSpan w:val="2"/>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1800</w:t>
            </w:r>
          </w:p>
        </w:tc>
        <w:tc>
          <w:tcPr>
            <w:tcW w:w="280" w:type="pct"/>
            <w:vMerge/>
            <w:vAlign w:val="center"/>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B46DDA" w:rsidRPr="001642C2" w:rsidTr="00133F4B">
        <w:trPr>
          <w:trHeight w:val="2070"/>
        </w:trPr>
        <w:tc>
          <w:tcPr>
            <w:tcW w:w="175" w:type="pct"/>
            <w:vMerge w:val="restart"/>
            <w:hideMark/>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5.2.</w:t>
            </w:r>
          </w:p>
        </w:tc>
        <w:tc>
          <w:tcPr>
            <w:tcW w:w="536" w:type="pct"/>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05.02</w:t>
            </w:r>
            <w:r w:rsidRPr="001642C2">
              <w:rPr>
                <w:rFonts w:ascii="Times New Roman" w:eastAsia="Times New Roman" w:hAnsi="Times New Roman" w:cs="Courier New"/>
                <w:color w:val="000000"/>
                <w:sz w:val="18"/>
                <w:szCs w:val="18"/>
                <w:lang w:eastAsia="ru-RU"/>
              </w:rPr>
              <w:br/>
              <w:t>Проведение антинаркотических мероприятий с использованием профилактических программ, одобренных Министерством образования Московской области</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06BC9" w:rsidRPr="001642C2" w:rsidRDefault="00106BC9" w:rsidP="0052030E">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Pr>
                <w:rFonts w:ascii="Times New Roman" w:eastAsia="Times New Roman" w:hAnsi="Times New Roman" w:cs="Courier New"/>
                <w:color w:val="000000"/>
                <w:sz w:val="18"/>
                <w:szCs w:val="18"/>
                <w:lang w:eastAsia="ru-RU"/>
              </w:rPr>
              <w:t>8</w:t>
            </w:r>
          </w:p>
        </w:tc>
        <w:tc>
          <w:tcPr>
            <w:tcW w:w="411" w:type="pct"/>
            <w:gridSpan w:val="2"/>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34"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3"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2"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4"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276" w:type="pct"/>
            <w:gridSpan w:val="38"/>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4"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5" w:type="pct"/>
            <w:gridSpan w:val="2"/>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0,00</w:t>
            </w:r>
          </w:p>
        </w:tc>
        <w:tc>
          <w:tcPr>
            <w:tcW w:w="280" w:type="pct"/>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Комитет по  образованию, </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 xml:space="preserve"> Комитет по спорту и молодежной политики</w:t>
            </w:r>
          </w:p>
        </w:tc>
      </w:tr>
      <w:tr w:rsidR="00133F4B" w:rsidRPr="001642C2" w:rsidTr="00133F4B">
        <w:trPr>
          <w:trHeight w:val="375"/>
        </w:trPr>
        <w:tc>
          <w:tcPr>
            <w:tcW w:w="175" w:type="pct"/>
            <w:vMerge/>
            <w:vAlign w:val="center"/>
            <w:hideMark/>
          </w:tcPr>
          <w:p w:rsidR="00133F4B" w:rsidRPr="001642C2" w:rsidRDefault="00133F4B"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val="restart"/>
            <w:hideMark/>
          </w:tcPr>
          <w:p w:rsidR="00133F4B" w:rsidRPr="001642C2" w:rsidRDefault="00133F4B"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Количество внедренных в учебный план образовательных организаций профилактических программ антинар</w:t>
            </w:r>
            <w:r>
              <w:rPr>
                <w:rFonts w:ascii="Times New Roman" w:eastAsia="Times New Roman" w:hAnsi="Times New Roman" w:cs="Courier New"/>
                <w:color w:val="000000"/>
                <w:sz w:val="18"/>
                <w:szCs w:val="18"/>
                <w:lang w:eastAsia="ru-RU"/>
              </w:rPr>
              <w:t>котической направленности (ед.)</w:t>
            </w:r>
          </w:p>
        </w:tc>
        <w:tc>
          <w:tcPr>
            <w:tcW w:w="370" w:type="pct"/>
            <w:vMerge w:val="restart"/>
            <w:hideMark/>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411" w:type="pct"/>
            <w:gridSpan w:val="2"/>
            <w:vMerge w:val="restart"/>
            <w:hideMark/>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34" w:type="pct"/>
            <w:vMerge w:val="restart"/>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23" w:type="pct"/>
            <w:vMerge w:val="restart"/>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22" w:type="pct"/>
            <w:vMerge w:val="restart"/>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324" w:type="pct"/>
            <w:vMerge w:val="restart"/>
            <w:hideMark/>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2025 год</w:t>
            </w:r>
          </w:p>
        </w:tc>
        <w:tc>
          <w:tcPr>
            <w:tcW w:w="302" w:type="pct"/>
            <w:gridSpan w:val="3"/>
            <w:vMerge w:val="restart"/>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Итого 202</w:t>
            </w:r>
            <w:r>
              <w:rPr>
                <w:rFonts w:ascii="Times New Roman" w:eastAsia="Times New Roman" w:hAnsi="Times New Roman" w:cs="Courier New"/>
                <w:color w:val="000000"/>
                <w:sz w:val="18"/>
                <w:szCs w:val="18"/>
                <w:lang w:eastAsia="ru-RU"/>
              </w:rPr>
              <w:t>6</w:t>
            </w:r>
            <w:r w:rsidRPr="001642C2">
              <w:rPr>
                <w:rFonts w:ascii="Times New Roman" w:eastAsia="Times New Roman" w:hAnsi="Times New Roman" w:cs="Courier New"/>
                <w:color w:val="000000"/>
                <w:sz w:val="18"/>
                <w:szCs w:val="18"/>
                <w:lang w:eastAsia="ru-RU"/>
              </w:rPr>
              <w:t xml:space="preserve"> год</w:t>
            </w:r>
          </w:p>
        </w:tc>
        <w:tc>
          <w:tcPr>
            <w:tcW w:w="974" w:type="pct"/>
            <w:gridSpan w:val="35"/>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324" w:type="pct"/>
            <w:vMerge w:val="restart"/>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325" w:type="pct"/>
            <w:gridSpan w:val="2"/>
            <w:vMerge w:val="restart"/>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w:t>
            </w:r>
            <w:r>
              <w:rPr>
                <w:rFonts w:ascii="Times New Roman" w:eastAsia="Times New Roman" w:hAnsi="Times New Roman" w:cs="Courier New"/>
                <w:sz w:val="18"/>
                <w:szCs w:val="18"/>
                <w:lang w:eastAsia="ru-RU"/>
              </w:rPr>
              <w:t>8</w:t>
            </w:r>
            <w:r w:rsidRPr="001642C2">
              <w:rPr>
                <w:rFonts w:ascii="Times New Roman" w:eastAsia="Times New Roman" w:hAnsi="Times New Roman" w:cs="Courier New"/>
                <w:sz w:val="18"/>
                <w:szCs w:val="18"/>
                <w:lang w:eastAsia="ru-RU"/>
              </w:rPr>
              <w:t xml:space="preserve"> год</w:t>
            </w:r>
          </w:p>
        </w:tc>
        <w:tc>
          <w:tcPr>
            <w:tcW w:w="280" w:type="pct"/>
            <w:vMerge w:val="restart"/>
            <w:hideMark/>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33F4B" w:rsidRPr="001642C2" w:rsidTr="00133F4B">
        <w:trPr>
          <w:trHeight w:val="350"/>
        </w:trPr>
        <w:tc>
          <w:tcPr>
            <w:tcW w:w="175" w:type="pct"/>
            <w:vMerge/>
            <w:vAlign w:val="center"/>
          </w:tcPr>
          <w:p w:rsidR="00133F4B" w:rsidRPr="001642C2" w:rsidRDefault="00133F4B" w:rsidP="00282BA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tcPr>
          <w:p w:rsidR="00133F4B" w:rsidRPr="001642C2" w:rsidRDefault="00133F4B" w:rsidP="00282BA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vMerge/>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11" w:type="pct"/>
            <w:gridSpan w:val="2"/>
            <w:vMerge/>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34" w:type="pct"/>
            <w:vMerge/>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3" w:type="pct"/>
            <w:vMerge/>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2" w:type="pct"/>
            <w:vMerge/>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4" w:type="pct"/>
            <w:vMerge/>
          </w:tcPr>
          <w:p w:rsidR="00133F4B" w:rsidRDefault="00133F4B"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02" w:type="pct"/>
            <w:gridSpan w:val="3"/>
            <w:vMerge/>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267" w:type="pct"/>
            <w:gridSpan w:val="11"/>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200" w:type="pct"/>
            <w:gridSpan w:val="9"/>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241" w:type="pct"/>
            <w:gridSpan w:val="11"/>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266" w:type="pct"/>
            <w:gridSpan w:val="4"/>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324" w:type="pct"/>
            <w:vMerge/>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325" w:type="pct"/>
            <w:gridSpan w:val="2"/>
            <w:vMerge/>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280" w:type="pct"/>
            <w:vMerge/>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B46DDA" w:rsidRPr="001642C2" w:rsidTr="00133F4B">
        <w:trPr>
          <w:trHeight w:val="799"/>
        </w:trPr>
        <w:tc>
          <w:tcPr>
            <w:tcW w:w="175" w:type="pct"/>
            <w:vMerge/>
            <w:vAlign w:val="center"/>
            <w:hideMark/>
          </w:tcPr>
          <w:p w:rsidR="00282BA2" w:rsidRPr="001642C2" w:rsidRDefault="00282BA2"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vAlign w:val="center"/>
            <w:hideMark/>
          </w:tcPr>
          <w:p w:rsidR="00282BA2" w:rsidRPr="001642C2" w:rsidRDefault="00282BA2"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vMerge/>
            <w:vAlign w:val="center"/>
            <w:hideMark/>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11" w:type="pct"/>
            <w:gridSpan w:val="2"/>
            <w:vMerge/>
            <w:hideMark/>
          </w:tcPr>
          <w:p w:rsidR="00282BA2" w:rsidRPr="001642C2" w:rsidRDefault="00282BA2"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34" w:type="pct"/>
          </w:tcPr>
          <w:p w:rsidR="00282BA2" w:rsidRPr="001642C2" w:rsidRDefault="00B11755"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6</w:t>
            </w:r>
          </w:p>
        </w:tc>
        <w:tc>
          <w:tcPr>
            <w:tcW w:w="323" w:type="pct"/>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1</w:t>
            </w:r>
          </w:p>
        </w:tc>
        <w:tc>
          <w:tcPr>
            <w:tcW w:w="322" w:type="pct"/>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1</w:t>
            </w:r>
          </w:p>
        </w:tc>
        <w:tc>
          <w:tcPr>
            <w:tcW w:w="324" w:type="pct"/>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w:t>
            </w:r>
          </w:p>
        </w:tc>
        <w:tc>
          <w:tcPr>
            <w:tcW w:w="302" w:type="pct"/>
            <w:gridSpan w:val="3"/>
          </w:tcPr>
          <w:p w:rsidR="00282BA2" w:rsidRPr="001642C2" w:rsidRDefault="00B11755"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w:t>
            </w:r>
          </w:p>
        </w:tc>
        <w:tc>
          <w:tcPr>
            <w:tcW w:w="267" w:type="pct"/>
            <w:gridSpan w:val="11"/>
          </w:tcPr>
          <w:p w:rsidR="00282BA2" w:rsidRPr="001642C2" w:rsidRDefault="00B11755"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200" w:type="pct"/>
            <w:gridSpan w:val="9"/>
            <w:shd w:val="clear" w:color="auto" w:fill="FFFFFF" w:themeFill="background1"/>
          </w:tcPr>
          <w:p w:rsidR="00282BA2" w:rsidRPr="001642C2" w:rsidRDefault="00B11755"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w:t>
            </w:r>
          </w:p>
        </w:tc>
        <w:tc>
          <w:tcPr>
            <w:tcW w:w="241" w:type="pct"/>
            <w:gridSpan w:val="11"/>
            <w:shd w:val="clear" w:color="auto" w:fill="FFFFFF" w:themeFill="background1"/>
          </w:tcPr>
          <w:p w:rsidR="00282BA2" w:rsidRPr="001642C2" w:rsidRDefault="00835F5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w:t>
            </w:r>
          </w:p>
        </w:tc>
        <w:tc>
          <w:tcPr>
            <w:tcW w:w="266" w:type="pct"/>
            <w:gridSpan w:val="4"/>
          </w:tcPr>
          <w:p w:rsidR="00282BA2" w:rsidRPr="001642C2" w:rsidRDefault="00B11755"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w:t>
            </w:r>
          </w:p>
        </w:tc>
        <w:tc>
          <w:tcPr>
            <w:tcW w:w="324" w:type="pct"/>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325" w:type="pct"/>
            <w:gridSpan w:val="2"/>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w:t>
            </w:r>
          </w:p>
        </w:tc>
        <w:tc>
          <w:tcPr>
            <w:tcW w:w="280" w:type="pct"/>
            <w:vMerge/>
            <w:vAlign w:val="center"/>
            <w:hideMark/>
          </w:tcPr>
          <w:p w:rsidR="00282BA2" w:rsidRPr="001642C2" w:rsidRDefault="00282BA2"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B46DDA" w:rsidRPr="001642C2" w:rsidTr="00133F4B">
        <w:trPr>
          <w:trHeight w:val="2277"/>
        </w:trPr>
        <w:tc>
          <w:tcPr>
            <w:tcW w:w="175" w:type="pct"/>
            <w:vMerge w:val="restart"/>
            <w:hideMark/>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5.3.</w:t>
            </w:r>
          </w:p>
        </w:tc>
        <w:tc>
          <w:tcPr>
            <w:tcW w:w="536" w:type="pct"/>
            <w:hideMark/>
          </w:tcPr>
          <w:p w:rsidR="0016151B"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05.03</w:t>
            </w:r>
            <w:r w:rsidRPr="001642C2">
              <w:rPr>
                <w:rFonts w:ascii="Times New Roman" w:eastAsia="Times New Roman" w:hAnsi="Times New Roman" w:cs="Courier New"/>
                <w:color w:val="000000"/>
                <w:sz w:val="18"/>
                <w:szCs w:val="18"/>
                <w:lang w:eastAsia="ru-RU"/>
              </w:rPr>
              <w:br/>
              <w:t>Обучение педагогов и волонтеров методикам проведения профилактических занятий с использованием программ, одобренных Министерством образования Московской области</w:t>
            </w:r>
          </w:p>
          <w:p w:rsidR="00FB2B1F" w:rsidRPr="001642C2" w:rsidRDefault="00FB2B1F"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Pr>
                <w:rFonts w:ascii="Times New Roman" w:eastAsia="Times New Roman" w:hAnsi="Times New Roman" w:cs="Courier New"/>
                <w:color w:val="000000"/>
                <w:sz w:val="18"/>
                <w:szCs w:val="18"/>
                <w:lang w:eastAsia="ru-RU"/>
              </w:rPr>
              <w:t>8</w:t>
            </w:r>
          </w:p>
        </w:tc>
        <w:tc>
          <w:tcPr>
            <w:tcW w:w="411" w:type="pct"/>
            <w:gridSpan w:val="2"/>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34"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3"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w:t>
            </w:r>
          </w:p>
        </w:tc>
        <w:tc>
          <w:tcPr>
            <w:tcW w:w="322"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4"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276" w:type="pct"/>
            <w:gridSpan w:val="38"/>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4"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5" w:type="pct"/>
            <w:gridSpan w:val="2"/>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0,00</w:t>
            </w:r>
          </w:p>
        </w:tc>
        <w:tc>
          <w:tcPr>
            <w:tcW w:w="280" w:type="pct"/>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Комитет по  образованию,  </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Комитет по спорту и молодежной политики</w:t>
            </w:r>
            <w:r w:rsidRPr="001642C2">
              <w:rPr>
                <w:rFonts w:ascii="Times New Roman" w:eastAsia="Times New Roman" w:hAnsi="Times New Roman" w:cs="Courier New"/>
                <w:color w:val="000000"/>
                <w:sz w:val="18"/>
                <w:szCs w:val="18"/>
                <w:lang w:eastAsia="ru-RU"/>
              </w:rPr>
              <w:t> </w:t>
            </w:r>
          </w:p>
        </w:tc>
      </w:tr>
      <w:tr w:rsidR="00133F4B" w:rsidRPr="001642C2" w:rsidTr="00133F4B">
        <w:trPr>
          <w:trHeight w:val="390"/>
        </w:trPr>
        <w:tc>
          <w:tcPr>
            <w:tcW w:w="175" w:type="pct"/>
            <w:vMerge/>
            <w:vAlign w:val="center"/>
            <w:hideMark/>
          </w:tcPr>
          <w:p w:rsidR="00133F4B" w:rsidRPr="001642C2" w:rsidRDefault="00133F4B"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val="restart"/>
            <w:hideMark/>
          </w:tcPr>
          <w:p w:rsidR="00133F4B" w:rsidRPr="001642C2" w:rsidRDefault="00133F4B"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Количество обученных педагогов и </w:t>
            </w:r>
            <w:r w:rsidRPr="001642C2">
              <w:rPr>
                <w:rFonts w:ascii="Times New Roman" w:eastAsia="Times New Roman" w:hAnsi="Times New Roman" w:cs="Courier New"/>
                <w:color w:val="000000"/>
                <w:sz w:val="18"/>
                <w:szCs w:val="18"/>
                <w:lang w:eastAsia="ru-RU"/>
              </w:rPr>
              <w:lastRenderedPageBreak/>
              <w:t>волонтеров методикам проведения профилактических занятий (ед.)</w:t>
            </w:r>
          </w:p>
          <w:p w:rsidR="00133F4B" w:rsidRPr="001642C2" w:rsidRDefault="00133F4B"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vMerge w:val="restart"/>
            <w:hideMark/>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Х</w:t>
            </w:r>
          </w:p>
        </w:tc>
        <w:tc>
          <w:tcPr>
            <w:tcW w:w="411" w:type="pct"/>
            <w:gridSpan w:val="2"/>
            <w:vMerge w:val="restart"/>
            <w:hideMark/>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34" w:type="pct"/>
            <w:vMerge w:val="restart"/>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23" w:type="pct"/>
            <w:vMerge w:val="restart"/>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22" w:type="pct"/>
            <w:vMerge w:val="restart"/>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324" w:type="pct"/>
            <w:vMerge w:val="restart"/>
            <w:hideMark/>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2025 год</w:t>
            </w:r>
          </w:p>
        </w:tc>
        <w:tc>
          <w:tcPr>
            <w:tcW w:w="325" w:type="pct"/>
            <w:gridSpan w:val="5"/>
            <w:vMerge w:val="restart"/>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Итого 202</w:t>
            </w:r>
            <w:r>
              <w:rPr>
                <w:rFonts w:ascii="Times New Roman" w:eastAsia="Times New Roman" w:hAnsi="Times New Roman" w:cs="Courier New"/>
                <w:color w:val="000000"/>
                <w:sz w:val="18"/>
                <w:szCs w:val="18"/>
                <w:lang w:eastAsia="ru-RU"/>
              </w:rPr>
              <w:t>6</w:t>
            </w:r>
            <w:r w:rsidRPr="001642C2">
              <w:rPr>
                <w:rFonts w:ascii="Times New Roman" w:eastAsia="Times New Roman" w:hAnsi="Times New Roman" w:cs="Courier New"/>
                <w:color w:val="000000"/>
                <w:sz w:val="18"/>
                <w:szCs w:val="18"/>
                <w:lang w:eastAsia="ru-RU"/>
              </w:rPr>
              <w:t xml:space="preserve"> год</w:t>
            </w:r>
          </w:p>
        </w:tc>
        <w:tc>
          <w:tcPr>
            <w:tcW w:w="951" w:type="pct"/>
            <w:gridSpan w:val="33"/>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324" w:type="pct"/>
            <w:vMerge w:val="restart"/>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325" w:type="pct"/>
            <w:gridSpan w:val="2"/>
            <w:vMerge w:val="restart"/>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w:t>
            </w:r>
            <w:r>
              <w:rPr>
                <w:rFonts w:ascii="Times New Roman" w:eastAsia="Times New Roman" w:hAnsi="Times New Roman" w:cs="Courier New"/>
                <w:sz w:val="18"/>
                <w:szCs w:val="18"/>
                <w:lang w:eastAsia="ru-RU"/>
              </w:rPr>
              <w:t>8</w:t>
            </w:r>
            <w:r w:rsidRPr="001642C2">
              <w:rPr>
                <w:rFonts w:ascii="Times New Roman" w:eastAsia="Times New Roman" w:hAnsi="Times New Roman" w:cs="Courier New"/>
                <w:sz w:val="18"/>
                <w:szCs w:val="18"/>
                <w:lang w:eastAsia="ru-RU"/>
              </w:rPr>
              <w:t xml:space="preserve"> год</w:t>
            </w:r>
          </w:p>
        </w:tc>
        <w:tc>
          <w:tcPr>
            <w:tcW w:w="280" w:type="pct"/>
            <w:vMerge w:val="restart"/>
            <w:hideMark/>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33F4B" w:rsidRPr="001642C2" w:rsidTr="00133F4B">
        <w:trPr>
          <w:trHeight w:val="334"/>
        </w:trPr>
        <w:tc>
          <w:tcPr>
            <w:tcW w:w="175" w:type="pct"/>
            <w:vMerge/>
            <w:vAlign w:val="center"/>
          </w:tcPr>
          <w:p w:rsidR="00133F4B" w:rsidRPr="001642C2" w:rsidRDefault="00133F4B" w:rsidP="00282BA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tcPr>
          <w:p w:rsidR="00133F4B" w:rsidRPr="001642C2" w:rsidRDefault="00133F4B" w:rsidP="00282BA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vMerge/>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11" w:type="pct"/>
            <w:gridSpan w:val="2"/>
            <w:vMerge/>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34" w:type="pct"/>
            <w:vMerge/>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3" w:type="pct"/>
            <w:vMerge/>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2" w:type="pct"/>
            <w:vMerge/>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4" w:type="pct"/>
            <w:vMerge/>
          </w:tcPr>
          <w:p w:rsidR="00133F4B" w:rsidRDefault="00133F4B"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5" w:type="pct"/>
            <w:gridSpan w:val="5"/>
            <w:vMerge/>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87" w:type="pct"/>
            <w:gridSpan w:val="6"/>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246" w:type="pct"/>
            <w:gridSpan w:val="10"/>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265" w:type="pct"/>
            <w:gridSpan w:val="14"/>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253" w:type="pct"/>
            <w:gridSpan w:val="3"/>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324" w:type="pct"/>
            <w:vMerge/>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325" w:type="pct"/>
            <w:gridSpan w:val="2"/>
            <w:vMerge/>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280" w:type="pct"/>
            <w:vMerge/>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B46DDA" w:rsidRPr="001642C2" w:rsidTr="00133F4B">
        <w:trPr>
          <w:trHeight w:val="551"/>
        </w:trPr>
        <w:tc>
          <w:tcPr>
            <w:tcW w:w="175" w:type="pct"/>
            <w:vMerge/>
            <w:vAlign w:val="center"/>
            <w:hideMark/>
          </w:tcPr>
          <w:p w:rsidR="00282BA2" w:rsidRPr="001642C2" w:rsidRDefault="00282BA2"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vAlign w:val="center"/>
            <w:hideMark/>
          </w:tcPr>
          <w:p w:rsidR="00282BA2" w:rsidRPr="001642C2" w:rsidRDefault="00282BA2"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vMerge/>
            <w:vAlign w:val="center"/>
            <w:hideMark/>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11" w:type="pct"/>
            <w:gridSpan w:val="2"/>
            <w:vMerge/>
            <w:hideMark/>
          </w:tcPr>
          <w:p w:rsidR="00282BA2" w:rsidRPr="001642C2" w:rsidRDefault="00282BA2"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34" w:type="pct"/>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23" w:type="pct"/>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22" w:type="pct"/>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24" w:type="pct"/>
          </w:tcPr>
          <w:p w:rsidR="00282BA2" w:rsidRPr="001642C2" w:rsidRDefault="00282BA2" w:rsidP="00FA6821">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Courier New"/>
                <w:color w:val="000000"/>
                <w:sz w:val="18"/>
                <w:szCs w:val="18"/>
                <w:lang w:eastAsia="ru-RU"/>
              </w:rPr>
              <w:t>0</w:t>
            </w:r>
          </w:p>
        </w:tc>
        <w:tc>
          <w:tcPr>
            <w:tcW w:w="325" w:type="pct"/>
            <w:gridSpan w:val="5"/>
          </w:tcPr>
          <w:p w:rsidR="00282BA2" w:rsidRPr="00B11755" w:rsidRDefault="00B11755"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B11755">
              <w:rPr>
                <w:rFonts w:ascii="Times New Roman" w:eastAsia="Times New Roman" w:hAnsi="Times New Roman" w:cs="Courier New"/>
                <w:color w:val="000000"/>
                <w:sz w:val="18"/>
                <w:szCs w:val="18"/>
                <w:lang w:eastAsia="ru-RU"/>
              </w:rPr>
              <w:t>0</w:t>
            </w:r>
          </w:p>
        </w:tc>
        <w:tc>
          <w:tcPr>
            <w:tcW w:w="187" w:type="pct"/>
            <w:gridSpan w:val="6"/>
          </w:tcPr>
          <w:p w:rsidR="00282BA2" w:rsidRPr="00B11755" w:rsidRDefault="00B11755"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B11755">
              <w:rPr>
                <w:rFonts w:ascii="Times New Roman" w:eastAsia="Times New Roman" w:hAnsi="Times New Roman" w:cs="Courier New"/>
                <w:color w:val="000000"/>
                <w:sz w:val="18"/>
                <w:szCs w:val="18"/>
                <w:lang w:eastAsia="ru-RU"/>
              </w:rPr>
              <w:t>0</w:t>
            </w:r>
          </w:p>
        </w:tc>
        <w:tc>
          <w:tcPr>
            <w:tcW w:w="246" w:type="pct"/>
            <w:gridSpan w:val="10"/>
          </w:tcPr>
          <w:p w:rsidR="00282BA2" w:rsidRPr="00B11755" w:rsidRDefault="00B11755"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B11755">
              <w:rPr>
                <w:rFonts w:ascii="Times New Roman" w:eastAsia="Times New Roman" w:hAnsi="Times New Roman" w:cs="Courier New"/>
                <w:color w:val="000000"/>
                <w:sz w:val="18"/>
                <w:szCs w:val="18"/>
                <w:lang w:eastAsia="ru-RU"/>
              </w:rPr>
              <w:t>0</w:t>
            </w:r>
          </w:p>
        </w:tc>
        <w:tc>
          <w:tcPr>
            <w:tcW w:w="265" w:type="pct"/>
            <w:gridSpan w:val="14"/>
          </w:tcPr>
          <w:p w:rsidR="00282BA2" w:rsidRPr="00B11755" w:rsidRDefault="00B11755"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B11755">
              <w:rPr>
                <w:rFonts w:ascii="Times New Roman" w:eastAsia="Times New Roman" w:hAnsi="Times New Roman" w:cs="Courier New"/>
                <w:color w:val="000000"/>
                <w:sz w:val="18"/>
                <w:szCs w:val="18"/>
                <w:lang w:eastAsia="ru-RU"/>
              </w:rPr>
              <w:t>0</w:t>
            </w:r>
          </w:p>
        </w:tc>
        <w:tc>
          <w:tcPr>
            <w:tcW w:w="253" w:type="pct"/>
            <w:gridSpan w:val="3"/>
          </w:tcPr>
          <w:p w:rsidR="00282BA2" w:rsidRPr="00B11755" w:rsidRDefault="00B11755"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B11755">
              <w:rPr>
                <w:rFonts w:ascii="Times New Roman" w:eastAsia="Times New Roman" w:hAnsi="Times New Roman" w:cs="Courier New"/>
                <w:color w:val="000000"/>
                <w:sz w:val="18"/>
                <w:szCs w:val="18"/>
                <w:lang w:eastAsia="ru-RU"/>
              </w:rPr>
              <w:t>0</w:t>
            </w:r>
          </w:p>
        </w:tc>
        <w:tc>
          <w:tcPr>
            <w:tcW w:w="324" w:type="pct"/>
          </w:tcPr>
          <w:p w:rsidR="00282BA2" w:rsidRPr="00B11755"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25" w:type="pct"/>
            <w:gridSpan w:val="2"/>
            <w:tcBorders>
              <w:bottom w:val="single" w:sz="4" w:space="0" w:color="auto"/>
            </w:tcBorders>
          </w:tcPr>
          <w:p w:rsidR="00282BA2" w:rsidRPr="001642C2" w:rsidRDefault="00B11755" w:rsidP="0052030E">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280" w:type="pct"/>
            <w:vMerge/>
            <w:vAlign w:val="center"/>
            <w:hideMark/>
          </w:tcPr>
          <w:p w:rsidR="00282BA2" w:rsidRPr="001642C2" w:rsidRDefault="00282BA2"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B46DDA" w:rsidRPr="001642C2" w:rsidTr="00A1333A">
        <w:trPr>
          <w:trHeight w:val="840"/>
        </w:trPr>
        <w:tc>
          <w:tcPr>
            <w:tcW w:w="175" w:type="pct"/>
            <w:tcBorders>
              <w:bottom w:val="nil"/>
            </w:tcBorders>
            <w:hideMark/>
          </w:tcPr>
          <w:p w:rsidR="00E32EF0" w:rsidRPr="001642C2" w:rsidRDefault="00E32EF0"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5</w:t>
            </w:r>
            <w:r w:rsidR="004D26E3">
              <w:rPr>
                <w:rFonts w:ascii="Times New Roman" w:eastAsia="Times New Roman" w:hAnsi="Times New Roman" w:cs="Courier New"/>
                <w:color w:val="000000"/>
                <w:sz w:val="18"/>
                <w:szCs w:val="18"/>
                <w:lang w:eastAsia="ru-RU"/>
              </w:rPr>
              <w:t>.</w:t>
            </w:r>
            <w:r w:rsidRPr="001642C2">
              <w:rPr>
                <w:rFonts w:ascii="Times New Roman" w:eastAsia="Times New Roman" w:hAnsi="Times New Roman" w:cs="Courier New"/>
                <w:color w:val="000000"/>
                <w:sz w:val="18"/>
                <w:szCs w:val="18"/>
                <w:lang w:eastAsia="ru-RU"/>
              </w:rPr>
              <w:t>4.</w:t>
            </w:r>
          </w:p>
        </w:tc>
        <w:tc>
          <w:tcPr>
            <w:tcW w:w="536" w:type="pct"/>
            <w:tcBorders>
              <w:bottom w:val="single" w:sz="4" w:space="0" w:color="auto"/>
            </w:tcBorders>
            <w:hideMark/>
          </w:tcPr>
          <w:p w:rsidR="00E32EF0" w:rsidRDefault="00E32EF0"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Мероприятие 05.04</w:t>
            </w:r>
            <w:r w:rsidRPr="001642C2">
              <w:rPr>
                <w:rFonts w:ascii="Times New Roman" w:eastAsia="Times New Roman" w:hAnsi="Times New Roman" w:cs="Courier New"/>
                <w:color w:val="000000"/>
                <w:sz w:val="18"/>
                <w:szCs w:val="18"/>
                <w:lang w:eastAsia="ru-RU"/>
              </w:rPr>
              <w:br/>
            </w:r>
            <w:r w:rsidRPr="001642C2">
              <w:rPr>
                <w:rFonts w:ascii="Times New Roman" w:eastAsia="Times New Roman" w:hAnsi="Times New Roman" w:cs="Courier New"/>
                <w:sz w:val="18"/>
                <w:szCs w:val="18"/>
                <w:lang w:eastAsia="ru-RU"/>
              </w:rPr>
              <w:t xml:space="preserve">Изготовление и размещение рекламы, агитационных материалов направленных на: </w:t>
            </w:r>
          </w:p>
          <w:p w:rsidR="00B11755" w:rsidRPr="001642C2" w:rsidRDefault="00E32EF0"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proofErr w:type="gramStart"/>
            <w:r w:rsidRPr="001642C2">
              <w:rPr>
                <w:rFonts w:ascii="Times New Roman" w:eastAsia="Times New Roman" w:hAnsi="Times New Roman" w:cs="Courier New"/>
                <w:sz w:val="18"/>
                <w:szCs w:val="18"/>
                <w:lang w:eastAsia="ru-RU"/>
              </w:rPr>
              <w:t xml:space="preserve">информирование общественности и целевых групп профилактики о государственной стратегии, а также реализуемой профилактической деятельности в отношении наркомании; - формирования общественного мнения, направленного на изменение норм, связанных с поведением «риска», и пропаганду ценностей здорового образа жизни; - информирование о рисках, связанных с наркотиками; - стимулирование подростков и молодежи и их родителей к обращению за </w:t>
            </w:r>
            <w:r w:rsidRPr="001642C2">
              <w:rPr>
                <w:rFonts w:ascii="Times New Roman" w:eastAsia="Times New Roman" w:hAnsi="Times New Roman" w:cs="Courier New"/>
                <w:sz w:val="18"/>
                <w:szCs w:val="18"/>
                <w:lang w:eastAsia="ru-RU"/>
              </w:rPr>
              <w:lastRenderedPageBreak/>
              <w:t>психологической и иной профессиональной помощью</w:t>
            </w:r>
            <w:proofErr w:type="gramEnd"/>
          </w:p>
        </w:tc>
        <w:tc>
          <w:tcPr>
            <w:tcW w:w="370" w:type="pct"/>
            <w:tcBorders>
              <w:bottom w:val="single" w:sz="4" w:space="0" w:color="auto"/>
            </w:tcBorders>
          </w:tcPr>
          <w:p w:rsidR="00E32EF0" w:rsidRPr="001642C2" w:rsidRDefault="00E32EF0"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2023-202</w:t>
            </w:r>
            <w:r>
              <w:rPr>
                <w:rFonts w:ascii="Times New Roman" w:eastAsia="Times New Roman" w:hAnsi="Times New Roman" w:cs="Courier New"/>
                <w:color w:val="000000"/>
                <w:sz w:val="18"/>
                <w:szCs w:val="18"/>
                <w:lang w:eastAsia="ru-RU"/>
              </w:rPr>
              <w:t>8</w:t>
            </w:r>
          </w:p>
        </w:tc>
        <w:tc>
          <w:tcPr>
            <w:tcW w:w="411" w:type="pct"/>
            <w:gridSpan w:val="2"/>
            <w:tcBorders>
              <w:bottom w:val="single" w:sz="4" w:space="0" w:color="auto"/>
            </w:tcBorders>
          </w:tcPr>
          <w:p w:rsidR="00E32EF0" w:rsidRPr="001642C2" w:rsidRDefault="00E32EF0"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E32EF0" w:rsidRPr="001642C2" w:rsidRDefault="00E32EF0"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E32EF0" w:rsidRPr="001642C2" w:rsidRDefault="00E32EF0"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E32EF0" w:rsidRPr="001642C2" w:rsidRDefault="00E32EF0"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E32EF0" w:rsidRPr="001642C2" w:rsidRDefault="00E32EF0"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34" w:type="pct"/>
            <w:tcBorders>
              <w:bottom w:val="single" w:sz="4" w:space="0" w:color="auto"/>
            </w:tcBorders>
          </w:tcPr>
          <w:p w:rsidR="00E32EF0" w:rsidRPr="001642C2" w:rsidRDefault="00E32EF0"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248,00</w:t>
            </w:r>
          </w:p>
        </w:tc>
        <w:tc>
          <w:tcPr>
            <w:tcW w:w="323" w:type="pct"/>
            <w:tcBorders>
              <w:bottom w:val="single" w:sz="4" w:space="0" w:color="auto"/>
            </w:tcBorders>
          </w:tcPr>
          <w:p w:rsidR="00E32EF0" w:rsidRPr="001642C2" w:rsidRDefault="00E32EF0"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248,00</w:t>
            </w:r>
          </w:p>
        </w:tc>
        <w:tc>
          <w:tcPr>
            <w:tcW w:w="322" w:type="pct"/>
            <w:tcBorders>
              <w:bottom w:val="single" w:sz="4" w:space="0" w:color="auto"/>
            </w:tcBorders>
          </w:tcPr>
          <w:p w:rsidR="00E32EF0" w:rsidRPr="001642C2" w:rsidRDefault="00E32EF0"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4" w:type="pct"/>
            <w:tcBorders>
              <w:bottom w:val="single" w:sz="4" w:space="0" w:color="auto"/>
            </w:tcBorders>
          </w:tcPr>
          <w:p w:rsidR="00E32EF0" w:rsidRPr="001642C2" w:rsidRDefault="00E32EF0"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276" w:type="pct"/>
            <w:gridSpan w:val="38"/>
            <w:tcBorders>
              <w:bottom w:val="single" w:sz="4" w:space="0" w:color="auto"/>
            </w:tcBorders>
          </w:tcPr>
          <w:p w:rsidR="00E32EF0" w:rsidRPr="001642C2" w:rsidRDefault="00E32EF0"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4" w:type="pct"/>
            <w:tcBorders>
              <w:bottom w:val="single" w:sz="4" w:space="0" w:color="auto"/>
            </w:tcBorders>
          </w:tcPr>
          <w:p w:rsidR="00E32EF0" w:rsidRPr="001642C2" w:rsidRDefault="00E32EF0"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5" w:type="pct"/>
            <w:gridSpan w:val="2"/>
          </w:tcPr>
          <w:p w:rsidR="00E32EF0" w:rsidRPr="001642C2" w:rsidRDefault="00E32EF0" w:rsidP="004D26E3">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0,00</w:t>
            </w:r>
          </w:p>
        </w:tc>
        <w:tc>
          <w:tcPr>
            <w:tcW w:w="280" w:type="pct"/>
            <w:tcBorders>
              <w:bottom w:val="single" w:sz="4" w:space="0" w:color="auto"/>
            </w:tcBorders>
            <w:hideMark/>
          </w:tcPr>
          <w:p w:rsidR="00E32EF0" w:rsidRPr="001642C2" w:rsidRDefault="00E32EF0" w:rsidP="004D26E3">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Управление территориально</w:t>
            </w:r>
            <w:r>
              <w:rPr>
                <w:rFonts w:ascii="Times New Roman" w:eastAsia="Times New Roman" w:hAnsi="Times New Roman" w:cs="Courier New"/>
                <w:sz w:val="18"/>
                <w:szCs w:val="18"/>
                <w:lang w:eastAsia="ru-RU"/>
              </w:rPr>
              <w:t>й</w:t>
            </w:r>
            <w:r w:rsidRPr="001642C2">
              <w:rPr>
                <w:rFonts w:ascii="Times New Roman" w:eastAsia="Times New Roman" w:hAnsi="Times New Roman" w:cs="Courier New"/>
                <w:sz w:val="18"/>
                <w:szCs w:val="18"/>
                <w:lang w:eastAsia="ru-RU"/>
              </w:rPr>
              <w:t xml:space="preserve"> безопасности и гражданской защиты, МАУ «Раменский медиацентр»</w:t>
            </w:r>
          </w:p>
        </w:tc>
      </w:tr>
      <w:tr w:rsidR="00133F4B" w:rsidRPr="001642C2" w:rsidTr="00133F4B">
        <w:trPr>
          <w:trHeight w:val="70"/>
        </w:trPr>
        <w:tc>
          <w:tcPr>
            <w:tcW w:w="175" w:type="pct"/>
            <w:vMerge w:val="restart"/>
            <w:tcBorders>
              <w:top w:val="nil"/>
            </w:tcBorders>
            <w:vAlign w:val="center"/>
            <w:hideMark/>
          </w:tcPr>
          <w:p w:rsidR="00133F4B" w:rsidRPr="001642C2" w:rsidRDefault="00133F4B"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val="restart"/>
            <w:hideMark/>
          </w:tcPr>
          <w:p w:rsidR="00133F4B" w:rsidRPr="001642C2" w:rsidRDefault="00133F4B"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Количество рекламных баннеров, агитационных материалов антинаркотической направленности (ед.)</w:t>
            </w:r>
          </w:p>
        </w:tc>
        <w:tc>
          <w:tcPr>
            <w:tcW w:w="370" w:type="pct"/>
            <w:vMerge w:val="restart"/>
            <w:hideMark/>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411" w:type="pct"/>
            <w:gridSpan w:val="2"/>
            <w:vMerge w:val="restart"/>
            <w:hideMark/>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34" w:type="pct"/>
            <w:vMerge w:val="restart"/>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23" w:type="pct"/>
            <w:vMerge w:val="restart"/>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22" w:type="pct"/>
            <w:vMerge w:val="restart"/>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324" w:type="pct"/>
            <w:vMerge w:val="restart"/>
            <w:hideMark/>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2025 год</w:t>
            </w:r>
          </w:p>
        </w:tc>
        <w:tc>
          <w:tcPr>
            <w:tcW w:w="325" w:type="pct"/>
            <w:gridSpan w:val="5"/>
            <w:vMerge w:val="restart"/>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Итого 202</w:t>
            </w:r>
            <w:r>
              <w:rPr>
                <w:rFonts w:ascii="Times New Roman" w:eastAsia="Times New Roman" w:hAnsi="Times New Roman" w:cs="Courier New"/>
                <w:color w:val="000000"/>
                <w:sz w:val="18"/>
                <w:szCs w:val="18"/>
                <w:lang w:eastAsia="ru-RU"/>
              </w:rPr>
              <w:t>6</w:t>
            </w:r>
            <w:r w:rsidRPr="001642C2">
              <w:rPr>
                <w:rFonts w:ascii="Times New Roman" w:eastAsia="Times New Roman" w:hAnsi="Times New Roman" w:cs="Courier New"/>
                <w:color w:val="000000"/>
                <w:sz w:val="18"/>
                <w:szCs w:val="18"/>
                <w:lang w:eastAsia="ru-RU"/>
              </w:rPr>
              <w:t xml:space="preserve"> год</w:t>
            </w:r>
          </w:p>
        </w:tc>
        <w:tc>
          <w:tcPr>
            <w:tcW w:w="951" w:type="pct"/>
            <w:gridSpan w:val="33"/>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324" w:type="pct"/>
            <w:vMerge w:val="restart"/>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325" w:type="pct"/>
            <w:gridSpan w:val="2"/>
            <w:vMerge w:val="restart"/>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w:t>
            </w:r>
            <w:r>
              <w:rPr>
                <w:rFonts w:ascii="Times New Roman" w:eastAsia="Times New Roman" w:hAnsi="Times New Roman" w:cs="Courier New"/>
                <w:sz w:val="18"/>
                <w:szCs w:val="18"/>
                <w:lang w:eastAsia="ru-RU"/>
              </w:rPr>
              <w:t>8</w:t>
            </w:r>
            <w:r w:rsidRPr="001642C2">
              <w:rPr>
                <w:rFonts w:ascii="Times New Roman" w:eastAsia="Times New Roman" w:hAnsi="Times New Roman" w:cs="Courier New"/>
                <w:sz w:val="18"/>
                <w:szCs w:val="18"/>
                <w:lang w:eastAsia="ru-RU"/>
              </w:rPr>
              <w:t xml:space="preserve"> год</w:t>
            </w:r>
          </w:p>
        </w:tc>
        <w:tc>
          <w:tcPr>
            <w:tcW w:w="280" w:type="pct"/>
            <w:vMerge w:val="restart"/>
            <w:hideMark/>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33F4B" w:rsidRPr="001642C2" w:rsidTr="00133F4B">
        <w:trPr>
          <w:trHeight w:val="509"/>
        </w:trPr>
        <w:tc>
          <w:tcPr>
            <w:tcW w:w="175" w:type="pct"/>
            <w:vMerge/>
            <w:vAlign w:val="center"/>
            <w:hideMark/>
          </w:tcPr>
          <w:p w:rsidR="00133F4B" w:rsidRPr="001642C2" w:rsidRDefault="00133F4B" w:rsidP="00282BA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vAlign w:val="center"/>
            <w:hideMark/>
          </w:tcPr>
          <w:p w:rsidR="00133F4B" w:rsidRPr="001642C2" w:rsidRDefault="00133F4B" w:rsidP="00282BA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vMerge/>
            <w:vAlign w:val="center"/>
            <w:hideMark/>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11" w:type="pct"/>
            <w:gridSpan w:val="2"/>
            <w:vMerge/>
            <w:hideMark/>
          </w:tcPr>
          <w:p w:rsidR="00133F4B" w:rsidRPr="001642C2" w:rsidRDefault="00133F4B" w:rsidP="00282BA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34" w:type="pct"/>
            <w:vMerge/>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3" w:type="pct"/>
            <w:vMerge/>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2" w:type="pct"/>
            <w:vMerge/>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4" w:type="pct"/>
            <w:vMerge/>
            <w:hideMark/>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5" w:type="pct"/>
            <w:gridSpan w:val="5"/>
            <w:vMerge/>
            <w:vAlign w:val="center"/>
          </w:tcPr>
          <w:p w:rsidR="00133F4B" w:rsidRPr="001642C2" w:rsidRDefault="00133F4B" w:rsidP="00282BA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44" w:type="pct"/>
            <w:gridSpan w:val="9"/>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239" w:type="pct"/>
            <w:gridSpan w:val="12"/>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215" w:type="pct"/>
            <w:gridSpan w:val="9"/>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253" w:type="pct"/>
            <w:gridSpan w:val="3"/>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324" w:type="pct"/>
            <w:vMerge/>
            <w:vAlign w:val="center"/>
          </w:tcPr>
          <w:p w:rsidR="00133F4B" w:rsidRPr="001642C2" w:rsidRDefault="00133F4B" w:rsidP="00282BA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5" w:type="pct"/>
            <w:gridSpan w:val="2"/>
            <w:vMerge/>
          </w:tcPr>
          <w:p w:rsidR="00133F4B" w:rsidRPr="001642C2" w:rsidRDefault="00133F4B" w:rsidP="00282BA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80" w:type="pct"/>
            <w:vMerge/>
            <w:vAlign w:val="center"/>
            <w:hideMark/>
          </w:tcPr>
          <w:p w:rsidR="00133F4B" w:rsidRPr="001642C2" w:rsidRDefault="00133F4B" w:rsidP="00282BA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33F4B" w:rsidRPr="001642C2" w:rsidTr="00133F4B">
        <w:trPr>
          <w:trHeight w:val="540"/>
        </w:trPr>
        <w:tc>
          <w:tcPr>
            <w:tcW w:w="175" w:type="pct"/>
            <w:vMerge/>
            <w:vAlign w:val="center"/>
            <w:hideMark/>
          </w:tcPr>
          <w:p w:rsidR="00133F4B" w:rsidRPr="001642C2" w:rsidRDefault="00133F4B"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vAlign w:val="center"/>
            <w:hideMark/>
          </w:tcPr>
          <w:p w:rsidR="00133F4B" w:rsidRPr="001642C2" w:rsidRDefault="00133F4B"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vMerge/>
            <w:vAlign w:val="center"/>
            <w:hideMark/>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11" w:type="pct"/>
            <w:gridSpan w:val="2"/>
            <w:vMerge/>
            <w:hideMark/>
          </w:tcPr>
          <w:p w:rsidR="00133F4B" w:rsidRPr="001642C2" w:rsidRDefault="00133F4B"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34" w:type="pct"/>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500</w:t>
            </w:r>
          </w:p>
        </w:tc>
        <w:tc>
          <w:tcPr>
            <w:tcW w:w="323" w:type="pct"/>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500</w:t>
            </w:r>
          </w:p>
        </w:tc>
        <w:tc>
          <w:tcPr>
            <w:tcW w:w="322" w:type="pct"/>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24" w:type="pct"/>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325" w:type="pct"/>
            <w:gridSpan w:val="5"/>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244" w:type="pct"/>
            <w:gridSpan w:val="9"/>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239" w:type="pct"/>
            <w:gridSpan w:val="12"/>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215" w:type="pct"/>
            <w:gridSpan w:val="9"/>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253" w:type="pct"/>
            <w:gridSpan w:val="3"/>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324" w:type="pct"/>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25" w:type="pct"/>
            <w:gridSpan w:val="2"/>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280" w:type="pct"/>
            <w:vMerge/>
            <w:vAlign w:val="center"/>
            <w:hideMark/>
          </w:tcPr>
          <w:p w:rsidR="00133F4B" w:rsidRPr="001642C2" w:rsidRDefault="00133F4B"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B46DDA" w:rsidRPr="001642C2" w:rsidTr="00133F4B">
        <w:trPr>
          <w:trHeight w:val="1748"/>
        </w:trPr>
        <w:tc>
          <w:tcPr>
            <w:tcW w:w="175" w:type="pct"/>
            <w:vMerge w:val="restar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5.5.</w:t>
            </w:r>
          </w:p>
        </w:tc>
        <w:tc>
          <w:tcPr>
            <w:tcW w:w="536" w:type="pct"/>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05.05</w:t>
            </w:r>
          </w:p>
          <w:p w:rsidR="00FA6821" w:rsidRPr="0089552A"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Организация и проведение на территории муниципального образования антинаркотических месячников, приуроченных к Международному дню борьбы с наркоманией и наркобизнесом и к проведению в образовательных организ</w:t>
            </w:r>
            <w:r>
              <w:rPr>
                <w:rFonts w:ascii="Times New Roman" w:eastAsia="Times New Roman" w:hAnsi="Times New Roman" w:cs="Courier New"/>
                <w:sz w:val="18"/>
                <w:szCs w:val="18"/>
                <w:lang w:eastAsia="ru-RU"/>
              </w:rPr>
              <w:t>аци</w:t>
            </w:r>
            <w:r w:rsidR="00FB2B1F">
              <w:rPr>
                <w:rFonts w:ascii="Times New Roman" w:eastAsia="Times New Roman" w:hAnsi="Times New Roman" w:cs="Courier New"/>
                <w:sz w:val="18"/>
                <w:szCs w:val="18"/>
                <w:lang w:eastAsia="ru-RU"/>
              </w:rPr>
              <w:t xml:space="preserve">ях социально-психологического </w:t>
            </w:r>
            <w:r w:rsidRPr="001642C2">
              <w:rPr>
                <w:rFonts w:ascii="Times New Roman" w:eastAsia="Times New Roman" w:hAnsi="Times New Roman" w:cs="Courier New"/>
                <w:sz w:val="18"/>
                <w:szCs w:val="18"/>
                <w:lang w:eastAsia="ru-RU"/>
              </w:rPr>
              <w:t>медици</w:t>
            </w:r>
            <w:r>
              <w:rPr>
                <w:rFonts w:ascii="Times New Roman" w:eastAsia="Times New Roman" w:hAnsi="Times New Roman" w:cs="Courier New"/>
                <w:sz w:val="18"/>
                <w:szCs w:val="18"/>
                <w:lang w:eastAsia="ru-RU"/>
              </w:rPr>
              <w:t xml:space="preserve">нского тестирования </w:t>
            </w:r>
          </w:p>
        </w:tc>
        <w:tc>
          <w:tcPr>
            <w:tcW w:w="370"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Pr>
                <w:rFonts w:ascii="Times New Roman" w:eastAsia="Times New Roman" w:hAnsi="Times New Roman" w:cs="Courier New"/>
                <w:color w:val="000000"/>
                <w:sz w:val="18"/>
                <w:szCs w:val="18"/>
                <w:lang w:eastAsia="ru-RU"/>
              </w:rPr>
              <w:t>8</w:t>
            </w:r>
          </w:p>
        </w:tc>
        <w:tc>
          <w:tcPr>
            <w:tcW w:w="411" w:type="pct"/>
            <w:gridSpan w:val="2"/>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34"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3"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2"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4"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276" w:type="pct"/>
            <w:gridSpan w:val="38"/>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31" w:type="pct"/>
            <w:gridSpan w:val="2"/>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18"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0,00</w:t>
            </w:r>
          </w:p>
        </w:tc>
        <w:tc>
          <w:tcPr>
            <w:tcW w:w="280" w:type="pct"/>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Комитет по  образованию,  Комитет по спорту и молодежной политики</w:t>
            </w:r>
            <w:r w:rsidRPr="001642C2">
              <w:rPr>
                <w:rFonts w:ascii="Times New Roman" w:eastAsia="Times New Roman" w:hAnsi="Times New Roman" w:cs="Courier New"/>
                <w:color w:val="000000"/>
                <w:sz w:val="18"/>
                <w:szCs w:val="18"/>
                <w:lang w:eastAsia="ru-RU"/>
              </w:rPr>
              <w:t xml:space="preserve">, </w:t>
            </w:r>
            <w:r w:rsidRPr="001642C2">
              <w:rPr>
                <w:rFonts w:ascii="Times New Roman" w:eastAsia="Times New Roman" w:hAnsi="Times New Roman" w:cs="Courier New"/>
                <w:sz w:val="18"/>
                <w:szCs w:val="18"/>
                <w:lang w:eastAsia="ru-RU"/>
              </w:rPr>
              <w:t>Управление по делам несовершеннолетних и защите их прав</w:t>
            </w:r>
          </w:p>
        </w:tc>
      </w:tr>
      <w:tr w:rsidR="00133F4B" w:rsidRPr="001642C2" w:rsidTr="00133F4B">
        <w:trPr>
          <w:trHeight w:val="390"/>
        </w:trPr>
        <w:tc>
          <w:tcPr>
            <w:tcW w:w="175" w:type="pct"/>
            <w:vMerge/>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36" w:type="pct"/>
            <w:vMerge w:val="restart"/>
          </w:tcPr>
          <w:p w:rsidR="00133F4B" w:rsidRPr="001642C2" w:rsidRDefault="00133F4B"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Ежегодное проведение мероприятий в рамках антинаркотических месячников (ед.)</w:t>
            </w:r>
          </w:p>
        </w:tc>
        <w:tc>
          <w:tcPr>
            <w:tcW w:w="370" w:type="pct"/>
            <w:vMerge w:val="restart"/>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val="en-US" w:eastAsia="ru-RU"/>
              </w:rPr>
              <w:t>X</w:t>
            </w:r>
          </w:p>
        </w:tc>
        <w:tc>
          <w:tcPr>
            <w:tcW w:w="411" w:type="pct"/>
            <w:gridSpan w:val="2"/>
            <w:vMerge w:val="restart"/>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val="en-US" w:eastAsia="ru-RU"/>
              </w:rPr>
              <w:t>X</w:t>
            </w:r>
          </w:p>
        </w:tc>
        <w:tc>
          <w:tcPr>
            <w:tcW w:w="334" w:type="pct"/>
            <w:vMerge w:val="restart"/>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23" w:type="pct"/>
            <w:vMerge w:val="restart"/>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22" w:type="pct"/>
            <w:vMerge w:val="restart"/>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324" w:type="pct"/>
            <w:vMerge w:val="restart"/>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2025 год</w:t>
            </w:r>
          </w:p>
        </w:tc>
        <w:tc>
          <w:tcPr>
            <w:tcW w:w="325" w:type="pct"/>
            <w:gridSpan w:val="5"/>
            <w:vMerge w:val="restart"/>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Итого 202</w:t>
            </w:r>
            <w:r>
              <w:rPr>
                <w:rFonts w:ascii="Times New Roman" w:eastAsia="Times New Roman" w:hAnsi="Times New Roman" w:cs="Courier New"/>
                <w:color w:val="000000"/>
                <w:sz w:val="18"/>
                <w:szCs w:val="18"/>
                <w:lang w:eastAsia="ru-RU"/>
              </w:rPr>
              <w:t>6</w:t>
            </w:r>
            <w:r w:rsidRPr="001642C2">
              <w:rPr>
                <w:rFonts w:ascii="Times New Roman" w:eastAsia="Times New Roman" w:hAnsi="Times New Roman" w:cs="Courier New"/>
                <w:color w:val="000000"/>
                <w:sz w:val="18"/>
                <w:szCs w:val="18"/>
                <w:lang w:eastAsia="ru-RU"/>
              </w:rPr>
              <w:t xml:space="preserve"> год</w:t>
            </w:r>
          </w:p>
        </w:tc>
        <w:tc>
          <w:tcPr>
            <w:tcW w:w="951" w:type="pct"/>
            <w:gridSpan w:val="33"/>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331" w:type="pct"/>
            <w:gridSpan w:val="2"/>
            <w:vMerge w:val="restart"/>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318" w:type="pct"/>
            <w:vMerge w:val="restart"/>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w:t>
            </w:r>
            <w:r>
              <w:rPr>
                <w:rFonts w:ascii="Times New Roman" w:eastAsia="Times New Roman" w:hAnsi="Times New Roman" w:cs="Courier New"/>
                <w:sz w:val="18"/>
                <w:szCs w:val="18"/>
                <w:lang w:eastAsia="ru-RU"/>
              </w:rPr>
              <w:t>8</w:t>
            </w:r>
            <w:r w:rsidRPr="001642C2">
              <w:rPr>
                <w:rFonts w:ascii="Times New Roman" w:eastAsia="Times New Roman" w:hAnsi="Times New Roman" w:cs="Courier New"/>
                <w:sz w:val="18"/>
                <w:szCs w:val="18"/>
                <w:lang w:eastAsia="ru-RU"/>
              </w:rPr>
              <w:t xml:space="preserve"> год</w:t>
            </w:r>
          </w:p>
        </w:tc>
        <w:tc>
          <w:tcPr>
            <w:tcW w:w="280" w:type="pct"/>
            <w:vMerge w:val="restart"/>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33F4B" w:rsidRPr="001642C2" w:rsidTr="00133F4B">
        <w:trPr>
          <w:trHeight w:val="304"/>
        </w:trPr>
        <w:tc>
          <w:tcPr>
            <w:tcW w:w="175" w:type="pct"/>
            <w:vMerge/>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36" w:type="pct"/>
            <w:vMerge/>
          </w:tcPr>
          <w:p w:rsidR="00133F4B" w:rsidRPr="001642C2" w:rsidRDefault="00133F4B" w:rsidP="00282BA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vMerge/>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p>
        </w:tc>
        <w:tc>
          <w:tcPr>
            <w:tcW w:w="411" w:type="pct"/>
            <w:gridSpan w:val="2"/>
            <w:vMerge/>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p>
        </w:tc>
        <w:tc>
          <w:tcPr>
            <w:tcW w:w="334" w:type="pct"/>
            <w:vMerge/>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3" w:type="pct"/>
            <w:vMerge/>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2" w:type="pct"/>
            <w:vMerge/>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4" w:type="pct"/>
            <w:vMerge/>
          </w:tcPr>
          <w:p w:rsidR="00133F4B" w:rsidRDefault="00133F4B"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5" w:type="pct"/>
            <w:gridSpan w:val="5"/>
            <w:vMerge/>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87" w:type="pct"/>
            <w:gridSpan w:val="6"/>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246" w:type="pct"/>
            <w:gridSpan w:val="10"/>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265" w:type="pct"/>
            <w:gridSpan w:val="14"/>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253" w:type="pct"/>
            <w:gridSpan w:val="3"/>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331" w:type="pct"/>
            <w:gridSpan w:val="2"/>
            <w:vMerge/>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318" w:type="pct"/>
            <w:vMerge/>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280" w:type="pct"/>
            <w:vMerge/>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133F4B" w:rsidRPr="001642C2" w:rsidTr="00133F4B">
        <w:trPr>
          <w:trHeight w:val="473"/>
        </w:trPr>
        <w:tc>
          <w:tcPr>
            <w:tcW w:w="175" w:type="pct"/>
            <w:vMerge/>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36" w:type="pct"/>
            <w:vMerge/>
          </w:tcPr>
          <w:p w:rsidR="00133F4B" w:rsidRPr="001642C2" w:rsidRDefault="00133F4B"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vMerge/>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11" w:type="pct"/>
            <w:gridSpan w:val="2"/>
            <w:vMerge/>
          </w:tcPr>
          <w:p w:rsidR="00133F4B" w:rsidRPr="001642C2" w:rsidRDefault="00133F4B"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34" w:type="pct"/>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13</w:t>
            </w:r>
          </w:p>
        </w:tc>
        <w:tc>
          <w:tcPr>
            <w:tcW w:w="323" w:type="pct"/>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w:t>
            </w:r>
          </w:p>
        </w:tc>
        <w:tc>
          <w:tcPr>
            <w:tcW w:w="322" w:type="pct"/>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w:t>
            </w:r>
          </w:p>
        </w:tc>
        <w:tc>
          <w:tcPr>
            <w:tcW w:w="324" w:type="pct"/>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w:t>
            </w:r>
          </w:p>
        </w:tc>
        <w:tc>
          <w:tcPr>
            <w:tcW w:w="325" w:type="pct"/>
            <w:gridSpan w:val="5"/>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w:t>
            </w:r>
          </w:p>
        </w:tc>
        <w:tc>
          <w:tcPr>
            <w:tcW w:w="187" w:type="pct"/>
            <w:gridSpan w:val="6"/>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246" w:type="pct"/>
            <w:gridSpan w:val="10"/>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265" w:type="pct"/>
            <w:gridSpan w:val="14"/>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w:t>
            </w:r>
          </w:p>
        </w:tc>
        <w:tc>
          <w:tcPr>
            <w:tcW w:w="253" w:type="pct"/>
            <w:gridSpan w:val="3"/>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w:t>
            </w:r>
          </w:p>
        </w:tc>
        <w:tc>
          <w:tcPr>
            <w:tcW w:w="331" w:type="pct"/>
            <w:gridSpan w:val="2"/>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w:t>
            </w:r>
          </w:p>
        </w:tc>
        <w:tc>
          <w:tcPr>
            <w:tcW w:w="318" w:type="pct"/>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w:t>
            </w:r>
          </w:p>
        </w:tc>
        <w:tc>
          <w:tcPr>
            <w:tcW w:w="280" w:type="pct"/>
            <w:vMerge/>
            <w:vAlign w:val="bottom"/>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B46DDA" w:rsidRPr="001642C2" w:rsidTr="00133F4B">
        <w:trPr>
          <w:trHeight w:val="631"/>
        </w:trPr>
        <w:tc>
          <w:tcPr>
            <w:tcW w:w="175" w:type="pct"/>
            <w:vMerge w:val="restart"/>
            <w:hideMark/>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w:t>
            </w:r>
          </w:p>
        </w:tc>
        <w:tc>
          <w:tcPr>
            <w:tcW w:w="536" w:type="pct"/>
            <w:vMerge w:val="restart"/>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Основное </w:t>
            </w:r>
          </w:p>
          <w:p w:rsidR="006400D1"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07.</w:t>
            </w:r>
            <w:r w:rsidRPr="001642C2">
              <w:rPr>
                <w:rFonts w:ascii="Times New Roman" w:eastAsia="Times New Roman" w:hAnsi="Times New Roman" w:cs="Courier New"/>
                <w:color w:val="000000"/>
                <w:sz w:val="18"/>
                <w:szCs w:val="18"/>
                <w:lang w:eastAsia="ru-RU"/>
              </w:rPr>
              <w:br/>
              <w:t xml:space="preserve">Развитие похоронного дела </w:t>
            </w:r>
          </w:p>
          <w:p w:rsidR="00794CF7" w:rsidRDefault="00794CF7"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794CF7" w:rsidRDefault="00794CF7"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794CF7" w:rsidRDefault="00794CF7"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794CF7" w:rsidRDefault="00794CF7"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794CF7" w:rsidRDefault="00794CF7"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794CF7" w:rsidRDefault="00794CF7"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794CF7" w:rsidRDefault="00794CF7"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794CF7" w:rsidRDefault="00794CF7"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794CF7" w:rsidRPr="001642C2" w:rsidRDefault="00794CF7"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vMerge w:val="restart"/>
            <w:hideMark/>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2023-202</w:t>
            </w:r>
            <w:r>
              <w:rPr>
                <w:rFonts w:ascii="Times New Roman" w:eastAsia="Times New Roman" w:hAnsi="Times New Roman" w:cs="Courier New"/>
                <w:color w:val="000000"/>
                <w:sz w:val="18"/>
                <w:szCs w:val="18"/>
                <w:lang w:eastAsia="ru-RU"/>
              </w:rPr>
              <w:t>8</w:t>
            </w:r>
          </w:p>
        </w:tc>
        <w:tc>
          <w:tcPr>
            <w:tcW w:w="411" w:type="pct"/>
            <w:gridSpan w:val="2"/>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334" w:type="pct"/>
            <w:shd w:val="clear" w:color="auto" w:fill="auto"/>
          </w:tcPr>
          <w:p w:rsidR="00FA6821" w:rsidRPr="00574DA9" w:rsidRDefault="00F90467"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558199,37</w:t>
            </w:r>
          </w:p>
        </w:tc>
        <w:tc>
          <w:tcPr>
            <w:tcW w:w="323" w:type="pct"/>
          </w:tcPr>
          <w:p w:rsidR="00FA6821" w:rsidRPr="00574DA9"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574DA9">
              <w:rPr>
                <w:rFonts w:ascii="Times New Roman" w:eastAsia="Times New Roman" w:hAnsi="Times New Roman" w:cs="Courier New"/>
                <w:color w:val="000000"/>
                <w:sz w:val="18"/>
                <w:szCs w:val="18"/>
                <w:lang w:eastAsia="ru-RU"/>
              </w:rPr>
              <w:t>82577,79</w:t>
            </w:r>
          </w:p>
        </w:tc>
        <w:tc>
          <w:tcPr>
            <w:tcW w:w="322" w:type="pct"/>
          </w:tcPr>
          <w:p w:rsidR="00FA6821" w:rsidRPr="00574DA9"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574DA9">
              <w:rPr>
                <w:rFonts w:ascii="Times New Roman" w:eastAsia="Times New Roman" w:hAnsi="Times New Roman" w:cs="Courier New"/>
                <w:color w:val="000000"/>
                <w:sz w:val="18"/>
                <w:szCs w:val="18"/>
                <w:lang w:eastAsia="ru-RU"/>
              </w:rPr>
              <w:t>86621,65</w:t>
            </w:r>
          </w:p>
        </w:tc>
        <w:tc>
          <w:tcPr>
            <w:tcW w:w="324" w:type="pct"/>
            <w:shd w:val="clear" w:color="auto" w:fill="auto"/>
          </w:tcPr>
          <w:p w:rsidR="00FA6821" w:rsidRPr="00574DA9"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574DA9">
              <w:rPr>
                <w:rFonts w:ascii="Times New Roman" w:eastAsia="Times New Roman" w:hAnsi="Times New Roman" w:cs="Courier New"/>
                <w:color w:val="000000"/>
                <w:sz w:val="18"/>
                <w:szCs w:val="18"/>
                <w:lang w:eastAsia="ru-RU"/>
              </w:rPr>
              <w:t>111988,93</w:t>
            </w:r>
          </w:p>
        </w:tc>
        <w:tc>
          <w:tcPr>
            <w:tcW w:w="1276" w:type="pct"/>
            <w:gridSpan w:val="38"/>
          </w:tcPr>
          <w:p w:rsidR="00FA6821" w:rsidRPr="00574DA9" w:rsidRDefault="006A73B5"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9233</w:t>
            </w:r>
            <w:r w:rsidR="00F90467">
              <w:rPr>
                <w:rFonts w:ascii="Times New Roman" w:eastAsia="Times New Roman" w:hAnsi="Times New Roman" w:cs="Times New Roman"/>
                <w:sz w:val="18"/>
                <w:szCs w:val="18"/>
                <w:lang w:eastAsia="ru-RU"/>
              </w:rPr>
              <w:t>7,00</w:t>
            </w:r>
          </w:p>
        </w:tc>
        <w:tc>
          <w:tcPr>
            <w:tcW w:w="331" w:type="pct"/>
            <w:gridSpan w:val="2"/>
          </w:tcPr>
          <w:p w:rsidR="00FA6821" w:rsidRPr="00574DA9" w:rsidRDefault="00F90467"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92337,00</w:t>
            </w:r>
          </w:p>
        </w:tc>
        <w:tc>
          <w:tcPr>
            <w:tcW w:w="318" w:type="pct"/>
          </w:tcPr>
          <w:p w:rsidR="00FA6821" w:rsidRPr="001642C2" w:rsidRDefault="00F90467"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92337,00</w:t>
            </w:r>
          </w:p>
        </w:tc>
        <w:tc>
          <w:tcPr>
            <w:tcW w:w="280" w:type="pct"/>
            <w:vMerge w:val="restart"/>
            <w:hideMark/>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B46DDA" w:rsidRPr="001642C2" w:rsidTr="00133F4B">
        <w:trPr>
          <w:trHeight w:val="736"/>
        </w:trPr>
        <w:tc>
          <w:tcPr>
            <w:tcW w:w="175" w:type="pct"/>
            <w:vMerge/>
            <w:vAlign w:val="center"/>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vAlign w:val="center"/>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vMerge/>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11" w:type="pct"/>
            <w:gridSpan w:val="2"/>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Средства бюджета Московской области</w:t>
            </w:r>
          </w:p>
        </w:tc>
        <w:tc>
          <w:tcPr>
            <w:tcW w:w="334" w:type="pct"/>
          </w:tcPr>
          <w:p w:rsidR="00FA6821" w:rsidRPr="00574DA9" w:rsidRDefault="005240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24228,00</w:t>
            </w:r>
          </w:p>
        </w:tc>
        <w:tc>
          <w:tcPr>
            <w:tcW w:w="323" w:type="pct"/>
          </w:tcPr>
          <w:p w:rsidR="00FA6821" w:rsidRPr="00574DA9" w:rsidRDefault="00FA6821" w:rsidP="00FA6821">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574DA9">
              <w:rPr>
                <w:rFonts w:ascii="Times New Roman" w:eastAsia="Times New Roman" w:hAnsi="Times New Roman" w:cs="Courier New"/>
                <w:color w:val="000000"/>
                <w:sz w:val="18"/>
                <w:szCs w:val="18"/>
                <w:lang w:eastAsia="ru-RU"/>
              </w:rPr>
              <w:t>572,00</w:t>
            </w:r>
          </w:p>
        </w:tc>
        <w:tc>
          <w:tcPr>
            <w:tcW w:w="322" w:type="pct"/>
          </w:tcPr>
          <w:p w:rsidR="00FA6821" w:rsidRPr="00574DA9" w:rsidRDefault="00FA6821"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574DA9">
              <w:rPr>
                <w:rFonts w:ascii="Times New Roman" w:eastAsia="Times New Roman" w:hAnsi="Times New Roman" w:cs="Times New Roman"/>
                <w:sz w:val="18"/>
                <w:szCs w:val="18"/>
                <w:lang w:eastAsia="ru-RU"/>
              </w:rPr>
              <w:t>599,00</w:t>
            </w:r>
          </w:p>
        </w:tc>
        <w:tc>
          <w:tcPr>
            <w:tcW w:w="324" w:type="pct"/>
          </w:tcPr>
          <w:p w:rsidR="00FA6821" w:rsidRPr="00574DA9" w:rsidRDefault="00FA6821"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574DA9">
              <w:rPr>
                <w:rFonts w:ascii="Times New Roman" w:eastAsia="Times New Roman" w:hAnsi="Times New Roman" w:cs="Times New Roman"/>
                <w:sz w:val="18"/>
                <w:szCs w:val="18"/>
                <w:lang w:eastAsia="ru-RU"/>
              </w:rPr>
              <w:t>599,00</w:t>
            </w:r>
          </w:p>
        </w:tc>
        <w:tc>
          <w:tcPr>
            <w:tcW w:w="1276" w:type="pct"/>
            <w:gridSpan w:val="38"/>
          </w:tcPr>
          <w:p w:rsidR="00FA6821" w:rsidRPr="00574DA9" w:rsidRDefault="00524021"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7486,00</w:t>
            </w:r>
          </w:p>
        </w:tc>
        <w:tc>
          <w:tcPr>
            <w:tcW w:w="331" w:type="pct"/>
            <w:gridSpan w:val="2"/>
          </w:tcPr>
          <w:p w:rsidR="00FA6821" w:rsidRPr="00574DA9" w:rsidRDefault="00524021"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7486,00</w:t>
            </w:r>
          </w:p>
        </w:tc>
        <w:tc>
          <w:tcPr>
            <w:tcW w:w="318" w:type="pct"/>
          </w:tcPr>
          <w:p w:rsidR="00FA6821" w:rsidRPr="001642C2" w:rsidRDefault="005240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7486,00</w:t>
            </w:r>
          </w:p>
        </w:tc>
        <w:tc>
          <w:tcPr>
            <w:tcW w:w="280" w:type="pct"/>
            <w:vMerge/>
            <w:vAlign w:val="center"/>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B46DDA" w:rsidRPr="001642C2" w:rsidTr="00133F4B">
        <w:trPr>
          <w:trHeight w:val="1153"/>
        </w:trPr>
        <w:tc>
          <w:tcPr>
            <w:tcW w:w="175" w:type="pct"/>
            <w:vMerge/>
            <w:vAlign w:val="center"/>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vAlign w:val="center"/>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vMerge/>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11" w:type="pct"/>
            <w:gridSpan w:val="2"/>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34" w:type="pct"/>
            <w:shd w:val="clear" w:color="auto" w:fill="auto"/>
          </w:tcPr>
          <w:p w:rsidR="00FA6821" w:rsidRPr="00574DA9" w:rsidRDefault="00F90467"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533971,37</w:t>
            </w:r>
          </w:p>
        </w:tc>
        <w:tc>
          <w:tcPr>
            <w:tcW w:w="323" w:type="pct"/>
          </w:tcPr>
          <w:p w:rsidR="00FA6821" w:rsidRPr="00574DA9"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574DA9">
              <w:rPr>
                <w:rFonts w:ascii="Times New Roman" w:eastAsia="Times New Roman" w:hAnsi="Times New Roman" w:cs="Courier New"/>
                <w:color w:val="000000"/>
                <w:sz w:val="18"/>
                <w:szCs w:val="18"/>
                <w:lang w:eastAsia="ru-RU"/>
              </w:rPr>
              <w:t>82005,79</w:t>
            </w:r>
          </w:p>
        </w:tc>
        <w:tc>
          <w:tcPr>
            <w:tcW w:w="322" w:type="pct"/>
          </w:tcPr>
          <w:p w:rsidR="00FA6821" w:rsidRPr="00574DA9"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574DA9">
              <w:rPr>
                <w:rFonts w:ascii="Times New Roman" w:eastAsia="Times New Roman" w:hAnsi="Times New Roman" w:cs="Courier New"/>
                <w:color w:val="000000"/>
                <w:sz w:val="18"/>
                <w:szCs w:val="18"/>
                <w:lang w:eastAsia="ru-RU"/>
              </w:rPr>
              <w:t>86022,65</w:t>
            </w:r>
            <w:r w:rsidRPr="00574DA9">
              <w:rPr>
                <w:rFonts w:ascii="Times New Roman" w:eastAsia="Times New Roman" w:hAnsi="Times New Roman" w:cs="Courier New"/>
                <w:color w:val="000000"/>
                <w:sz w:val="18"/>
                <w:szCs w:val="18"/>
                <w:lang w:eastAsia="ru-RU"/>
              </w:rPr>
              <w:t>‬</w:t>
            </w:r>
          </w:p>
        </w:tc>
        <w:tc>
          <w:tcPr>
            <w:tcW w:w="324" w:type="pct"/>
            <w:shd w:val="clear" w:color="auto" w:fill="auto"/>
          </w:tcPr>
          <w:p w:rsidR="00FA6821" w:rsidRPr="00574DA9"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574DA9">
              <w:rPr>
                <w:rFonts w:ascii="Times New Roman" w:eastAsia="Times New Roman" w:hAnsi="Times New Roman" w:cs="Courier New"/>
                <w:color w:val="000000"/>
                <w:sz w:val="18"/>
                <w:szCs w:val="18"/>
                <w:lang w:val="en-US" w:eastAsia="ru-RU"/>
              </w:rPr>
              <w:t>111389</w:t>
            </w:r>
            <w:r w:rsidRPr="00574DA9">
              <w:rPr>
                <w:rFonts w:ascii="Times New Roman" w:eastAsia="Times New Roman" w:hAnsi="Times New Roman" w:cs="Courier New"/>
                <w:color w:val="000000"/>
                <w:sz w:val="18"/>
                <w:szCs w:val="18"/>
                <w:lang w:eastAsia="ru-RU"/>
              </w:rPr>
              <w:t>,</w:t>
            </w:r>
            <w:r w:rsidRPr="00574DA9">
              <w:rPr>
                <w:rFonts w:ascii="Times New Roman" w:eastAsia="Times New Roman" w:hAnsi="Times New Roman" w:cs="Courier New"/>
                <w:color w:val="000000"/>
                <w:sz w:val="18"/>
                <w:szCs w:val="18"/>
                <w:lang w:val="en-US" w:eastAsia="ru-RU"/>
              </w:rPr>
              <w:t>93</w:t>
            </w:r>
          </w:p>
        </w:tc>
        <w:tc>
          <w:tcPr>
            <w:tcW w:w="1276" w:type="pct"/>
            <w:gridSpan w:val="38"/>
          </w:tcPr>
          <w:p w:rsidR="00FA6821" w:rsidRPr="00574DA9" w:rsidRDefault="00F90467"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84851,00</w:t>
            </w:r>
          </w:p>
        </w:tc>
        <w:tc>
          <w:tcPr>
            <w:tcW w:w="331" w:type="pct"/>
            <w:gridSpan w:val="2"/>
          </w:tcPr>
          <w:p w:rsidR="00FA6821" w:rsidRPr="00574DA9" w:rsidRDefault="00F90467"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84851,00</w:t>
            </w:r>
          </w:p>
        </w:tc>
        <w:tc>
          <w:tcPr>
            <w:tcW w:w="318" w:type="pct"/>
          </w:tcPr>
          <w:p w:rsidR="00FA6821" w:rsidRPr="001642C2" w:rsidRDefault="00F90467"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84851,00</w:t>
            </w:r>
          </w:p>
        </w:tc>
        <w:tc>
          <w:tcPr>
            <w:tcW w:w="280" w:type="pct"/>
            <w:vMerge/>
            <w:vAlign w:val="center"/>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B46DDA" w:rsidRPr="001642C2" w:rsidTr="00133F4B">
        <w:trPr>
          <w:trHeight w:val="2181"/>
        </w:trPr>
        <w:tc>
          <w:tcPr>
            <w:tcW w:w="175" w:type="pct"/>
            <w:vMerge w:val="restart"/>
            <w:shd w:val="clear" w:color="auto" w:fill="auto"/>
            <w:hideMark/>
          </w:tcPr>
          <w:p w:rsidR="00FA6821" w:rsidRPr="001642C2" w:rsidRDefault="003948BF"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lastRenderedPageBreak/>
              <w:t>6.1</w:t>
            </w:r>
            <w:r w:rsidR="00FA6821" w:rsidRPr="001642C2">
              <w:rPr>
                <w:rFonts w:ascii="Times New Roman" w:eastAsia="Times New Roman" w:hAnsi="Times New Roman" w:cs="Courier New"/>
                <w:color w:val="000000"/>
                <w:sz w:val="18"/>
                <w:szCs w:val="18"/>
                <w:lang w:eastAsia="ru-RU"/>
              </w:rPr>
              <w:t>.</w:t>
            </w:r>
          </w:p>
        </w:tc>
        <w:tc>
          <w:tcPr>
            <w:tcW w:w="536" w:type="pct"/>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Мероприятие 07.02 </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Реализация мероприятий по транспортировке </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умерших в морг, включая погрузо-разгрузочные работы, с мест обнаружения или происшествия для проведения судебно-медицинской экспертизы</w:t>
            </w:r>
          </w:p>
          <w:p w:rsidR="00FA6821"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c>
          <w:tcPr>
            <w:tcW w:w="370"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Pr>
                <w:rFonts w:ascii="Times New Roman" w:eastAsia="Times New Roman" w:hAnsi="Times New Roman" w:cs="Courier New"/>
                <w:color w:val="000000"/>
                <w:sz w:val="18"/>
                <w:szCs w:val="18"/>
                <w:lang w:eastAsia="ru-RU"/>
              </w:rPr>
              <w:t>8</w:t>
            </w:r>
          </w:p>
        </w:tc>
        <w:tc>
          <w:tcPr>
            <w:tcW w:w="411" w:type="pct"/>
            <w:gridSpan w:val="2"/>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Средства бюджета Московской области</w:t>
            </w:r>
          </w:p>
        </w:tc>
        <w:tc>
          <w:tcPr>
            <w:tcW w:w="334" w:type="pct"/>
          </w:tcPr>
          <w:p w:rsidR="00FA6821" w:rsidRPr="001642C2" w:rsidRDefault="001A1564"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24228,00</w:t>
            </w:r>
          </w:p>
        </w:tc>
        <w:tc>
          <w:tcPr>
            <w:tcW w:w="323"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572,00</w:t>
            </w:r>
          </w:p>
        </w:tc>
        <w:tc>
          <w:tcPr>
            <w:tcW w:w="322"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599,00</w:t>
            </w:r>
          </w:p>
        </w:tc>
        <w:tc>
          <w:tcPr>
            <w:tcW w:w="324"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599,00</w:t>
            </w:r>
          </w:p>
        </w:tc>
        <w:tc>
          <w:tcPr>
            <w:tcW w:w="1276" w:type="pct"/>
            <w:gridSpan w:val="38"/>
          </w:tcPr>
          <w:p w:rsidR="00FA6821" w:rsidRPr="001642C2" w:rsidRDefault="001A1564"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7486,00</w:t>
            </w:r>
          </w:p>
        </w:tc>
        <w:tc>
          <w:tcPr>
            <w:tcW w:w="331" w:type="pct"/>
            <w:gridSpan w:val="2"/>
          </w:tcPr>
          <w:p w:rsidR="00FA6821" w:rsidRPr="001642C2" w:rsidRDefault="001A1564"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7486,00</w:t>
            </w:r>
          </w:p>
        </w:tc>
        <w:tc>
          <w:tcPr>
            <w:tcW w:w="318" w:type="pct"/>
          </w:tcPr>
          <w:p w:rsidR="00FA6821" w:rsidRPr="001642C2" w:rsidRDefault="001A1564"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7486,00</w:t>
            </w:r>
          </w:p>
        </w:tc>
        <w:tc>
          <w:tcPr>
            <w:tcW w:w="280" w:type="pct"/>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МКУ «Раменская ритуальная служба»</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33F4B" w:rsidRPr="001642C2" w:rsidTr="00133F4B">
        <w:trPr>
          <w:trHeight w:val="375"/>
        </w:trPr>
        <w:tc>
          <w:tcPr>
            <w:tcW w:w="175" w:type="pct"/>
            <w:vMerge/>
            <w:shd w:val="clear" w:color="auto" w:fill="auto"/>
            <w:vAlign w:val="center"/>
            <w:hideMark/>
          </w:tcPr>
          <w:p w:rsidR="00133F4B" w:rsidRPr="001642C2" w:rsidRDefault="00133F4B"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val="restart"/>
          </w:tcPr>
          <w:p w:rsidR="00133F4B" w:rsidRPr="001642C2" w:rsidRDefault="00133F4B"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Доля транспортировок умерших в морг с мест обнаружения или происшествия для производства судебно-медицинской экспертизы, произведенных в соответствии с установленными требованиями (процент)</w:t>
            </w:r>
          </w:p>
          <w:p w:rsidR="00133F4B" w:rsidRPr="001642C2" w:rsidRDefault="00133F4B"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c>
          <w:tcPr>
            <w:tcW w:w="370" w:type="pct"/>
            <w:vMerge w:val="restart"/>
            <w:hideMark/>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411" w:type="pct"/>
            <w:gridSpan w:val="2"/>
            <w:vMerge w:val="restart"/>
            <w:hideMark/>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34" w:type="pct"/>
            <w:vMerge w:val="restart"/>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23" w:type="pct"/>
            <w:vMerge w:val="restart"/>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22" w:type="pct"/>
            <w:vMerge w:val="restart"/>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324" w:type="pct"/>
            <w:vMerge w:val="restart"/>
            <w:hideMark/>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2025 год</w:t>
            </w:r>
          </w:p>
        </w:tc>
        <w:tc>
          <w:tcPr>
            <w:tcW w:w="269" w:type="pct"/>
            <w:gridSpan w:val="2"/>
            <w:vMerge w:val="restart"/>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Итого 202</w:t>
            </w:r>
            <w:r>
              <w:rPr>
                <w:rFonts w:ascii="Times New Roman" w:eastAsia="Times New Roman" w:hAnsi="Times New Roman" w:cs="Courier New"/>
                <w:color w:val="000000"/>
                <w:sz w:val="18"/>
                <w:szCs w:val="18"/>
                <w:lang w:eastAsia="ru-RU"/>
              </w:rPr>
              <w:t>6</w:t>
            </w:r>
            <w:r w:rsidRPr="001642C2">
              <w:rPr>
                <w:rFonts w:ascii="Times New Roman" w:eastAsia="Times New Roman" w:hAnsi="Times New Roman" w:cs="Courier New"/>
                <w:color w:val="000000"/>
                <w:sz w:val="18"/>
                <w:szCs w:val="18"/>
                <w:lang w:eastAsia="ru-RU"/>
              </w:rPr>
              <w:t xml:space="preserve"> год</w:t>
            </w:r>
          </w:p>
        </w:tc>
        <w:tc>
          <w:tcPr>
            <w:tcW w:w="1007" w:type="pct"/>
            <w:gridSpan w:val="36"/>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331" w:type="pct"/>
            <w:gridSpan w:val="2"/>
            <w:vMerge w:val="restart"/>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318" w:type="pct"/>
            <w:vMerge w:val="restart"/>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w:t>
            </w:r>
            <w:r>
              <w:rPr>
                <w:rFonts w:ascii="Times New Roman" w:eastAsia="Times New Roman" w:hAnsi="Times New Roman" w:cs="Courier New"/>
                <w:sz w:val="18"/>
                <w:szCs w:val="18"/>
                <w:lang w:eastAsia="ru-RU"/>
              </w:rPr>
              <w:t>8</w:t>
            </w:r>
            <w:r w:rsidRPr="001642C2">
              <w:rPr>
                <w:rFonts w:ascii="Times New Roman" w:eastAsia="Times New Roman" w:hAnsi="Times New Roman" w:cs="Courier New"/>
                <w:sz w:val="18"/>
                <w:szCs w:val="18"/>
                <w:lang w:eastAsia="ru-RU"/>
              </w:rPr>
              <w:t xml:space="preserve"> год</w:t>
            </w:r>
          </w:p>
        </w:tc>
        <w:tc>
          <w:tcPr>
            <w:tcW w:w="280" w:type="pct"/>
            <w:vMerge w:val="restart"/>
            <w:hideMark/>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33F4B" w:rsidRPr="001642C2" w:rsidTr="00133F4B">
        <w:trPr>
          <w:trHeight w:val="349"/>
        </w:trPr>
        <w:tc>
          <w:tcPr>
            <w:tcW w:w="175" w:type="pct"/>
            <w:vMerge/>
            <w:shd w:val="clear" w:color="auto" w:fill="auto"/>
            <w:vAlign w:val="center"/>
          </w:tcPr>
          <w:p w:rsidR="00133F4B" w:rsidRPr="001642C2" w:rsidRDefault="00133F4B" w:rsidP="00282BA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tcPr>
          <w:p w:rsidR="00133F4B" w:rsidRPr="001642C2" w:rsidRDefault="00133F4B" w:rsidP="00282BA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c>
          <w:tcPr>
            <w:tcW w:w="370" w:type="pct"/>
            <w:vMerge/>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11" w:type="pct"/>
            <w:gridSpan w:val="2"/>
            <w:vMerge/>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34" w:type="pct"/>
            <w:vMerge/>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3" w:type="pct"/>
            <w:vMerge/>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2" w:type="pct"/>
            <w:vMerge/>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4" w:type="pct"/>
            <w:vMerge/>
          </w:tcPr>
          <w:p w:rsidR="00133F4B" w:rsidRDefault="00133F4B"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69" w:type="pct"/>
            <w:gridSpan w:val="2"/>
            <w:vMerge/>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243" w:type="pct"/>
            <w:gridSpan w:val="9"/>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235" w:type="pct"/>
            <w:gridSpan w:val="9"/>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276" w:type="pct"/>
            <w:gridSpan w:val="15"/>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253" w:type="pct"/>
            <w:gridSpan w:val="3"/>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331" w:type="pct"/>
            <w:gridSpan w:val="2"/>
            <w:vMerge/>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318" w:type="pct"/>
            <w:vMerge/>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280" w:type="pct"/>
            <w:vMerge/>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B46DDA" w:rsidRPr="001642C2" w:rsidTr="00133F4B">
        <w:trPr>
          <w:trHeight w:val="789"/>
        </w:trPr>
        <w:tc>
          <w:tcPr>
            <w:tcW w:w="175" w:type="pct"/>
            <w:vMerge/>
            <w:shd w:val="clear" w:color="auto" w:fill="auto"/>
            <w:vAlign w:val="center"/>
            <w:hideMark/>
          </w:tcPr>
          <w:p w:rsidR="00282BA2" w:rsidRPr="001642C2" w:rsidRDefault="00282BA2"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vAlign w:val="center"/>
          </w:tcPr>
          <w:p w:rsidR="00282BA2" w:rsidRPr="001642C2" w:rsidRDefault="00282BA2"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vMerge/>
            <w:vAlign w:val="center"/>
            <w:hideMark/>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11" w:type="pct"/>
            <w:gridSpan w:val="2"/>
            <w:vMerge/>
            <w:hideMark/>
          </w:tcPr>
          <w:p w:rsidR="00282BA2" w:rsidRPr="001642C2" w:rsidRDefault="00282BA2"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34" w:type="pct"/>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323" w:type="pct"/>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322" w:type="pct"/>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324" w:type="pct"/>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100</w:t>
            </w:r>
          </w:p>
        </w:tc>
        <w:tc>
          <w:tcPr>
            <w:tcW w:w="269" w:type="pct"/>
            <w:gridSpan w:val="2"/>
          </w:tcPr>
          <w:p w:rsidR="00282BA2" w:rsidRPr="001642C2" w:rsidRDefault="001A0C18"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100</w:t>
            </w:r>
          </w:p>
        </w:tc>
        <w:tc>
          <w:tcPr>
            <w:tcW w:w="243" w:type="pct"/>
            <w:gridSpan w:val="9"/>
          </w:tcPr>
          <w:p w:rsidR="00282BA2" w:rsidRPr="001642C2" w:rsidRDefault="00B11755"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100</w:t>
            </w:r>
          </w:p>
        </w:tc>
        <w:tc>
          <w:tcPr>
            <w:tcW w:w="235" w:type="pct"/>
            <w:gridSpan w:val="9"/>
          </w:tcPr>
          <w:p w:rsidR="00282BA2" w:rsidRPr="001642C2" w:rsidRDefault="00B11755"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100</w:t>
            </w:r>
          </w:p>
        </w:tc>
        <w:tc>
          <w:tcPr>
            <w:tcW w:w="276" w:type="pct"/>
            <w:gridSpan w:val="15"/>
          </w:tcPr>
          <w:p w:rsidR="00282BA2" w:rsidRPr="001642C2" w:rsidRDefault="00B11755"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100</w:t>
            </w:r>
          </w:p>
        </w:tc>
        <w:tc>
          <w:tcPr>
            <w:tcW w:w="253" w:type="pct"/>
            <w:gridSpan w:val="3"/>
          </w:tcPr>
          <w:p w:rsidR="00282BA2" w:rsidRPr="001642C2" w:rsidRDefault="00B11755"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100</w:t>
            </w:r>
          </w:p>
        </w:tc>
        <w:tc>
          <w:tcPr>
            <w:tcW w:w="331" w:type="pct"/>
            <w:gridSpan w:val="2"/>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318" w:type="pct"/>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100</w:t>
            </w:r>
          </w:p>
        </w:tc>
        <w:tc>
          <w:tcPr>
            <w:tcW w:w="280" w:type="pct"/>
            <w:vMerge/>
            <w:vAlign w:val="center"/>
            <w:hideMark/>
          </w:tcPr>
          <w:p w:rsidR="00282BA2" w:rsidRPr="001642C2" w:rsidRDefault="00282BA2"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B46DDA" w:rsidRPr="001642C2" w:rsidTr="00133F4B">
        <w:trPr>
          <w:trHeight w:val="1035"/>
        </w:trPr>
        <w:tc>
          <w:tcPr>
            <w:tcW w:w="175" w:type="pct"/>
            <w:vMerge w:val="restart"/>
            <w:shd w:val="clear" w:color="auto" w:fill="auto"/>
          </w:tcPr>
          <w:p w:rsidR="00FA6821" w:rsidRPr="001642C2" w:rsidRDefault="003948BF"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6.2</w:t>
            </w:r>
            <w:r w:rsidR="00FA6821" w:rsidRPr="001642C2">
              <w:rPr>
                <w:rFonts w:ascii="Times New Roman" w:eastAsia="Times New Roman" w:hAnsi="Times New Roman" w:cs="Courier New"/>
                <w:color w:val="000000"/>
                <w:sz w:val="18"/>
                <w:szCs w:val="18"/>
                <w:lang w:eastAsia="ru-RU"/>
              </w:rPr>
              <w:t>.</w:t>
            </w:r>
          </w:p>
        </w:tc>
        <w:tc>
          <w:tcPr>
            <w:tcW w:w="536" w:type="pct"/>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07.03</w:t>
            </w:r>
          </w:p>
          <w:p w:rsidR="00FA6821"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Возмещение специализированной службе по вопросам похоронного дела стоимости услуг </w:t>
            </w:r>
            <w:r w:rsidRPr="001642C2">
              <w:rPr>
                <w:rFonts w:ascii="Times New Roman" w:eastAsia="Times New Roman" w:hAnsi="Times New Roman" w:cs="Courier New"/>
                <w:color w:val="000000"/>
                <w:sz w:val="18"/>
                <w:szCs w:val="18"/>
                <w:lang w:eastAsia="ru-RU"/>
              </w:rPr>
              <w:lastRenderedPageBreak/>
              <w:t>по погребению умерших, в части, превышающей размер возмещения, установленный законодательством РФ и МО</w:t>
            </w:r>
          </w:p>
          <w:p w:rsidR="00AC2A14" w:rsidRPr="001642C2" w:rsidRDefault="00AC2A14"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5143F4">
              <w:rPr>
                <w:rFonts w:ascii="Times New Roman" w:eastAsia="Times New Roman" w:hAnsi="Times New Roman" w:cs="Courier New"/>
                <w:color w:val="000000"/>
                <w:sz w:val="18"/>
                <w:szCs w:val="18"/>
                <w:lang w:eastAsia="ru-RU"/>
              </w:rPr>
              <w:lastRenderedPageBreak/>
              <w:t>2023-202</w:t>
            </w:r>
            <w:r w:rsidR="000B1459" w:rsidRPr="005143F4">
              <w:rPr>
                <w:rFonts w:ascii="Times New Roman" w:eastAsia="Times New Roman" w:hAnsi="Times New Roman" w:cs="Courier New"/>
                <w:color w:val="000000"/>
                <w:sz w:val="18"/>
                <w:szCs w:val="18"/>
                <w:lang w:eastAsia="ru-RU"/>
              </w:rPr>
              <w:t>5</w:t>
            </w:r>
          </w:p>
        </w:tc>
        <w:tc>
          <w:tcPr>
            <w:tcW w:w="411" w:type="pct"/>
            <w:gridSpan w:val="2"/>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34" w:type="pct"/>
          </w:tcPr>
          <w:p w:rsidR="00FA6821" w:rsidRPr="001642C2" w:rsidRDefault="00F90467" w:rsidP="00FA6821">
            <w:pPr>
              <w:widowControl w:val="0"/>
              <w:autoSpaceDE w:val="0"/>
              <w:autoSpaceDN w:val="0"/>
              <w:adjustRightInd w:val="0"/>
              <w:spacing w:after="0" w:line="240" w:lineRule="auto"/>
              <w:ind w:left="-155" w:right="-114"/>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585,91</w:t>
            </w:r>
          </w:p>
        </w:tc>
        <w:tc>
          <w:tcPr>
            <w:tcW w:w="323" w:type="pct"/>
          </w:tcPr>
          <w:p w:rsidR="00FA6821" w:rsidRPr="001642C2" w:rsidRDefault="00FA6821" w:rsidP="00FA6821">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2" w:type="pct"/>
          </w:tcPr>
          <w:p w:rsidR="00FA6821" w:rsidRPr="001642C2" w:rsidRDefault="00FA6821" w:rsidP="00FA6821">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167,4</w:t>
            </w:r>
          </w:p>
        </w:tc>
        <w:tc>
          <w:tcPr>
            <w:tcW w:w="324"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418,51</w:t>
            </w:r>
          </w:p>
        </w:tc>
        <w:tc>
          <w:tcPr>
            <w:tcW w:w="1276" w:type="pct"/>
            <w:gridSpan w:val="38"/>
            <w:shd w:val="clear" w:color="auto" w:fill="FFFFFF" w:themeFill="background1"/>
          </w:tcPr>
          <w:p w:rsidR="00FA6821" w:rsidRPr="005143F4" w:rsidRDefault="000B1459"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5143F4">
              <w:rPr>
                <w:rFonts w:ascii="Times New Roman" w:eastAsia="Times New Roman" w:hAnsi="Times New Roman" w:cs="Times New Roman"/>
                <w:sz w:val="18"/>
                <w:szCs w:val="18"/>
                <w:lang w:eastAsia="ru-RU"/>
              </w:rPr>
              <w:t>-</w:t>
            </w:r>
          </w:p>
        </w:tc>
        <w:tc>
          <w:tcPr>
            <w:tcW w:w="331" w:type="pct"/>
            <w:gridSpan w:val="2"/>
            <w:shd w:val="clear" w:color="auto" w:fill="FFFFFF" w:themeFill="background1"/>
          </w:tcPr>
          <w:p w:rsidR="00FA6821" w:rsidRPr="005143F4" w:rsidRDefault="000B1459"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5143F4">
              <w:rPr>
                <w:rFonts w:ascii="Times New Roman" w:eastAsia="Times New Roman" w:hAnsi="Times New Roman" w:cs="Times New Roman"/>
                <w:sz w:val="18"/>
                <w:szCs w:val="18"/>
                <w:lang w:eastAsia="ru-RU"/>
              </w:rPr>
              <w:t>-</w:t>
            </w:r>
          </w:p>
        </w:tc>
        <w:tc>
          <w:tcPr>
            <w:tcW w:w="318" w:type="pct"/>
            <w:shd w:val="clear" w:color="auto" w:fill="FFFFFF" w:themeFill="background1"/>
          </w:tcPr>
          <w:p w:rsidR="00FA6821" w:rsidRPr="005143F4" w:rsidRDefault="000B1459"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5143F4">
              <w:rPr>
                <w:rFonts w:ascii="Times New Roman" w:eastAsia="Times New Roman" w:hAnsi="Times New Roman" w:cs="Courier New"/>
                <w:sz w:val="18"/>
                <w:szCs w:val="18"/>
                <w:lang w:eastAsia="ru-RU"/>
              </w:rPr>
              <w:t>-</w:t>
            </w:r>
          </w:p>
        </w:tc>
        <w:tc>
          <w:tcPr>
            <w:tcW w:w="280" w:type="pct"/>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МКУ «Раменская ритуальная служба»</w:t>
            </w:r>
          </w:p>
        </w:tc>
      </w:tr>
      <w:tr w:rsidR="00133F4B" w:rsidRPr="001642C2" w:rsidTr="00133F4B">
        <w:trPr>
          <w:trHeight w:val="492"/>
        </w:trPr>
        <w:tc>
          <w:tcPr>
            <w:tcW w:w="175" w:type="pct"/>
            <w:vMerge/>
            <w:shd w:val="clear" w:color="auto" w:fill="auto"/>
          </w:tcPr>
          <w:p w:rsidR="00133F4B" w:rsidRPr="001642C2" w:rsidRDefault="00133F4B"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val="restart"/>
          </w:tcPr>
          <w:p w:rsidR="00133F4B" w:rsidRPr="001642C2" w:rsidRDefault="00133F4B"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Результат не </w:t>
            </w:r>
          </w:p>
          <w:p w:rsidR="00133F4B" w:rsidRPr="001642C2" w:rsidRDefault="00133F4B"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предусмотрен</w:t>
            </w:r>
          </w:p>
        </w:tc>
        <w:tc>
          <w:tcPr>
            <w:tcW w:w="370" w:type="pct"/>
            <w:vMerge w:val="restart"/>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Х</w:t>
            </w:r>
          </w:p>
        </w:tc>
        <w:tc>
          <w:tcPr>
            <w:tcW w:w="411" w:type="pct"/>
            <w:gridSpan w:val="2"/>
            <w:vMerge w:val="restart"/>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Х</w:t>
            </w:r>
          </w:p>
        </w:tc>
        <w:tc>
          <w:tcPr>
            <w:tcW w:w="334" w:type="pct"/>
            <w:vMerge w:val="restart"/>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23" w:type="pct"/>
            <w:vMerge w:val="restart"/>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22" w:type="pct"/>
            <w:vMerge w:val="restart"/>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324" w:type="pct"/>
            <w:vMerge w:val="restart"/>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Courier New"/>
                <w:color w:val="000000"/>
                <w:sz w:val="18"/>
                <w:szCs w:val="18"/>
                <w:lang w:eastAsia="ru-RU"/>
              </w:rPr>
              <w:t>2025 год</w:t>
            </w:r>
          </w:p>
        </w:tc>
        <w:tc>
          <w:tcPr>
            <w:tcW w:w="325" w:type="pct"/>
            <w:gridSpan w:val="5"/>
            <w:vMerge w:val="restart"/>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Times New Roman"/>
                <w:sz w:val="18"/>
                <w:szCs w:val="18"/>
                <w:lang w:eastAsia="ru-RU"/>
              </w:rPr>
              <w:t>Итого 202</w:t>
            </w:r>
            <w:r>
              <w:rPr>
                <w:rFonts w:ascii="Times New Roman" w:eastAsia="Times New Roman" w:hAnsi="Times New Roman" w:cs="Times New Roman"/>
                <w:sz w:val="18"/>
                <w:szCs w:val="18"/>
                <w:lang w:eastAsia="ru-RU"/>
              </w:rPr>
              <w:t>6</w:t>
            </w:r>
            <w:r w:rsidRPr="001642C2">
              <w:rPr>
                <w:rFonts w:ascii="Times New Roman" w:eastAsia="Times New Roman" w:hAnsi="Times New Roman" w:cs="Times New Roman"/>
                <w:sz w:val="18"/>
                <w:szCs w:val="18"/>
                <w:lang w:eastAsia="ru-RU"/>
              </w:rPr>
              <w:t xml:space="preserve"> год</w:t>
            </w:r>
          </w:p>
        </w:tc>
        <w:tc>
          <w:tcPr>
            <w:tcW w:w="951" w:type="pct"/>
            <w:gridSpan w:val="33"/>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Times New Roman"/>
                <w:sz w:val="18"/>
                <w:szCs w:val="18"/>
                <w:lang w:eastAsia="ru-RU"/>
              </w:rPr>
              <w:t>В том числе:</w:t>
            </w:r>
          </w:p>
        </w:tc>
        <w:tc>
          <w:tcPr>
            <w:tcW w:w="331" w:type="pct"/>
            <w:gridSpan w:val="2"/>
            <w:vMerge w:val="restart"/>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318" w:type="pct"/>
            <w:vMerge w:val="restart"/>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w:t>
            </w:r>
            <w:r>
              <w:rPr>
                <w:rFonts w:ascii="Times New Roman" w:eastAsia="Times New Roman" w:hAnsi="Times New Roman" w:cs="Courier New"/>
                <w:sz w:val="18"/>
                <w:szCs w:val="18"/>
                <w:lang w:eastAsia="ru-RU"/>
              </w:rPr>
              <w:t>8</w:t>
            </w:r>
            <w:r w:rsidRPr="001642C2">
              <w:rPr>
                <w:rFonts w:ascii="Times New Roman" w:eastAsia="Times New Roman" w:hAnsi="Times New Roman" w:cs="Courier New"/>
                <w:sz w:val="18"/>
                <w:szCs w:val="18"/>
                <w:lang w:eastAsia="ru-RU"/>
              </w:rPr>
              <w:t xml:space="preserve"> год</w:t>
            </w:r>
          </w:p>
        </w:tc>
        <w:tc>
          <w:tcPr>
            <w:tcW w:w="280" w:type="pct"/>
            <w:vMerge w:val="restart"/>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Х</w:t>
            </w:r>
          </w:p>
        </w:tc>
      </w:tr>
      <w:tr w:rsidR="00133F4B" w:rsidRPr="001642C2" w:rsidTr="00133F4B">
        <w:trPr>
          <w:trHeight w:val="495"/>
        </w:trPr>
        <w:tc>
          <w:tcPr>
            <w:tcW w:w="175" w:type="pct"/>
            <w:vMerge/>
            <w:shd w:val="clear" w:color="auto" w:fill="auto"/>
          </w:tcPr>
          <w:p w:rsidR="00133F4B" w:rsidRPr="001642C2" w:rsidRDefault="00133F4B" w:rsidP="00282BA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tcPr>
          <w:p w:rsidR="00133F4B" w:rsidRPr="001642C2" w:rsidRDefault="00133F4B" w:rsidP="00282BA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vMerge/>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411" w:type="pct"/>
            <w:gridSpan w:val="2"/>
            <w:vMerge/>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334" w:type="pct"/>
            <w:vMerge/>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3" w:type="pct"/>
            <w:vMerge/>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2" w:type="pct"/>
            <w:vMerge/>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4" w:type="pct"/>
            <w:vMerge/>
          </w:tcPr>
          <w:p w:rsidR="00133F4B" w:rsidRDefault="00133F4B"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5" w:type="pct"/>
            <w:gridSpan w:val="5"/>
            <w:vMerge/>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78" w:type="pct"/>
            <w:gridSpan w:val="4"/>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233" w:type="pct"/>
            <w:gridSpan w:val="9"/>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287" w:type="pct"/>
            <w:gridSpan w:val="17"/>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253" w:type="pct"/>
            <w:gridSpan w:val="3"/>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331" w:type="pct"/>
            <w:gridSpan w:val="2"/>
            <w:vMerge/>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318" w:type="pct"/>
            <w:vMerge/>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280" w:type="pct"/>
            <w:vMerge/>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r>
      <w:tr w:rsidR="00B46DDA" w:rsidRPr="001642C2" w:rsidTr="00133F4B">
        <w:trPr>
          <w:trHeight w:val="388"/>
        </w:trPr>
        <w:tc>
          <w:tcPr>
            <w:tcW w:w="175" w:type="pct"/>
            <w:vMerge/>
            <w:shd w:val="clear" w:color="auto" w:fill="auto"/>
          </w:tcPr>
          <w:p w:rsidR="00282BA2" w:rsidRPr="001642C2" w:rsidRDefault="00282BA2"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tcPr>
          <w:p w:rsidR="00282BA2" w:rsidRPr="001642C2" w:rsidRDefault="00282BA2"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vMerge/>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411" w:type="pct"/>
            <w:gridSpan w:val="2"/>
            <w:vMerge/>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334" w:type="pct"/>
          </w:tcPr>
          <w:p w:rsidR="00282BA2" w:rsidRPr="000B1459" w:rsidRDefault="000B1459" w:rsidP="00FA6821">
            <w:pPr>
              <w:widowControl w:val="0"/>
              <w:autoSpaceDE w:val="0"/>
              <w:autoSpaceDN w:val="0"/>
              <w:adjustRightInd w:val="0"/>
              <w:spacing w:after="0" w:line="240" w:lineRule="auto"/>
              <w:ind w:left="-155" w:right="-114"/>
              <w:jc w:val="center"/>
              <w:rPr>
                <w:rFonts w:ascii="Times New Roman" w:eastAsia="Times New Roman" w:hAnsi="Times New Roman" w:cs="Times New Roman"/>
                <w:b/>
                <w:sz w:val="24"/>
                <w:szCs w:val="24"/>
                <w:lang w:eastAsia="ru-RU"/>
              </w:rPr>
            </w:pPr>
            <w:r w:rsidRPr="000B1459">
              <w:rPr>
                <w:rFonts w:ascii="Times New Roman" w:eastAsia="Times New Roman" w:hAnsi="Times New Roman" w:cs="Times New Roman"/>
                <w:b/>
                <w:sz w:val="24"/>
                <w:szCs w:val="24"/>
                <w:lang w:eastAsia="ru-RU"/>
              </w:rPr>
              <w:t>-</w:t>
            </w:r>
          </w:p>
        </w:tc>
        <w:tc>
          <w:tcPr>
            <w:tcW w:w="323" w:type="pct"/>
          </w:tcPr>
          <w:p w:rsidR="00282BA2" w:rsidRPr="000B1459" w:rsidRDefault="00282BA2" w:rsidP="00FA6821">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B1459">
              <w:rPr>
                <w:rFonts w:ascii="Times New Roman" w:eastAsia="Times New Roman" w:hAnsi="Times New Roman" w:cs="Times New Roman"/>
                <w:b/>
                <w:sz w:val="24"/>
                <w:szCs w:val="24"/>
                <w:lang w:eastAsia="ru-RU"/>
              </w:rPr>
              <w:t>-</w:t>
            </w:r>
          </w:p>
        </w:tc>
        <w:tc>
          <w:tcPr>
            <w:tcW w:w="322" w:type="pct"/>
          </w:tcPr>
          <w:p w:rsidR="00282BA2" w:rsidRPr="000B1459" w:rsidRDefault="00282BA2" w:rsidP="00FA6821">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B1459">
              <w:rPr>
                <w:rFonts w:ascii="Times New Roman" w:eastAsia="Times New Roman" w:hAnsi="Times New Roman" w:cs="Times New Roman"/>
                <w:b/>
                <w:sz w:val="24"/>
                <w:szCs w:val="24"/>
                <w:lang w:eastAsia="ru-RU"/>
              </w:rPr>
              <w:t>-</w:t>
            </w:r>
          </w:p>
        </w:tc>
        <w:tc>
          <w:tcPr>
            <w:tcW w:w="324" w:type="pct"/>
          </w:tcPr>
          <w:p w:rsidR="00282BA2" w:rsidRPr="000B1459" w:rsidRDefault="00282BA2" w:rsidP="00FA6821">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B1459">
              <w:rPr>
                <w:rFonts w:ascii="Times New Roman" w:eastAsia="Times New Roman" w:hAnsi="Times New Roman" w:cs="Times New Roman"/>
                <w:b/>
                <w:sz w:val="24"/>
                <w:szCs w:val="24"/>
                <w:lang w:eastAsia="ru-RU"/>
              </w:rPr>
              <w:t>-</w:t>
            </w:r>
          </w:p>
        </w:tc>
        <w:tc>
          <w:tcPr>
            <w:tcW w:w="325" w:type="pct"/>
            <w:gridSpan w:val="5"/>
          </w:tcPr>
          <w:p w:rsidR="00282BA2" w:rsidRPr="000B1459" w:rsidRDefault="00DB0B40" w:rsidP="00FA6821">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B1459">
              <w:rPr>
                <w:rFonts w:ascii="Times New Roman" w:eastAsia="Times New Roman" w:hAnsi="Times New Roman" w:cs="Times New Roman"/>
                <w:b/>
                <w:sz w:val="24"/>
                <w:szCs w:val="24"/>
                <w:lang w:eastAsia="ru-RU"/>
              </w:rPr>
              <w:t>-</w:t>
            </w:r>
          </w:p>
        </w:tc>
        <w:tc>
          <w:tcPr>
            <w:tcW w:w="178" w:type="pct"/>
            <w:gridSpan w:val="4"/>
          </w:tcPr>
          <w:p w:rsidR="00282BA2" w:rsidRPr="000B1459" w:rsidRDefault="00DB0B40" w:rsidP="00FA6821">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B1459">
              <w:rPr>
                <w:rFonts w:ascii="Times New Roman" w:eastAsia="Times New Roman" w:hAnsi="Times New Roman" w:cs="Times New Roman"/>
                <w:b/>
                <w:sz w:val="24"/>
                <w:szCs w:val="24"/>
                <w:lang w:eastAsia="ru-RU"/>
              </w:rPr>
              <w:t>-</w:t>
            </w:r>
          </w:p>
        </w:tc>
        <w:tc>
          <w:tcPr>
            <w:tcW w:w="233" w:type="pct"/>
            <w:gridSpan w:val="9"/>
          </w:tcPr>
          <w:p w:rsidR="00282BA2" w:rsidRPr="000B1459" w:rsidRDefault="00DB0B40" w:rsidP="00FA6821">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B1459">
              <w:rPr>
                <w:rFonts w:ascii="Times New Roman" w:eastAsia="Times New Roman" w:hAnsi="Times New Roman" w:cs="Times New Roman"/>
                <w:b/>
                <w:sz w:val="24"/>
                <w:szCs w:val="24"/>
                <w:lang w:eastAsia="ru-RU"/>
              </w:rPr>
              <w:t>-</w:t>
            </w:r>
          </w:p>
        </w:tc>
        <w:tc>
          <w:tcPr>
            <w:tcW w:w="287" w:type="pct"/>
            <w:gridSpan w:val="17"/>
          </w:tcPr>
          <w:p w:rsidR="00282BA2" w:rsidRPr="000B1459" w:rsidRDefault="00DB0B40" w:rsidP="00FA6821">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B1459">
              <w:rPr>
                <w:rFonts w:ascii="Times New Roman" w:eastAsia="Times New Roman" w:hAnsi="Times New Roman" w:cs="Times New Roman"/>
                <w:b/>
                <w:sz w:val="24"/>
                <w:szCs w:val="24"/>
                <w:lang w:eastAsia="ru-RU"/>
              </w:rPr>
              <w:t>-</w:t>
            </w:r>
          </w:p>
        </w:tc>
        <w:tc>
          <w:tcPr>
            <w:tcW w:w="253" w:type="pct"/>
            <w:gridSpan w:val="3"/>
          </w:tcPr>
          <w:p w:rsidR="00282BA2" w:rsidRPr="000B1459" w:rsidRDefault="00DB0B40" w:rsidP="00FA6821">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B1459">
              <w:rPr>
                <w:rFonts w:ascii="Times New Roman" w:eastAsia="Times New Roman" w:hAnsi="Times New Roman" w:cs="Times New Roman"/>
                <w:b/>
                <w:sz w:val="24"/>
                <w:szCs w:val="24"/>
                <w:lang w:eastAsia="ru-RU"/>
              </w:rPr>
              <w:t>-</w:t>
            </w:r>
          </w:p>
        </w:tc>
        <w:tc>
          <w:tcPr>
            <w:tcW w:w="331" w:type="pct"/>
            <w:gridSpan w:val="2"/>
          </w:tcPr>
          <w:p w:rsidR="00282BA2" w:rsidRPr="000B1459" w:rsidRDefault="00282BA2" w:rsidP="00FA6821">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B1459">
              <w:rPr>
                <w:rFonts w:ascii="Times New Roman" w:eastAsia="Times New Roman" w:hAnsi="Times New Roman" w:cs="Times New Roman"/>
                <w:b/>
                <w:sz w:val="24"/>
                <w:szCs w:val="24"/>
                <w:lang w:eastAsia="ru-RU"/>
              </w:rPr>
              <w:t>-</w:t>
            </w:r>
          </w:p>
        </w:tc>
        <w:tc>
          <w:tcPr>
            <w:tcW w:w="318" w:type="pct"/>
          </w:tcPr>
          <w:p w:rsidR="00282BA2" w:rsidRPr="000B1459" w:rsidRDefault="00282BA2" w:rsidP="00FA6821">
            <w:pPr>
              <w:widowControl w:val="0"/>
              <w:autoSpaceDE w:val="0"/>
              <w:autoSpaceDN w:val="0"/>
              <w:adjustRightInd w:val="0"/>
              <w:spacing w:after="0" w:line="240" w:lineRule="auto"/>
              <w:ind w:left="-70"/>
              <w:jc w:val="center"/>
              <w:rPr>
                <w:rFonts w:ascii="Times New Roman" w:eastAsia="Times New Roman" w:hAnsi="Times New Roman" w:cs="Times New Roman"/>
                <w:b/>
                <w:sz w:val="24"/>
                <w:szCs w:val="24"/>
                <w:lang w:eastAsia="ru-RU"/>
              </w:rPr>
            </w:pPr>
            <w:r w:rsidRPr="000B1459">
              <w:rPr>
                <w:rFonts w:ascii="Times New Roman" w:eastAsia="Times New Roman" w:hAnsi="Times New Roman" w:cs="Times New Roman"/>
                <w:b/>
                <w:sz w:val="24"/>
                <w:szCs w:val="24"/>
                <w:lang w:eastAsia="ru-RU"/>
              </w:rPr>
              <w:t>-</w:t>
            </w:r>
          </w:p>
        </w:tc>
        <w:tc>
          <w:tcPr>
            <w:tcW w:w="280" w:type="pct"/>
            <w:vMerge/>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r>
      <w:tr w:rsidR="00B46DDA" w:rsidRPr="001642C2" w:rsidTr="00133F4B">
        <w:trPr>
          <w:trHeight w:val="1035"/>
        </w:trPr>
        <w:tc>
          <w:tcPr>
            <w:tcW w:w="175" w:type="pct"/>
            <w:vMerge w:val="restart"/>
            <w:shd w:val="clear" w:color="auto" w:fill="auto"/>
          </w:tcPr>
          <w:p w:rsidR="00FA6821" w:rsidRPr="001642C2" w:rsidRDefault="003948BF"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6.3</w:t>
            </w:r>
            <w:r w:rsidR="00FA6821" w:rsidRPr="001642C2">
              <w:rPr>
                <w:rFonts w:ascii="Times New Roman" w:eastAsia="Times New Roman" w:hAnsi="Times New Roman" w:cs="Courier New"/>
                <w:color w:val="000000"/>
                <w:sz w:val="18"/>
                <w:szCs w:val="18"/>
                <w:lang w:eastAsia="ru-RU"/>
              </w:rPr>
              <w:t>.</w:t>
            </w:r>
          </w:p>
        </w:tc>
        <w:tc>
          <w:tcPr>
            <w:tcW w:w="536" w:type="pct"/>
          </w:tcPr>
          <w:p w:rsidR="00DB0B40"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Мероприятие 07.04</w:t>
            </w:r>
            <w:r w:rsidRPr="001642C2">
              <w:rPr>
                <w:rFonts w:ascii="Times New Roman" w:eastAsia="Times New Roman" w:hAnsi="Times New Roman" w:cs="Courier New"/>
                <w:color w:val="000000"/>
                <w:sz w:val="18"/>
                <w:szCs w:val="18"/>
                <w:lang w:eastAsia="ru-RU"/>
              </w:rPr>
              <w:br/>
            </w:r>
            <w:r w:rsidRPr="001642C2">
              <w:rPr>
                <w:rFonts w:ascii="Times New Roman" w:eastAsia="Times New Roman" w:hAnsi="Times New Roman" w:cs="Courier New"/>
                <w:sz w:val="18"/>
                <w:szCs w:val="18"/>
                <w:lang w:eastAsia="ru-RU"/>
              </w:rPr>
              <w:t xml:space="preserve">Расходы на обеспечение деятельности (оказание </w:t>
            </w:r>
            <w:r w:rsidR="0052030E">
              <w:rPr>
                <w:rFonts w:ascii="Times New Roman" w:eastAsia="Times New Roman" w:hAnsi="Times New Roman" w:cs="Courier New"/>
                <w:sz w:val="18"/>
                <w:szCs w:val="18"/>
                <w:lang w:eastAsia="ru-RU"/>
              </w:rPr>
              <w:t>услуг) в сфере похоронного дела</w:t>
            </w:r>
          </w:p>
        </w:tc>
        <w:tc>
          <w:tcPr>
            <w:tcW w:w="370"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Pr>
                <w:rFonts w:ascii="Times New Roman" w:eastAsia="Times New Roman" w:hAnsi="Times New Roman" w:cs="Courier New"/>
                <w:color w:val="000000"/>
                <w:sz w:val="18"/>
                <w:szCs w:val="18"/>
                <w:lang w:eastAsia="ru-RU"/>
              </w:rPr>
              <w:t>8</w:t>
            </w:r>
          </w:p>
        </w:tc>
        <w:tc>
          <w:tcPr>
            <w:tcW w:w="411" w:type="pct"/>
            <w:gridSpan w:val="2"/>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34" w:type="pct"/>
          </w:tcPr>
          <w:p w:rsidR="00FA6821" w:rsidRPr="003A1DEA" w:rsidRDefault="00FA6821" w:rsidP="001A0C18">
            <w:pPr>
              <w:widowControl w:val="0"/>
              <w:autoSpaceDE w:val="0"/>
              <w:autoSpaceDN w:val="0"/>
              <w:adjustRightInd w:val="0"/>
              <w:spacing w:after="0" w:line="240" w:lineRule="auto"/>
              <w:ind w:left="-155" w:right="-114"/>
              <w:jc w:val="center"/>
              <w:rPr>
                <w:rFonts w:ascii="Times New Roman" w:eastAsia="Times New Roman" w:hAnsi="Times New Roman" w:cs="Courier New"/>
                <w:sz w:val="18"/>
                <w:szCs w:val="18"/>
                <w:lang w:val="en-US" w:eastAsia="ru-RU"/>
              </w:rPr>
            </w:pPr>
            <w:r w:rsidRPr="003A1DEA">
              <w:rPr>
                <w:rFonts w:ascii="Times New Roman" w:eastAsia="Times New Roman" w:hAnsi="Times New Roman" w:cs="Courier New"/>
                <w:sz w:val="18"/>
                <w:szCs w:val="18"/>
                <w:lang w:eastAsia="ru-RU"/>
              </w:rPr>
              <w:t>‬</w:t>
            </w:r>
            <w:r w:rsidR="001A0C18">
              <w:rPr>
                <w:rFonts w:ascii="Times New Roman" w:eastAsia="Times New Roman" w:hAnsi="Times New Roman" w:cs="Courier New"/>
                <w:sz w:val="18"/>
                <w:szCs w:val="18"/>
                <w:lang w:eastAsia="ru-RU"/>
              </w:rPr>
              <w:t>225360,7</w:t>
            </w:r>
            <w:r w:rsidR="00F90467">
              <w:rPr>
                <w:rFonts w:ascii="Times New Roman" w:eastAsia="Times New Roman" w:hAnsi="Times New Roman" w:cs="Courier New"/>
                <w:sz w:val="18"/>
                <w:szCs w:val="18"/>
                <w:lang w:eastAsia="ru-RU"/>
              </w:rPr>
              <w:t>9</w:t>
            </w:r>
          </w:p>
        </w:tc>
        <w:tc>
          <w:tcPr>
            <w:tcW w:w="323" w:type="pct"/>
          </w:tcPr>
          <w:p w:rsidR="00FA6821" w:rsidRPr="003A1DEA" w:rsidRDefault="00FA6821" w:rsidP="00FA6821">
            <w:pPr>
              <w:widowControl w:val="0"/>
              <w:autoSpaceDE w:val="0"/>
              <w:autoSpaceDN w:val="0"/>
              <w:adjustRightInd w:val="0"/>
              <w:spacing w:after="0" w:line="240" w:lineRule="auto"/>
              <w:ind w:left="-155" w:right="-114"/>
              <w:jc w:val="center"/>
              <w:rPr>
                <w:rFonts w:ascii="Times New Roman" w:eastAsia="Times New Roman" w:hAnsi="Times New Roman" w:cs="Courier New"/>
                <w:sz w:val="18"/>
                <w:szCs w:val="18"/>
                <w:lang w:eastAsia="ru-RU"/>
              </w:rPr>
            </w:pPr>
            <w:r w:rsidRPr="003A1DEA">
              <w:rPr>
                <w:rFonts w:ascii="Times New Roman" w:eastAsia="Times New Roman" w:hAnsi="Times New Roman" w:cs="Courier New"/>
                <w:color w:val="000000"/>
                <w:sz w:val="18"/>
                <w:szCs w:val="18"/>
                <w:lang w:eastAsia="ru-RU"/>
              </w:rPr>
              <w:t>33286,92</w:t>
            </w:r>
          </w:p>
        </w:tc>
        <w:tc>
          <w:tcPr>
            <w:tcW w:w="322" w:type="pct"/>
          </w:tcPr>
          <w:p w:rsidR="00FA6821" w:rsidRPr="003A1DEA"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3A1DEA">
              <w:rPr>
                <w:rFonts w:ascii="Times New Roman" w:eastAsia="Times New Roman" w:hAnsi="Times New Roman" w:cs="Courier New"/>
                <w:color w:val="000000"/>
                <w:sz w:val="18"/>
                <w:szCs w:val="18"/>
                <w:lang w:eastAsia="ru-RU"/>
              </w:rPr>
              <w:t>36</w:t>
            </w:r>
            <w:r w:rsidRPr="003A1DEA">
              <w:rPr>
                <w:rFonts w:ascii="Times New Roman" w:eastAsia="Times New Roman" w:hAnsi="Times New Roman" w:cs="Courier New"/>
                <w:color w:val="000000"/>
                <w:sz w:val="18"/>
                <w:szCs w:val="18"/>
                <w:lang w:val="en-US" w:eastAsia="ru-RU"/>
              </w:rPr>
              <w:t>434</w:t>
            </w:r>
            <w:r w:rsidRPr="003A1DEA">
              <w:rPr>
                <w:rFonts w:ascii="Times New Roman" w:eastAsia="Times New Roman" w:hAnsi="Times New Roman" w:cs="Courier New"/>
                <w:color w:val="000000"/>
                <w:sz w:val="18"/>
                <w:szCs w:val="18"/>
                <w:lang w:eastAsia="ru-RU"/>
              </w:rPr>
              <w:t>,</w:t>
            </w:r>
            <w:r w:rsidRPr="003A1DEA">
              <w:rPr>
                <w:rFonts w:ascii="Times New Roman" w:eastAsia="Times New Roman" w:hAnsi="Times New Roman" w:cs="Courier New"/>
                <w:color w:val="000000"/>
                <w:sz w:val="18"/>
                <w:szCs w:val="18"/>
                <w:lang w:val="en-US" w:eastAsia="ru-RU"/>
              </w:rPr>
              <w:t>25</w:t>
            </w:r>
          </w:p>
        </w:tc>
        <w:tc>
          <w:tcPr>
            <w:tcW w:w="324" w:type="pct"/>
          </w:tcPr>
          <w:p w:rsidR="00FA6821" w:rsidRPr="003A1DEA"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3A1DEA">
              <w:rPr>
                <w:rFonts w:ascii="Times New Roman" w:eastAsia="Times New Roman" w:hAnsi="Times New Roman" w:cs="Courier New"/>
                <w:color w:val="000000"/>
                <w:sz w:val="18"/>
                <w:szCs w:val="18"/>
                <w:lang w:eastAsia="ru-RU"/>
              </w:rPr>
              <w:t>39324,73</w:t>
            </w:r>
          </w:p>
        </w:tc>
        <w:tc>
          <w:tcPr>
            <w:tcW w:w="1276" w:type="pct"/>
            <w:gridSpan w:val="38"/>
          </w:tcPr>
          <w:p w:rsidR="00FA6821" w:rsidRPr="003A1DEA" w:rsidRDefault="001A0C18"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38771,63</w:t>
            </w:r>
          </w:p>
        </w:tc>
        <w:tc>
          <w:tcPr>
            <w:tcW w:w="331" w:type="pct"/>
            <w:gridSpan w:val="2"/>
          </w:tcPr>
          <w:p w:rsidR="00FA6821" w:rsidRPr="003A1DEA" w:rsidRDefault="001A0C18"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38771,63</w:t>
            </w:r>
          </w:p>
        </w:tc>
        <w:tc>
          <w:tcPr>
            <w:tcW w:w="318" w:type="pct"/>
          </w:tcPr>
          <w:p w:rsidR="00FA6821" w:rsidRPr="001642C2" w:rsidRDefault="001A0C18"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38771,63</w:t>
            </w:r>
          </w:p>
        </w:tc>
        <w:tc>
          <w:tcPr>
            <w:tcW w:w="280" w:type="pct"/>
          </w:tcPr>
          <w:p w:rsidR="00FA6821" w:rsidRPr="0052030E"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МКУ «Раменская ритуальная служба»</w:t>
            </w:r>
          </w:p>
        </w:tc>
      </w:tr>
      <w:tr w:rsidR="00133F4B" w:rsidRPr="001642C2" w:rsidTr="00133F4B">
        <w:trPr>
          <w:trHeight w:val="375"/>
        </w:trPr>
        <w:tc>
          <w:tcPr>
            <w:tcW w:w="175" w:type="pct"/>
            <w:vMerge/>
            <w:shd w:val="clear" w:color="auto" w:fill="auto"/>
            <w:vAlign w:val="center"/>
          </w:tcPr>
          <w:p w:rsidR="00133F4B" w:rsidRPr="001642C2" w:rsidRDefault="00133F4B"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val="restart"/>
            <w:shd w:val="clear" w:color="auto" w:fill="auto"/>
          </w:tcPr>
          <w:p w:rsidR="00133F4B" w:rsidRPr="001642C2" w:rsidRDefault="00133F4B"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7743F5">
              <w:rPr>
                <w:rFonts w:ascii="Times New Roman" w:eastAsia="Times New Roman" w:hAnsi="Times New Roman" w:cs="Courier New"/>
                <w:color w:val="000000"/>
                <w:sz w:val="18"/>
                <w:szCs w:val="18"/>
                <w:lang w:eastAsia="ru-RU"/>
              </w:rPr>
              <w:t>Выполнение мероприятий по обеспечению деятельности (оказанию услуг) в сфере похоронного дела (процент)</w:t>
            </w:r>
          </w:p>
        </w:tc>
        <w:tc>
          <w:tcPr>
            <w:tcW w:w="370" w:type="pct"/>
            <w:vMerge w:val="restart"/>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411" w:type="pct"/>
            <w:gridSpan w:val="2"/>
            <w:vMerge w:val="restart"/>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34" w:type="pct"/>
            <w:vMerge w:val="restart"/>
          </w:tcPr>
          <w:p w:rsidR="00133F4B" w:rsidRPr="003A1DEA" w:rsidRDefault="00133F4B" w:rsidP="00FA6821">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3A1DEA">
              <w:rPr>
                <w:rFonts w:ascii="Times New Roman" w:eastAsia="Times New Roman" w:hAnsi="Times New Roman" w:cs="Courier New"/>
                <w:color w:val="000000"/>
                <w:sz w:val="18"/>
                <w:szCs w:val="18"/>
                <w:lang w:eastAsia="ru-RU"/>
              </w:rPr>
              <w:t>Всего</w:t>
            </w:r>
          </w:p>
        </w:tc>
        <w:tc>
          <w:tcPr>
            <w:tcW w:w="323" w:type="pct"/>
            <w:vMerge w:val="restart"/>
          </w:tcPr>
          <w:p w:rsidR="00133F4B" w:rsidRPr="003A1DEA" w:rsidRDefault="00133F4B" w:rsidP="00FA6821">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3A1DEA">
              <w:rPr>
                <w:rFonts w:ascii="Times New Roman" w:eastAsia="Times New Roman" w:hAnsi="Times New Roman" w:cs="Courier New"/>
                <w:color w:val="000000"/>
                <w:sz w:val="18"/>
                <w:szCs w:val="18"/>
                <w:lang w:eastAsia="ru-RU"/>
              </w:rPr>
              <w:t>2023 год</w:t>
            </w:r>
          </w:p>
        </w:tc>
        <w:tc>
          <w:tcPr>
            <w:tcW w:w="322" w:type="pct"/>
            <w:vMerge w:val="restart"/>
          </w:tcPr>
          <w:p w:rsidR="00133F4B" w:rsidRPr="003A1DEA" w:rsidRDefault="00133F4B" w:rsidP="00FA6821">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3A1DEA">
              <w:rPr>
                <w:rFonts w:ascii="Times New Roman" w:eastAsia="Times New Roman" w:hAnsi="Times New Roman" w:cs="Courier New"/>
                <w:color w:val="000000"/>
                <w:sz w:val="18"/>
                <w:szCs w:val="18"/>
                <w:lang w:eastAsia="ru-RU"/>
              </w:rPr>
              <w:t>2024 год</w:t>
            </w:r>
          </w:p>
        </w:tc>
        <w:tc>
          <w:tcPr>
            <w:tcW w:w="324" w:type="pct"/>
            <w:vMerge w:val="restart"/>
          </w:tcPr>
          <w:p w:rsidR="00133F4B" w:rsidRPr="003A1DEA"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2025 год</w:t>
            </w:r>
          </w:p>
        </w:tc>
        <w:tc>
          <w:tcPr>
            <w:tcW w:w="325" w:type="pct"/>
            <w:gridSpan w:val="5"/>
            <w:vMerge w:val="restart"/>
          </w:tcPr>
          <w:p w:rsidR="00133F4B" w:rsidRPr="003A1DEA" w:rsidRDefault="00133F4B"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3A1DEA">
              <w:rPr>
                <w:rFonts w:ascii="Times New Roman" w:eastAsia="Times New Roman" w:hAnsi="Times New Roman" w:cs="Courier New"/>
                <w:color w:val="000000"/>
                <w:sz w:val="18"/>
                <w:szCs w:val="18"/>
                <w:lang w:eastAsia="ru-RU"/>
              </w:rPr>
              <w:t>Итого 202</w:t>
            </w:r>
            <w:r>
              <w:rPr>
                <w:rFonts w:ascii="Times New Roman" w:eastAsia="Times New Roman" w:hAnsi="Times New Roman" w:cs="Courier New"/>
                <w:color w:val="000000"/>
                <w:sz w:val="18"/>
                <w:szCs w:val="18"/>
                <w:lang w:eastAsia="ru-RU"/>
              </w:rPr>
              <w:t>6</w:t>
            </w:r>
            <w:r w:rsidRPr="003A1DEA">
              <w:rPr>
                <w:rFonts w:ascii="Times New Roman" w:eastAsia="Times New Roman" w:hAnsi="Times New Roman" w:cs="Courier New"/>
                <w:color w:val="000000"/>
                <w:sz w:val="18"/>
                <w:szCs w:val="18"/>
                <w:lang w:eastAsia="ru-RU"/>
              </w:rPr>
              <w:t xml:space="preserve"> год</w:t>
            </w:r>
          </w:p>
        </w:tc>
        <w:tc>
          <w:tcPr>
            <w:tcW w:w="951" w:type="pct"/>
            <w:gridSpan w:val="33"/>
          </w:tcPr>
          <w:p w:rsidR="00133F4B" w:rsidRPr="003A1DEA" w:rsidRDefault="00133F4B"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3A1DEA">
              <w:rPr>
                <w:rFonts w:ascii="Times New Roman" w:eastAsia="Times New Roman" w:hAnsi="Times New Roman" w:cs="Courier New"/>
                <w:color w:val="000000"/>
                <w:sz w:val="18"/>
                <w:szCs w:val="18"/>
                <w:lang w:eastAsia="ru-RU"/>
              </w:rPr>
              <w:t>В том числе:</w:t>
            </w:r>
          </w:p>
        </w:tc>
        <w:tc>
          <w:tcPr>
            <w:tcW w:w="331" w:type="pct"/>
            <w:gridSpan w:val="2"/>
            <w:vMerge w:val="restart"/>
          </w:tcPr>
          <w:p w:rsidR="00133F4B" w:rsidRPr="003A1DEA" w:rsidRDefault="00133F4B"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3A1DEA">
              <w:rPr>
                <w:rFonts w:ascii="Times New Roman" w:eastAsia="Times New Roman" w:hAnsi="Times New Roman" w:cs="Courier New"/>
                <w:sz w:val="18"/>
                <w:szCs w:val="18"/>
                <w:lang w:eastAsia="ru-RU"/>
              </w:rPr>
              <w:t>2027 год</w:t>
            </w:r>
          </w:p>
        </w:tc>
        <w:tc>
          <w:tcPr>
            <w:tcW w:w="318" w:type="pct"/>
            <w:vMerge w:val="restart"/>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w:t>
            </w:r>
            <w:r>
              <w:rPr>
                <w:rFonts w:ascii="Times New Roman" w:eastAsia="Times New Roman" w:hAnsi="Times New Roman" w:cs="Courier New"/>
                <w:sz w:val="18"/>
                <w:szCs w:val="18"/>
                <w:lang w:eastAsia="ru-RU"/>
              </w:rPr>
              <w:t>8</w:t>
            </w:r>
            <w:r w:rsidRPr="001642C2">
              <w:rPr>
                <w:rFonts w:ascii="Times New Roman" w:eastAsia="Times New Roman" w:hAnsi="Times New Roman" w:cs="Courier New"/>
                <w:sz w:val="18"/>
                <w:szCs w:val="18"/>
                <w:lang w:eastAsia="ru-RU"/>
              </w:rPr>
              <w:t xml:space="preserve"> год</w:t>
            </w:r>
          </w:p>
        </w:tc>
        <w:tc>
          <w:tcPr>
            <w:tcW w:w="280" w:type="pct"/>
          </w:tcPr>
          <w:p w:rsidR="00133F4B" w:rsidRPr="001642C2" w:rsidRDefault="00133F4B"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33F4B" w:rsidRPr="001642C2" w:rsidTr="00133F4B">
        <w:trPr>
          <w:trHeight w:val="289"/>
        </w:trPr>
        <w:tc>
          <w:tcPr>
            <w:tcW w:w="175" w:type="pct"/>
            <w:vMerge/>
            <w:shd w:val="clear" w:color="auto" w:fill="auto"/>
            <w:vAlign w:val="center"/>
          </w:tcPr>
          <w:p w:rsidR="00133F4B" w:rsidRPr="001642C2" w:rsidRDefault="00133F4B" w:rsidP="00282BA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shd w:val="clear" w:color="auto" w:fill="auto"/>
          </w:tcPr>
          <w:p w:rsidR="00133F4B" w:rsidRPr="001642C2" w:rsidRDefault="00133F4B" w:rsidP="00282BA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vMerge/>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11" w:type="pct"/>
            <w:gridSpan w:val="2"/>
            <w:vMerge/>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34" w:type="pct"/>
            <w:vMerge/>
          </w:tcPr>
          <w:p w:rsidR="00133F4B" w:rsidRPr="003A1DEA" w:rsidRDefault="00133F4B" w:rsidP="00282BA2">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p>
        </w:tc>
        <w:tc>
          <w:tcPr>
            <w:tcW w:w="323" w:type="pct"/>
            <w:vMerge/>
          </w:tcPr>
          <w:p w:rsidR="00133F4B" w:rsidRPr="003A1DEA" w:rsidRDefault="00133F4B" w:rsidP="00282BA2">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p>
        </w:tc>
        <w:tc>
          <w:tcPr>
            <w:tcW w:w="322" w:type="pct"/>
            <w:vMerge/>
          </w:tcPr>
          <w:p w:rsidR="00133F4B" w:rsidRPr="003A1DEA" w:rsidRDefault="00133F4B" w:rsidP="00282BA2">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p>
        </w:tc>
        <w:tc>
          <w:tcPr>
            <w:tcW w:w="324" w:type="pct"/>
            <w:vMerge/>
          </w:tcPr>
          <w:p w:rsidR="00133F4B" w:rsidRDefault="00133F4B"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5" w:type="pct"/>
            <w:gridSpan w:val="5"/>
            <w:vMerge/>
          </w:tcPr>
          <w:p w:rsidR="00133F4B" w:rsidRPr="003A1DEA" w:rsidRDefault="00133F4B" w:rsidP="00282BA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82" w:type="pct"/>
            <w:gridSpan w:val="5"/>
          </w:tcPr>
          <w:p w:rsidR="00133F4B" w:rsidRPr="003A1DEA" w:rsidRDefault="00133F4B"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3A1DEA">
              <w:rPr>
                <w:rFonts w:ascii="Times New Roman" w:eastAsia="Times New Roman" w:hAnsi="Times New Roman" w:cs="Courier New"/>
                <w:color w:val="000000"/>
                <w:sz w:val="18"/>
                <w:szCs w:val="18"/>
                <w:lang w:eastAsia="ru-RU"/>
              </w:rPr>
              <w:t>1 кв.</w:t>
            </w:r>
          </w:p>
        </w:tc>
        <w:tc>
          <w:tcPr>
            <w:tcW w:w="232" w:type="pct"/>
            <w:gridSpan w:val="9"/>
          </w:tcPr>
          <w:p w:rsidR="00133F4B" w:rsidRPr="003A1DEA" w:rsidRDefault="00133F4B"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3A1DEA">
              <w:rPr>
                <w:rFonts w:ascii="Times New Roman" w:eastAsia="Times New Roman" w:hAnsi="Times New Roman" w:cs="Courier New"/>
                <w:color w:val="000000"/>
                <w:sz w:val="18"/>
                <w:szCs w:val="18"/>
                <w:lang w:eastAsia="ru-RU"/>
              </w:rPr>
              <w:t>1 пол.</w:t>
            </w:r>
          </w:p>
        </w:tc>
        <w:tc>
          <w:tcPr>
            <w:tcW w:w="248" w:type="pct"/>
            <w:gridSpan w:val="12"/>
          </w:tcPr>
          <w:p w:rsidR="00133F4B" w:rsidRPr="003A1DEA" w:rsidRDefault="00133F4B"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3A1DEA">
              <w:rPr>
                <w:rFonts w:ascii="Times New Roman" w:eastAsia="Times New Roman" w:hAnsi="Times New Roman" w:cs="Courier New"/>
                <w:color w:val="000000"/>
                <w:sz w:val="18"/>
                <w:szCs w:val="18"/>
                <w:lang w:eastAsia="ru-RU"/>
              </w:rPr>
              <w:t>9 мес.</w:t>
            </w:r>
          </w:p>
        </w:tc>
        <w:tc>
          <w:tcPr>
            <w:tcW w:w="289" w:type="pct"/>
            <w:gridSpan w:val="7"/>
          </w:tcPr>
          <w:p w:rsidR="00133F4B" w:rsidRPr="003A1DEA" w:rsidRDefault="00133F4B"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3A1DEA">
              <w:rPr>
                <w:rFonts w:ascii="Times New Roman" w:eastAsia="Times New Roman" w:hAnsi="Times New Roman" w:cs="Courier New"/>
                <w:color w:val="000000"/>
                <w:sz w:val="18"/>
                <w:szCs w:val="18"/>
                <w:lang w:eastAsia="ru-RU"/>
              </w:rPr>
              <w:t>12 мес.</w:t>
            </w:r>
          </w:p>
        </w:tc>
        <w:tc>
          <w:tcPr>
            <w:tcW w:w="331" w:type="pct"/>
            <w:gridSpan w:val="2"/>
            <w:vMerge/>
          </w:tcPr>
          <w:p w:rsidR="00133F4B" w:rsidRPr="003A1DEA" w:rsidRDefault="00133F4B" w:rsidP="00282BA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318" w:type="pct"/>
            <w:vMerge/>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280" w:type="pct"/>
            <w:vMerge w:val="restart"/>
          </w:tcPr>
          <w:p w:rsidR="00133F4B" w:rsidRPr="001642C2" w:rsidRDefault="00133F4B" w:rsidP="00282B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B46DDA" w:rsidRPr="001642C2" w:rsidTr="00133F4B">
        <w:trPr>
          <w:trHeight w:val="255"/>
        </w:trPr>
        <w:tc>
          <w:tcPr>
            <w:tcW w:w="175" w:type="pct"/>
            <w:vMerge/>
            <w:shd w:val="clear" w:color="auto" w:fill="auto"/>
            <w:vAlign w:val="center"/>
          </w:tcPr>
          <w:p w:rsidR="00282BA2" w:rsidRPr="001642C2" w:rsidRDefault="00282BA2"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shd w:val="clear" w:color="auto" w:fill="auto"/>
          </w:tcPr>
          <w:p w:rsidR="00282BA2" w:rsidRPr="001642C2" w:rsidRDefault="00282BA2"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vMerge/>
            <w:vAlign w:val="center"/>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11" w:type="pct"/>
            <w:gridSpan w:val="2"/>
            <w:vMerge/>
          </w:tcPr>
          <w:p w:rsidR="00282BA2" w:rsidRPr="001642C2" w:rsidRDefault="00282BA2"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34" w:type="pct"/>
          </w:tcPr>
          <w:p w:rsidR="00282BA2" w:rsidRPr="003A1DEA" w:rsidRDefault="00282BA2" w:rsidP="00FA6821">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3A1DEA">
              <w:rPr>
                <w:rFonts w:ascii="Times New Roman" w:eastAsia="Times New Roman" w:hAnsi="Times New Roman" w:cs="Courier New"/>
                <w:color w:val="000000"/>
                <w:sz w:val="18"/>
                <w:szCs w:val="18"/>
                <w:lang w:eastAsia="ru-RU"/>
              </w:rPr>
              <w:t>100</w:t>
            </w:r>
          </w:p>
        </w:tc>
        <w:tc>
          <w:tcPr>
            <w:tcW w:w="323" w:type="pct"/>
          </w:tcPr>
          <w:p w:rsidR="00282BA2" w:rsidRPr="003A1DEA" w:rsidRDefault="00282BA2" w:rsidP="00FA6821">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3A1DEA">
              <w:rPr>
                <w:rFonts w:ascii="Times New Roman" w:eastAsia="Times New Roman" w:hAnsi="Times New Roman" w:cs="Courier New"/>
                <w:color w:val="000000"/>
                <w:sz w:val="18"/>
                <w:szCs w:val="18"/>
                <w:lang w:eastAsia="ru-RU"/>
              </w:rPr>
              <w:t>100</w:t>
            </w:r>
          </w:p>
        </w:tc>
        <w:tc>
          <w:tcPr>
            <w:tcW w:w="322" w:type="pct"/>
          </w:tcPr>
          <w:p w:rsidR="00282BA2" w:rsidRPr="003A1DEA" w:rsidRDefault="00282BA2" w:rsidP="00FA6821">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3A1DEA">
              <w:rPr>
                <w:rFonts w:ascii="Times New Roman" w:eastAsia="Times New Roman" w:hAnsi="Times New Roman" w:cs="Courier New"/>
                <w:color w:val="000000"/>
                <w:sz w:val="18"/>
                <w:szCs w:val="18"/>
                <w:lang w:eastAsia="ru-RU"/>
              </w:rPr>
              <w:t>100</w:t>
            </w:r>
          </w:p>
        </w:tc>
        <w:tc>
          <w:tcPr>
            <w:tcW w:w="324" w:type="pct"/>
          </w:tcPr>
          <w:p w:rsidR="00282BA2" w:rsidRPr="003A1DEA"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100</w:t>
            </w:r>
          </w:p>
        </w:tc>
        <w:tc>
          <w:tcPr>
            <w:tcW w:w="325" w:type="pct"/>
            <w:gridSpan w:val="5"/>
          </w:tcPr>
          <w:p w:rsidR="00282BA2" w:rsidRPr="003A1DEA" w:rsidRDefault="00DB0B40"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100</w:t>
            </w:r>
          </w:p>
        </w:tc>
        <w:tc>
          <w:tcPr>
            <w:tcW w:w="182" w:type="pct"/>
            <w:gridSpan w:val="5"/>
          </w:tcPr>
          <w:p w:rsidR="00282BA2" w:rsidRPr="003A1DEA" w:rsidRDefault="00DB0B40"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20</w:t>
            </w:r>
          </w:p>
        </w:tc>
        <w:tc>
          <w:tcPr>
            <w:tcW w:w="232" w:type="pct"/>
            <w:gridSpan w:val="9"/>
          </w:tcPr>
          <w:p w:rsidR="00282BA2" w:rsidRPr="003A1DEA" w:rsidRDefault="00DB0B40"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45</w:t>
            </w:r>
          </w:p>
        </w:tc>
        <w:tc>
          <w:tcPr>
            <w:tcW w:w="248" w:type="pct"/>
            <w:gridSpan w:val="12"/>
          </w:tcPr>
          <w:p w:rsidR="00282BA2" w:rsidRPr="003A1DEA" w:rsidRDefault="00DB0B40"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70</w:t>
            </w:r>
          </w:p>
        </w:tc>
        <w:tc>
          <w:tcPr>
            <w:tcW w:w="289" w:type="pct"/>
            <w:gridSpan w:val="7"/>
          </w:tcPr>
          <w:p w:rsidR="00282BA2" w:rsidRPr="003A1DEA" w:rsidRDefault="00DB0B40"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100</w:t>
            </w:r>
          </w:p>
        </w:tc>
        <w:tc>
          <w:tcPr>
            <w:tcW w:w="331" w:type="pct"/>
            <w:gridSpan w:val="2"/>
          </w:tcPr>
          <w:p w:rsidR="00282BA2" w:rsidRPr="003A1DEA" w:rsidRDefault="00282BA2"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A1DEA">
              <w:rPr>
                <w:rFonts w:ascii="Times New Roman" w:eastAsia="Times New Roman" w:hAnsi="Times New Roman" w:cs="Times New Roman"/>
                <w:sz w:val="18"/>
                <w:szCs w:val="18"/>
                <w:lang w:eastAsia="ru-RU"/>
              </w:rPr>
              <w:t>100</w:t>
            </w:r>
          </w:p>
        </w:tc>
        <w:tc>
          <w:tcPr>
            <w:tcW w:w="318" w:type="pct"/>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100</w:t>
            </w:r>
          </w:p>
        </w:tc>
        <w:tc>
          <w:tcPr>
            <w:tcW w:w="280" w:type="pct"/>
            <w:vMerge/>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B46DDA" w:rsidRPr="001642C2" w:rsidTr="00133F4B">
        <w:trPr>
          <w:trHeight w:val="1449"/>
        </w:trPr>
        <w:tc>
          <w:tcPr>
            <w:tcW w:w="175" w:type="pct"/>
            <w:vMerge w:val="restart"/>
            <w:shd w:val="clear" w:color="auto" w:fill="auto"/>
          </w:tcPr>
          <w:p w:rsidR="00FA6821" w:rsidRPr="001642C2" w:rsidRDefault="003948BF"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6.4</w:t>
            </w:r>
            <w:r w:rsidR="00FA6821" w:rsidRPr="001642C2">
              <w:rPr>
                <w:rFonts w:ascii="Times New Roman" w:eastAsia="Times New Roman" w:hAnsi="Times New Roman" w:cs="Courier New"/>
                <w:color w:val="000000"/>
                <w:sz w:val="18"/>
                <w:szCs w:val="18"/>
                <w:lang w:eastAsia="ru-RU"/>
              </w:rPr>
              <w:t>.</w:t>
            </w:r>
          </w:p>
        </w:tc>
        <w:tc>
          <w:tcPr>
            <w:tcW w:w="536" w:type="pct"/>
          </w:tcPr>
          <w:p w:rsidR="00FA6821" w:rsidRDefault="00794CF7" w:rsidP="00FA6821">
            <w:pPr>
              <w:widowControl w:val="0"/>
              <w:autoSpaceDE w:val="0"/>
              <w:autoSpaceDN w:val="0"/>
              <w:adjustRightInd w:val="0"/>
              <w:spacing w:after="0" w:line="240" w:lineRule="auto"/>
              <w:rPr>
                <w:rFonts w:ascii="Times New Roman" w:eastAsia="Times New Roman" w:hAnsi="Times New Roman"/>
                <w:color w:val="000000"/>
                <w:sz w:val="18"/>
                <w:szCs w:val="18"/>
                <w:lang w:eastAsia="ru-RU"/>
              </w:rPr>
            </w:pPr>
            <w:r>
              <w:rPr>
                <w:rFonts w:ascii="Times New Roman" w:eastAsia="Times New Roman" w:hAnsi="Times New Roman" w:cs="Courier New"/>
                <w:color w:val="000000"/>
                <w:sz w:val="18"/>
                <w:szCs w:val="18"/>
                <w:lang w:eastAsia="ru-RU"/>
              </w:rPr>
              <w:t>Мероприятие 07.05</w:t>
            </w:r>
            <w:r w:rsidRPr="00B3154F">
              <w:rPr>
                <w:rFonts w:ascii="Times New Roman" w:eastAsia="Times New Roman" w:hAnsi="Times New Roman"/>
                <w:color w:val="000000"/>
                <w:sz w:val="16"/>
                <w:szCs w:val="16"/>
                <w:lang w:eastAsia="ru-RU"/>
              </w:rPr>
              <w:br/>
            </w:r>
            <w:r w:rsidRPr="00794CF7">
              <w:rPr>
                <w:rFonts w:ascii="Times New Roman" w:eastAsia="Times New Roman" w:hAnsi="Times New Roman"/>
                <w:color w:val="000000"/>
                <w:sz w:val="18"/>
                <w:szCs w:val="18"/>
                <w:lang w:eastAsia="ru-RU"/>
              </w:rPr>
              <w:t>Расходы на создание новых кладбищ и оформление земельных участков под существующими кладбищами в муниципальную собственность</w:t>
            </w:r>
          </w:p>
          <w:p w:rsidR="00C87310" w:rsidRPr="00794CF7" w:rsidRDefault="00C87310"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Pr>
                <w:rFonts w:ascii="Times New Roman" w:eastAsia="Times New Roman" w:hAnsi="Times New Roman" w:cs="Courier New"/>
                <w:color w:val="000000"/>
                <w:sz w:val="18"/>
                <w:szCs w:val="18"/>
                <w:lang w:eastAsia="ru-RU"/>
              </w:rPr>
              <w:t>8</w:t>
            </w:r>
          </w:p>
        </w:tc>
        <w:tc>
          <w:tcPr>
            <w:tcW w:w="411" w:type="pct"/>
            <w:gridSpan w:val="2"/>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34" w:type="pct"/>
          </w:tcPr>
          <w:p w:rsidR="00FA6821" w:rsidRPr="003A1DEA"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3A1DEA">
              <w:rPr>
                <w:rFonts w:ascii="Times New Roman" w:eastAsia="Times New Roman" w:hAnsi="Times New Roman" w:cs="Courier New"/>
                <w:color w:val="000000"/>
                <w:sz w:val="18"/>
                <w:szCs w:val="18"/>
                <w:lang w:eastAsia="ru-RU"/>
              </w:rPr>
              <w:t>0,00</w:t>
            </w:r>
          </w:p>
        </w:tc>
        <w:tc>
          <w:tcPr>
            <w:tcW w:w="323" w:type="pct"/>
          </w:tcPr>
          <w:p w:rsidR="00FA6821" w:rsidRPr="003A1DEA"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3A1DEA">
              <w:rPr>
                <w:rFonts w:ascii="Times New Roman" w:eastAsia="Times New Roman" w:hAnsi="Times New Roman" w:cs="Courier New"/>
                <w:color w:val="000000"/>
                <w:sz w:val="18"/>
                <w:szCs w:val="18"/>
                <w:lang w:eastAsia="ru-RU"/>
              </w:rPr>
              <w:t>0,00</w:t>
            </w:r>
          </w:p>
        </w:tc>
        <w:tc>
          <w:tcPr>
            <w:tcW w:w="322" w:type="pct"/>
          </w:tcPr>
          <w:p w:rsidR="00FA6821" w:rsidRPr="003A1DEA"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3A1DEA">
              <w:rPr>
                <w:rFonts w:ascii="Times New Roman" w:eastAsia="Times New Roman" w:hAnsi="Times New Roman" w:cs="Courier New"/>
                <w:color w:val="000000"/>
                <w:sz w:val="18"/>
                <w:szCs w:val="18"/>
                <w:lang w:eastAsia="ru-RU"/>
              </w:rPr>
              <w:t>0,00</w:t>
            </w:r>
          </w:p>
        </w:tc>
        <w:tc>
          <w:tcPr>
            <w:tcW w:w="324" w:type="pct"/>
          </w:tcPr>
          <w:p w:rsidR="00FA6821" w:rsidRPr="003A1DEA"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3A1DEA">
              <w:rPr>
                <w:rFonts w:ascii="Times New Roman" w:eastAsia="Times New Roman" w:hAnsi="Times New Roman" w:cs="Courier New"/>
                <w:color w:val="000000"/>
                <w:sz w:val="18"/>
                <w:szCs w:val="18"/>
                <w:lang w:eastAsia="ru-RU"/>
              </w:rPr>
              <w:t>0,00</w:t>
            </w:r>
          </w:p>
        </w:tc>
        <w:tc>
          <w:tcPr>
            <w:tcW w:w="1276" w:type="pct"/>
            <w:gridSpan w:val="38"/>
          </w:tcPr>
          <w:p w:rsidR="00FA6821" w:rsidRPr="003A1DEA"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3A1DEA">
              <w:rPr>
                <w:rFonts w:ascii="Times New Roman" w:eastAsia="Times New Roman" w:hAnsi="Times New Roman" w:cs="Courier New"/>
                <w:color w:val="000000"/>
                <w:sz w:val="18"/>
                <w:szCs w:val="18"/>
                <w:lang w:eastAsia="ru-RU"/>
              </w:rPr>
              <w:t>0,00</w:t>
            </w:r>
          </w:p>
        </w:tc>
        <w:tc>
          <w:tcPr>
            <w:tcW w:w="331" w:type="pct"/>
            <w:gridSpan w:val="2"/>
          </w:tcPr>
          <w:p w:rsidR="00FA6821" w:rsidRPr="003A1DEA"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3A1DEA">
              <w:rPr>
                <w:rFonts w:ascii="Times New Roman" w:eastAsia="Times New Roman" w:hAnsi="Times New Roman" w:cs="Courier New"/>
                <w:color w:val="000000"/>
                <w:sz w:val="18"/>
                <w:szCs w:val="18"/>
                <w:lang w:eastAsia="ru-RU"/>
              </w:rPr>
              <w:t>0,00</w:t>
            </w:r>
          </w:p>
        </w:tc>
        <w:tc>
          <w:tcPr>
            <w:tcW w:w="318" w:type="pc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0,00</w:t>
            </w:r>
          </w:p>
        </w:tc>
        <w:tc>
          <w:tcPr>
            <w:tcW w:w="280" w:type="pct"/>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МКУ «Раменская ритуальная служба»</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B46DDA" w:rsidRPr="001642C2" w:rsidTr="00133F4B">
        <w:trPr>
          <w:trHeight w:val="390"/>
        </w:trPr>
        <w:tc>
          <w:tcPr>
            <w:tcW w:w="175" w:type="pct"/>
            <w:vMerge/>
            <w:shd w:val="clear" w:color="auto" w:fill="auto"/>
            <w:vAlign w:val="center"/>
          </w:tcPr>
          <w:p w:rsidR="00282BA2" w:rsidRPr="001642C2" w:rsidRDefault="00282BA2"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val="restart"/>
          </w:tcPr>
          <w:p w:rsidR="00282BA2" w:rsidRDefault="005A4CDD" w:rsidP="00FA6821">
            <w:pPr>
              <w:widowControl w:val="0"/>
              <w:autoSpaceDE w:val="0"/>
              <w:autoSpaceDN w:val="0"/>
              <w:adjustRightInd w:val="0"/>
              <w:spacing w:after="0" w:line="240" w:lineRule="auto"/>
              <w:rPr>
                <w:rFonts w:ascii="Times New Roman" w:eastAsia="Times New Roman" w:hAnsi="Times New Roman"/>
                <w:color w:val="000000"/>
                <w:sz w:val="18"/>
                <w:szCs w:val="18"/>
                <w:lang w:eastAsia="ru-RU"/>
              </w:rPr>
            </w:pPr>
            <w:r w:rsidRPr="005A4CDD">
              <w:rPr>
                <w:rFonts w:ascii="Times New Roman" w:eastAsia="Times New Roman" w:hAnsi="Times New Roman"/>
                <w:color w:val="000000"/>
                <w:sz w:val="18"/>
                <w:szCs w:val="18"/>
                <w:lang w:eastAsia="ru-RU"/>
              </w:rPr>
              <w:t>Количество созданных новых кладбищ и оформленных земельных участков под существующими кладбищами в муниципальную собственность (ед.)</w:t>
            </w:r>
          </w:p>
          <w:p w:rsidR="00C87310" w:rsidRPr="005A4CDD" w:rsidRDefault="00C87310"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vMerge w:val="restart"/>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411" w:type="pct"/>
            <w:gridSpan w:val="2"/>
            <w:vMerge w:val="restart"/>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34" w:type="pct"/>
            <w:vMerge w:val="restart"/>
          </w:tcPr>
          <w:p w:rsidR="00282BA2" w:rsidRPr="003A1DEA" w:rsidRDefault="00282BA2" w:rsidP="00FA6821">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3A1DEA">
              <w:rPr>
                <w:rFonts w:ascii="Times New Roman" w:eastAsia="Times New Roman" w:hAnsi="Times New Roman" w:cs="Courier New"/>
                <w:color w:val="000000"/>
                <w:sz w:val="18"/>
                <w:szCs w:val="18"/>
                <w:lang w:eastAsia="ru-RU"/>
              </w:rPr>
              <w:t>Всего</w:t>
            </w:r>
          </w:p>
        </w:tc>
        <w:tc>
          <w:tcPr>
            <w:tcW w:w="323" w:type="pct"/>
            <w:vMerge w:val="restart"/>
          </w:tcPr>
          <w:p w:rsidR="00282BA2" w:rsidRPr="003A1DEA" w:rsidRDefault="00282BA2" w:rsidP="00FA6821">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3A1DEA">
              <w:rPr>
                <w:rFonts w:ascii="Times New Roman" w:eastAsia="Times New Roman" w:hAnsi="Times New Roman" w:cs="Courier New"/>
                <w:color w:val="000000"/>
                <w:sz w:val="18"/>
                <w:szCs w:val="18"/>
                <w:lang w:eastAsia="ru-RU"/>
              </w:rPr>
              <w:t>2023 год</w:t>
            </w:r>
          </w:p>
        </w:tc>
        <w:tc>
          <w:tcPr>
            <w:tcW w:w="322" w:type="pct"/>
            <w:vMerge w:val="restart"/>
          </w:tcPr>
          <w:p w:rsidR="00282BA2" w:rsidRPr="003A1DEA" w:rsidRDefault="00282BA2" w:rsidP="00FA6821">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3A1DEA">
              <w:rPr>
                <w:rFonts w:ascii="Times New Roman" w:eastAsia="Times New Roman" w:hAnsi="Times New Roman" w:cs="Courier New"/>
                <w:color w:val="000000"/>
                <w:sz w:val="18"/>
                <w:szCs w:val="18"/>
                <w:lang w:eastAsia="ru-RU"/>
              </w:rPr>
              <w:t>2024 год</w:t>
            </w:r>
          </w:p>
        </w:tc>
        <w:tc>
          <w:tcPr>
            <w:tcW w:w="324" w:type="pct"/>
            <w:vMerge w:val="restart"/>
          </w:tcPr>
          <w:p w:rsidR="00282BA2" w:rsidRPr="003A1DEA"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2025 год</w:t>
            </w:r>
          </w:p>
        </w:tc>
        <w:tc>
          <w:tcPr>
            <w:tcW w:w="325" w:type="pct"/>
            <w:gridSpan w:val="5"/>
            <w:vMerge w:val="restart"/>
          </w:tcPr>
          <w:p w:rsidR="00282BA2" w:rsidRPr="003A1DEA" w:rsidRDefault="00906121"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3A1DEA">
              <w:rPr>
                <w:rFonts w:ascii="Times New Roman" w:eastAsia="Times New Roman" w:hAnsi="Times New Roman" w:cs="Courier New"/>
                <w:color w:val="000000"/>
                <w:sz w:val="18"/>
                <w:szCs w:val="18"/>
                <w:lang w:eastAsia="ru-RU"/>
              </w:rPr>
              <w:t>Итого 202</w:t>
            </w:r>
            <w:r>
              <w:rPr>
                <w:rFonts w:ascii="Times New Roman" w:eastAsia="Times New Roman" w:hAnsi="Times New Roman" w:cs="Courier New"/>
                <w:color w:val="000000"/>
                <w:sz w:val="18"/>
                <w:szCs w:val="18"/>
                <w:lang w:eastAsia="ru-RU"/>
              </w:rPr>
              <w:t>6</w:t>
            </w:r>
            <w:r w:rsidRPr="003A1DEA">
              <w:rPr>
                <w:rFonts w:ascii="Times New Roman" w:eastAsia="Times New Roman" w:hAnsi="Times New Roman" w:cs="Courier New"/>
                <w:color w:val="000000"/>
                <w:sz w:val="18"/>
                <w:szCs w:val="18"/>
                <w:lang w:eastAsia="ru-RU"/>
              </w:rPr>
              <w:t xml:space="preserve"> год</w:t>
            </w:r>
          </w:p>
        </w:tc>
        <w:tc>
          <w:tcPr>
            <w:tcW w:w="951" w:type="pct"/>
            <w:gridSpan w:val="33"/>
          </w:tcPr>
          <w:p w:rsidR="00282BA2" w:rsidRPr="003A1DEA" w:rsidRDefault="00906121"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3A1DEA">
              <w:rPr>
                <w:rFonts w:ascii="Times New Roman" w:eastAsia="Times New Roman" w:hAnsi="Times New Roman" w:cs="Courier New"/>
                <w:color w:val="000000"/>
                <w:sz w:val="18"/>
                <w:szCs w:val="18"/>
                <w:lang w:eastAsia="ru-RU"/>
              </w:rPr>
              <w:t>В том числе:</w:t>
            </w:r>
          </w:p>
        </w:tc>
        <w:tc>
          <w:tcPr>
            <w:tcW w:w="331" w:type="pct"/>
            <w:gridSpan w:val="2"/>
            <w:vMerge w:val="restart"/>
          </w:tcPr>
          <w:p w:rsidR="00282BA2" w:rsidRPr="003A1DEA" w:rsidRDefault="00282BA2"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3A1DEA">
              <w:rPr>
                <w:rFonts w:ascii="Times New Roman" w:eastAsia="Times New Roman" w:hAnsi="Times New Roman" w:cs="Courier New"/>
                <w:sz w:val="18"/>
                <w:szCs w:val="18"/>
                <w:lang w:eastAsia="ru-RU"/>
              </w:rPr>
              <w:t>2027 год</w:t>
            </w:r>
          </w:p>
        </w:tc>
        <w:tc>
          <w:tcPr>
            <w:tcW w:w="318" w:type="pct"/>
            <w:vMerge w:val="restart"/>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w:t>
            </w:r>
            <w:r>
              <w:rPr>
                <w:rFonts w:ascii="Times New Roman" w:eastAsia="Times New Roman" w:hAnsi="Times New Roman" w:cs="Courier New"/>
                <w:sz w:val="18"/>
                <w:szCs w:val="18"/>
                <w:lang w:eastAsia="ru-RU"/>
              </w:rPr>
              <w:t>8</w:t>
            </w:r>
            <w:r w:rsidRPr="001642C2">
              <w:rPr>
                <w:rFonts w:ascii="Times New Roman" w:eastAsia="Times New Roman" w:hAnsi="Times New Roman" w:cs="Courier New"/>
                <w:sz w:val="18"/>
                <w:szCs w:val="18"/>
                <w:lang w:eastAsia="ru-RU"/>
              </w:rPr>
              <w:t xml:space="preserve"> год</w:t>
            </w:r>
          </w:p>
        </w:tc>
        <w:tc>
          <w:tcPr>
            <w:tcW w:w="280" w:type="pct"/>
            <w:vMerge w:val="restart"/>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B46DDA" w:rsidRPr="001642C2" w:rsidTr="00133F4B">
        <w:trPr>
          <w:trHeight w:val="345"/>
        </w:trPr>
        <w:tc>
          <w:tcPr>
            <w:tcW w:w="175" w:type="pct"/>
            <w:vMerge/>
            <w:shd w:val="clear" w:color="auto" w:fill="auto"/>
            <w:vAlign w:val="center"/>
          </w:tcPr>
          <w:p w:rsidR="00906121" w:rsidRPr="001642C2" w:rsidRDefault="00906121" w:rsidP="009061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tcPr>
          <w:p w:rsidR="00906121" w:rsidRPr="001642C2" w:rsidRDefault="00906121" w:rsidP="009061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c>
          <w:tcPr>
            <w:tcW w:w="370" w:type="pct"/>
            <w:vMerge/>
          </w:tcPr>
          <w:p w:rsidR="00906121" w:rsidRPr="001642C2" w:rsidRDefault="00906121" w:rsidP="009061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11" w:type="pct"/>
            <w:gridSpan w:val="2"/>
            <w:vMerge/>
          </w:tcPr>
          <w:p w:rsidR="00906121" w:rsidRPr="001642C2" w:rsidRDefault="00906121" w:rsidP="009061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34" w:type="pct"/>
            <w:vMerge/>
          </w:tcPr>
          <w:p w:rsidR="00906121" w:rsidRPr="003A1DEA" w:rsidRDefault="00906121" w:rsidP="00906121">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p>
        </w:tc>
        <w:tc>
          <w:tcPr>
            <w:tcW w:w="323" w:type="pct"/>
            <w:vMerge/>
          </w:tcPr>
          <w:p w:rsidR="00906121" w:rsidRPr="003A1DEA" w:rsidRDefault="00906121" w:rsidP="00906121">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p>
        </w:tc>
        <w:tc>
          <w:tcPr>
            <w:tcW w:w="322" w:type="pct"/>
            <w:vMerge/>
          </w:tcPr>
          <w:p w:rsidR="00906121" w:rsidRPr="003A1DEA" w:rsidRDefault="00906121" w:rsidP="00906121">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p>
        </w:tc>
        <w:tc>
          <w:tcPr>
            <w:tcW w:w="324" w:type="pct"/>
            <w:vMerge/>
          </w:tcPr>
          <w:p w:rsidR="00906121" w:rsidRDefault="00906121" w:rsidP="009061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5" w:type="pct"/>
            <w:gridSpan w:val="5"/>
            <w:vMerge/>
          </w:tcPr>
          <w:p w:rsidR="00906121" w:rsidRPr="003A1DEA" w:rsidRDefault="00906121" w:rsidP="009061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244" w:type="pct"/>
            <w:gridSpan w:val="9"/>
          </w:tcPr>
          <w:p w:rsidR="00906121" w:rsidRPr="003A1DEA" w:rsidRDefault="00906121" w:rsidP="009061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3A1DEA">
              <w:rPr>
                <w:rFonts w:ascii="Times New Roman" w:eastAsia="Times New Roman" w:hAnsi="Times New Roman" w:cs="Courier New"/>
                <w:color w:val="000000"/>
                <w:sz w:val="18"/>
                <w:szCs w:val="18"/>
                <w:lang w:eastAsia="ru-RU"/>
              </w:rPr>
              <w:t>1 кв.</w:t>
            </w:r>
          </w:p>
        </w:tc>
        <w:tc>
          <w:tcPr>
            <w:tcW w:w="204" w:type="pct"/>
            <w:gridSpan w:val="10"/>
          </w:tcPr>
          <w:p w:rsidR="00906121" w:rsidRPr="003A1DEA" w:rsidRDefault="00906121" w:rsidP="009061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3A1DEA">
              <w:rPr>
                <w:rFonts w:ascii="Times New Roman" w:eastAsia="Times New Roman" w:hAnsi="Times New Roman" w:cs="Courier New"/>
                <w:color w:val="000000"/>
                <w:sz w:val="18"/>
                <w:szCs w:val="18"/>
                <w:lang w:eastAsia="ru-RU"/>
              </w:rPr>
              <w:t>1 пол.</w:t>
            </w:r>
          </w:p>
        </w:tc>
        <w:tc>
          <w:tcPr>
            <w:tcW w:w="191" w:type="pct"/>
            <w:gridSpan w:val="5"/>
          </w:tcPr>
          <w:p w:rsidR="00906121" w:rsidRPr="003A1DEA" w:rsidRDefault="00906121" w:rsidP="009061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3A1DEA">
              <w:rPr>
                <w:rFonts w:ascii="Times New Roman" w:eastAsia="Times New Roman" w:hAnsi="Times New Roman" w:cs="Courier New"/>
                <w:color w:val="000000"/>
                <w:sz w:val="18"/>
                <w:szCs w:val="18"/>
                <w:lang w:eastAsia="ru-RU"/>
              </w:rPr>
              <w:t>9 мес.</w:t>
            </w:r>
          </w:p>
        </w:tc>
        <w:tc>
          <w:tcPr>
            <w:tcW w:w="312" w:type="pct"/>
            <w:gridSpan w:val="9"/>
          </w:tcPr>
          <w:p w:rsidR="00906121" w:rsidRPr="003A1DEA" w:rsidRDefault="00906121" w:rsidP="009061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3A1DEA">
              <w:rPr>
                <w:rFonts w:ascii="Times New Roman" w:eastAsia="Times New Roman" w:hAnsi="Times New Roman" w:cs="Courier New"/>
                <w:color w:val="000000"/>
                <w:sz w:val="18"/>
                <w:szCs w:val="18"/>
                <w:lang w:eastAsia="ru-RU"/>
              </w:rPr>
              <w:t>12 мес.</w:t>
            </w:r>
          </w:p>
        </w:tc>
        <w:tc>
          <w:tcPr>
            <w:tcW w:w="331" w:type="pct"/>
            <w:gridSpan w:val="2"/>
            <w:vMerge/>
          </w:tcPr>
          <w:p w:rsidR="00906121" w:rsidRPr="003A1DEA" w:rsidRDefault="00906121" w:rsidP="009061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318" w:type="pct"/>
            <w:vMerge/>
          </w:tcPr>
          <w:p w:rsidR="00906121" w:rsidRPr="001642C2" w:rsidRDefault="00906121" w:rsidP="009061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280" w:type="pct"/>
            <w:vMerge/>
          </w:tcPr>
          <w:p w:rsidR="00906121" w:rsidRPr="001642C2" w:rsidRDefault="00906121" w:rsidP="009061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B46DDA" w:rsidRPr="001642C2" w:rsidTr="00133F4B">
        <w:trPr>
          <w:trHeight w:val="255"/>
        </w:trPr>
        <w:tc>
          <w:tcPr>
            <w:tcW w:w="175" w:type="pct"/>
            <w:vMerge/>
            <w:shd w:val="clear" w:color="auto" w:fill="auto"/>
            <w:vAlign w:val="center"/>
          </w:tcPr>
          <w:p w:rsidR="00282BA2" w:rsidRPr="001642C2" w:rsidRDefault="00282BA2"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tcPr>
          <w:p w:rsidR="00282BA2" w:rsidRPr="001642C2" w:rsidRDefault="00282BA2"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vMerge/>
            <w:vAlign w:val="center"/>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11" w:type="pct"/>
            <w:gridSpan w:val="2"/>
            <w:vMerge/>
            <w:vAlign w:val="center"/>
          </w:tcPr>
          <w:p w:rsidR="00282BA2" w:rsidRPr="001642C2" w:rsidRDefault="00282BA2"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34" w:type="pct"/>
          </w:tcPr>
          <w:p w:rsidR="00282BA2" w:rsidRPr="003A1DEA" w:rsidRDefault="00282BA2" w:rsidP="00FA6821">
            <w:pPr>
              <w:widowControl w:val="0"/>
              <w:autoSpaceDE w:val="0"/>
              <w:autoSpaceDN w:val="0"/>
              <w:adjustRightInd w:val="0"/>
              <w:spacing w:after="0" w:line="240" w:lineRule="auto"/>
              <w:ind w:left="-155" w:right="-114"/>
              <w:jc w:val="center"/>
              <w:rPr>
                <w:rFonts w:ascii="Times New Roman" w:eastAsia="Times New Roman" w:hAnsi="Times New Roman" w:cs="Times New Roman"/>
                <w:color w:val="000000"/>
                <w:sz w:val="18"/>
                <w:szCs w:val="18"/>
                <w:lang w:eastAsia="ru-RU"/>
              </w:rPr>
            </w:pPr>
            <w:r w:rsidRPr="003A1DEA">
              <w:rPr>
                <w:rFonts w:ascii="Times New Roman" w:eastAsia="Times New Roman" w:hAnsi="Times New Roman" w:cs="Times New Roman"/>
                <w:color w:val="000000"/>
                <w:sz w:val="18"/>
                <w:szCs w:val="18"/>
                <w:lang w:eastAsia="ru-RU"/>
              </w:rPr>
              <w:t>71</w:t>
            </w:r>
          </w:p>
        </w:tc>
        <w:tc>
          <w:tcPr>
            <w:tcW w:w="323" w:type="pct"/>
          </w:tcPr>
          <w:p w:rsidR="00282BA2" w:rsidRPr="003A1DEA" w:rsidRDefault="00282BA2" w:rsidP="00FA6821">
            <w:pPr>
              <w:widowControl w:val="0"/>
              <w:autoSpaceDE w:val="0"/>
              <w:autoSpaceDN w:val="0"/>
              <w:adjustRightInd w:val="0"/>
              <w:spacing w:after="0" w:line="240" w:lineRule="auto"/>
              <w:ind w:left="-155" w:right="-114"/>
              <w:jc w:val="center"/>
              <w:rPr>
                <w:rFonts w:ascii="Times New Roman" w:eastAsia="Times New Roman" w:hAnsi="Times New Roman" w:cs="Times New Roman"/>
                <w:color w:val="000000"/>
                <w:sz w:val="18"/>
                <w:szCs w:val="18"/>
                <w:lang w:eastAsia="ru-RU"/>
              </w:rPr>
            </w:pPr>
            <w:r w:rsidRPr="003A1DEA">
              <w:rPr>
                <w:rFonts w:ascii="Times New Roman" w:eastAsia="Times New Roman" w:hAnsi="Times New Roman" w:cs="Times New Roman"/>
                <w:color w:val="000000"/>
                <w:sz w:val="18"/>
                <w:szCs w:val="18"/>
                <w:lang w:eastAsia="ru-RU"/>
              </w:rPr>
              <w:t>71</w:t>
            </w:r>
          </w:p>
        </w:tc>
        <w:tc>
          <w:tcPr>
            <w:tcW w:w="322" w:type="pct"/>
          </w:tcPr>
          <w:p w:rsidR="00282BA2" w:rsidRPr="003A1DEA" w:rsidRDefault="00282BA2" w:rsidP="00FA6821">
            <w:pPr>
              <w:widowControl w:val="0"/>
              <w:autoSpaceDE w:val="0"/>
              <w:autoSpaceDN w:val="0"/>
              <w:adjustRightInd w:val="0"/>
              <w:spacing w:after="0" w:line="240" w:lineRule="auto"/>
              <w:ind w:left="-155" w:right="-114"/>
              <w:jc w:val="center"/>
              <w:rPr>
                <w:rFonts w:ascii="Times New Roman" w:eastAsia="Times New Roman" w:hAnsi="Times New Roman" w:cs="Times New Roman"/>
                <w:color w:val="000000"/>
                <w:sz w:val="18"/>
                <w:szCs w:val="18"/>
                <w:lang w:eastAsia="ru-RU"/>
              </w:rPr>
            </w:pPr>
            <w:r w:rsidRPr="003A1DEA">
              <w:rPr>
                <w:rFonts w:ascii="Times New Roman" w:eastAsia="Times New Roman" w:hAnsi="Times New Roman" w:cs="Times New Roman"/>
                <w:color w:val="000000"/>
                <w:sz w:val="18"/>
                <w:szCs w:val="18"/>
                <w:lang w:eastAsia="ru-RU"/>
              </w:rPr>
              <w:t>71</w:t>
            </w:r>
          </w:p>
        </w:tc>
        <w:tc>
          <w:tcPr>
            <w:tcW w:w="324" w:type="pct"/>
          </w:tcPr>
          <w:p w:rsidR="00282BA2" w:rsidRPr="003A1DEA" w:rsidRDefault="00282BA2"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71</w:t>
            </w:r>
          </w:p>
        </w:tc>
        <w:tc>
          <w:tcPr>
            <w:tcW w:w="325" w:type="pct"/>
            <w:gridSpan w:val="5"/>
          </w:tcPr>
          <w:p w:rsidR="00282BA2" w:rsidRPr="003A1DEA" w:rsidRDefault="00314FBD"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71</w:t>
            </w:r>
          </w:p>
        </w:tc>
        <w:tc>
          <w:tcPr>
            <w:tcW w:w="244" w:type="pct"/>
            <w:gridSpan w:val="9"/>
          </w:tcPr>
          <w:p w:rsidR="00282BA2" w:rsidRPr="003A1DEA" w:rsidRDefault="00314FBD"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71</w:t>
            </w:r>
          </w:p>
        </w:tc>
        <w:tc>
          <w:tcPr>
            <w:tcW w:w="204" w:type="pct"/>
            <w:gridSpan w:val="10"/>
          </w:tcPr>
          <w:p w:rsidR="00282BA2" w:rsidRPr="003A1DEA" w:rsidRDefault="00314FBD"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71</w:t>
            </w:r>
          </w:p>
        </w:tc>
        <w:tc>
          <w:tcPr>
            <w:tcW w:w="191" w:type="pct"/>
            <w:gridSpan w:val="5"/>
          </w:tcPr>
          <w:p w:rsidR="00282BA2" w:rsidRPr="003A1DEA" w:rsidRDefault="00314FBD"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71</w:t>
            </w:r>
          </w:p>
        </w:tc>
        <w:tc>
          <w:tcPr>
            <w:tcW w:w="312" w:type="pct"/>
            <w:gridSpan w:val="9"/>
          </w:tcPr>
          <w:p w:rsidR="00282BA2" w:rsidRPr="003A1DEA" w:rsidRDefault="00314FBD"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71</w:t>
            </w:r>
          </w:p>
        </w:tc>
        <w:tc>
          <w:tcPr>
            <w:tcW w:w="331" w:type="pct"/>
            <w:gridSpan w:val="2"/>
          </w:tcPr>
          <w:p w:rsidR="00282BA2" w:rsidRPr="003A1DEA" w:rsidRDefault="00282BA2"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A1DEA">
              <w:rPr>
                <w:rFonts w:ascii="Times New Roman" w:eastAsia="Times New Roman" w:hAnsi="Times New Roman" w:cs="Times New Roman"/>
                <w:sz w:val="18"/>
                <w:szCs w:val="18"/>
                <w:lang w:eastAsia="ru-RU"/>
              </w:rPr>
              <w:t>71</w:t>
            </w:r>
          </w:p>
        </w:tc>
        <w:tc>
          <w:tcPr>
            <w:tcW w:w="318" w:type="pct"/>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71</w:t>
            </w:r>
          </w:p>
        </w:tc>
        <w:tc>
          <w:tcPr>
            <w:tcW w:w="280" w:type="pct"/>
            <w:vMerge/>
          </w:tcPr>
          <w:p w:rsidR="00282BA2" w:rsidRPr="001642C2" w:rsidRDefault="00282BA2"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B46DDA" w:rsidRPr="001642C2" w:rsidTr="00133F4B">
        <w:trPr>
          <w:trHeight w:val="1449"/>
        </w:trPr>
        <w:tc>
          <w:tcPr>
            <w:tcW w:w="175" w:type="pct"/>
            <w:vMerge w:val="restart"/>
            <w:shd w:val="clear" w:color="auto" w:fill="auto"/>
          </w:tcPr>
          <w:p w:rsidR="007B692C" w:rsidRPr="001642C2" w:rsidRDefault="003948BF"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6.5</w:t>
            </w:r>
            <w:r w:rsidR="007B692C" w:rsidRPr="001642C2">
              <w:rPr>
                <w:rFonts w:ascii="Times New Roman" w:eastAsia="Times New Roman" w:hAnsi="Times New Roman" w:cs="Courier New"/>
                <w:color w:val="000000"/>
                <w:sz w:val="18"/>
                <w:szCs w:val="18"/>
                <w:lang w:eastAsia="ru-RU"/>
              </w:rPr>
              <w:t>.</w:t>
            </w:r>
          </w:p>
        </w:tc>
        <w:tc>
          <w:tcPr>
            <w:tcW w:w="536" w:type="pct"/>
          </w:tcPr>
          <w:p w:rsidR="007B692C" w:rsidRPr="001642C2" w:rsidRDefault="007B692C"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07.06</w:t>
            </w:r>
          </w:p>
          <w:p w:rsidR="007B692C" w:rsidRDefault="007B692C"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Зимние и летние работы по содержанию мест захоронений, текущий и капитальный ремонт основных фондов</w:t>
            </w:r>
          </w:p>
          <w:p w:rsidR="007B692C" w:rsidRPr="001642C2" w:rsidRDefault="007B692C"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c>
          <w:tcPr>
            <w:tcW w:w="370" w:type="pct"/>
          </w:tcPr>
          <w:p w:rsidR="007B692C" w:rsidRPr="001642C2" w:rsidRDefault="007B692C"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Pr>
                <w:rFonts w:ascii="Times New Roman" w:eastAsia="Times New Roman" w:hAnsi="Times New Roman" w:cs="Courier New"/>
                <w:color w:val="000000"/>
                <w:sz w:val="18"/>
                <w:szCs w:val="18"/>
                <w:lang w:eastAsia="ru-RU"/>
              </w:rPr>
              <w:t>8</w:t>
            </w:r>
          </w:p>
        </w:tc>
        <w:tc>
          <w:tcPr>
            <w:tcW w:w="411" w:type="pct"/>
            <w:gridSpan w:val="2"/>
          </w:tcPr>
          <w:p w:rsidR="007B692C" w:rsidRPr="001642C2" w:rsidRDefault="007B692C"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7B692C" w:rsidRPr="001642C2" w:rsidRDefault="007B692C"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7B692C" w:rsidRPr="001642C2" w:rsidRDefault="007B692C"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7B692C" w:rsidRPr="001642C2" w:rsidRDefault="007B692C"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7B692C" w:rsidRPr="001642C2" w:rsidRDefault="007B692C"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34" w:type="pct"/>
          </w:tcPr>
          <w:p w:rsidR="007B692C" w:rsidRPr="003A1DEA" w:rsidRDefault="007B692C" w:rsidP="00AF3CB3">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3A1DEA">
              <w:rPr>
                <w:rFonts w:ascii="Times New Roman" w:eastAsia="Times New Roman" w:hAnsi="Times New Roman" w:cs="Courier New"/>
                <w:sz w:val="18"/>
                <w:szCs w:val="18"/>
                <w:lang w:eastAsia="ru-RU"/>
              </w:rPr>
              <w:t>‬</w:t>
            </w:r>
            <w:r>
              <w:rPr>
                <w:rFonts w:ascii="Times New Roman" w:eastAsia="Times New Roman" w:hAnsi="Times New Roman" w:cs="Courier New"/>
                <w:sz w:val="18"/>
                <w:szCs w:val="18"/>
                <w:lang w:eastAsia="ru-RU"/>
              </w:rPr>
              <w:t>276652,11</w:t>
            </w:r>
          </w:p>
        </w:tc>
        <w:tc>
          <w:tcPr>
            <w:tcW w:w="323" w:type="pct"/>
            <w:tcBorders>
              <w:bottom w:val="single" w:sz="4" w:space="0" w:color="auto"/>
            </w:tcBorders>
          </w:tcPr>
          <w:p w:rsidR="007B692C" w:rsidRPr="003A1DEA" w:rsidRDefault="007B692C"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3A1DEA">
              <w:rPr>
                <w:rFonts w:ascii="Times New Roman" w:eastAsia="Times New Roman" w:hAnsi="Times New Roman" w:cs="Courier New"/>
                <w:color w:val="000000"/>
                <w:sz w:val="18"/>
                <w:szCs w:val="18"/>
                <w:lang w:eastAsia="ru-RU"/>
              </w:rPr>
              <w:t>48718,87</w:t>
            </w:r>
          </w:p>
        </w:tc>
        <w:tc>
          <w:tcPr>
            <w:tcW w:w="322" w:type="pct"/>
            <w:tcBorders>
              <w:bottom w:val="single" w:sz="4" w:space="0" w:color="auto"/>
            </w:tcBorders>
          </w:tcPr>
          <w:p w:rsidR="007B692C" w:rsidRPr="003A1DEA" w:rsidRDefault="007B692C"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A1DEA">
              <w:rPr>
                <w:rFonts w:ascii="Times New Roman" w:eastAsia="Times New Roman" w:hAnsi="Times New Roman" w:cs="Times New Roman"/>
                <w:sz w:val="18"/>
                <w:szCs w:val="18"/>
                <w:lang w:eastAsia="ru-RU"/>
              </w:rPr>
              <w:t>49421,00</w:t>
            </w:r>
          </w:p>
        </w:tc>
        <w:tc>
          <w:tcPr>
            <w:tcW w:w="324" w:type="pct"/>
            <w:tcBorders>
              <w:bottom w:val="single" w:sz="4" w:space="0" w:color="auto"/>
            </w:tcBorders>
          </w:tcPr>
          <w:p w:rsidR="007B692C" w:rsidRPr="003A1DEA" w:rsidRDefault="007B692C"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A1DEA">
              <w:rPr>
                <w:rFonts w:ascii="Times New Roman" w:eastAsia="Times New Roman" w:hAnsi="Times New Roman" w:cs="Times New Roman"/>
                <w:sz w:val="18"/>
                <w:szCs w:val="18"/>
                <w:lang w:eastAsia="ru-RU"/>
              </w:rPr>
              <w:t>57733,89</w:t>
            </w:r>
          </w:p>
        </w:tc>
        <w:tc>
          <w:tcPr>
            <w:tcW w:w="1276" w:type="pct"/>
            <w:gridSpan w:val="38"/>
          </w:tcPr>
          <w:p w:rsidR="007B692C" w:rsidRPr="003A1DEA" w:rsidRDefault="007B692C"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40259,45</w:t>
            </w:r>
          </w:p>
        </w:tc>
        <w:tc>
          <w:tcPr>
            <w:tcW w:w="331" w:type="pct"/>
            <w:gridSpan w:val="2"/>
          </w:tcPr>
          <w:p w:rsidR="007B692C" w:rsidRPr="003A1DEA" w:rsidRDefault="007B692C"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40259,45</w:t>
            </w:r>
          </w:p>
        </w:tc>
        <w:tc>
          <w:tcPr>
            <w:tcW w:w="318" w:type="pct"/>
          </w:tcPr>
          <w:p w:rsidR="007B692C" w:rsidRPr="001642C2" w:rsidRDefault="007B692C"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40259,45</w:t>
            </w:r>
          </w:p>
        </w:tc>
        <w:tc>
          <w:tcPr>
            <w:tcW w:w="280" w:type="pct"/>
            <w:tcBorders>
              <w:bottom w:val="single" w:sz="4" w:space="0" w:color="auto"/>
            </w:tcBorders>
          </w:tcPr>
          <w:p w:rsidR="007B692C" w:rsidRPr="001642C2" w:rsidRDefault="007B692C"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МКУ «Раменская ритуальная служба»</w:t>
            </w:r>
          </w:p>
          <w:p w:rsidR="007B692C" w:rsidRPr="001642C2" w:rsidRDefault="007B692C"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B46DDA" w:rsidRPr="001642C2" w:rsidTr="00133F4B">
        <w:trPr>
          <w:trHeight w:val="181"/>
        </w:trPr>
        <w:tc>
          <w:tcPr>
            <w:tcW w:w="175" w:type="pct"/>
            <w:vMerge/>
            <w:shd w:val="clear" w:color="auto" w:fill="auto"/>
            <w:vAlign w:val="center"/>
          </w:tcPr>
          <w:p w:rsidR="007B692C" w:rsidRPr="001642C2" w:rsidRDefault="007B692C"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val="restart"/>
          </w:tcPr>
          <w:p w:rsidR="007B692C" w:rsidRPr="00601852" w:rsidRDefault="007B692C" w:rsidP="00FB665C">
            <w:pPr>
              <w:spacing w:after="240" w:line="240" w:lineRule="auto"/>
              <w:rPr>
                <w:rFonts w:ascii="Times New Roman" w:eastAsia="Times New Roman" w:hAnsi="Times New Roman"/>
                <w:color w:val="000000"/>
                <w:sz w:val="18"/>
                <w:szCs w:val="18"/>
                <w:lang w:eastAsia="ru-RU"/>
              </w:rPr>
            </w:pPr>
            <w:r w:rsidRPr="00DA64BD">
              <w:rPr>
                <w:rFonts w:ascii="Times New Roman" w:eastAsia="Times New Roman" w:hAnsi="Times New Roman"/>
                <w:color w:val="000000"/>
                <w:sz w:val="18"/>
                <w:szCs w:val="18"/>
                <w:lang w:eastAsia="ru-RU"/>
              </w:rPr>
              <w:t xml:space="preserve">Количество кладбищ, на которых проведены зимние и летние работы по содержанию мест захоронений, текущий и капитальный ремонт основных фондов </w:t>
            </w:r>
            <w:r w:rsidR="007A583E" w:rsidRPr="007A583E">
              <w:rPr>
                <w:rFonts w:ascii="Times New Roman" w:eastAsia="Times New Roman" w:hAnsi="Times New Roman"/>
                <w:color w:val="000000"/>
                <w:sz w:val="18"/>
                <w:szCs w:val="18"/>
                <w:lang w:eastAsia="ru-RU"/>
              </w:rPr>
              <w:t>(ед.)</w:t>
            </w:r>
          </w:p>
        </w:tc>
        <w:tc>
          <w:tcPr>
            <w:tcW w:w="370" w:type="pct"/>
            <w:vMerge w:val="restart"/>
          </w:tcPr>
          <w:p w:rsidR="007B692C" w:rsidRPr="001642C2" w:rsidRDefault="007B692C"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411" w:type="pct"/>
            <w:gridSpan w:val="2"/>
            <w:vMerge w:val="restart"/>
          </w:tcPr>
          <w:p w:rsidR="007B692C" w:rsidRPr="001642C2" w:rsidRDefault="007B692C"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34" w:type="pct"/>
            <w:vMerge w:val="restart"/>
          </w:tcPr>
          <w:p w:rsidR="007B692C" w:rsidRPr="001642C2" w:rsidRDefault="007B692C" w:rsidP="00FA6821">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23" w:type="pct"/>
            <w:vMerge w:val="restart"/>
            <w:tcBorders>
              <w:top w:val="single" w:sz="4" w:space="0" w:color="auto"/>
            </w:tcBorders>
          </w:tcPr>
          <w:p w:rsidR="007B692C" w:rsidRDefault="007B692C" w:rsidP="00FA6821">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p w:rsidR="007B692C" w:rsidRPr="001642C2" w:rsidRDefault="007B692C" w:rsidP="00FA6821">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p>
        </w:tc>
        <w:tc>
          <w:tcPr>
            <w:tcW w:w="322" w:type="pct"/>
            <w:vMerge w:val="restart"/>
          </w:tcPr>
          <w:p w:rsidR="007B692C" w:rsidRDefault="007B692C" w:rsidP="00FA6821">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p w:rsidR="007B692C" w:rsidRPr="001642C2" w:rsidRDefault="007B692C" w:rsidP="00FA6821">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p>
        </w:tc>
        <w:tc>
          <w:tcPr>
            <w:tcW w:w="324" w:type="pct"/>
            <w:vMerge w:val="restart"/>
          </w:tcPr>
          <w:p w:rsidR="007B692C" w:rsidRDefault="007B692C"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2025 год</w:t>
            </w:r>
          </w:p>
          <w:p w:rsidR="007B692C" w:rsidRPr="001642C2" w:rsidRDefault="007B692C"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5" w:type="pct"/>
            <w:gridSpan w:val="5"/>
            <w:vMerge w:val="restart"/>
          </w:tcPr>
          <w:p w:rsidR="007B692C" w:rsidRPr="001642C2" w:rsidRDefault="007B692C"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Итого 202</w:t>
            </w:r>
            <w:r>
              <w:rPr>
                <w:rFonts w:ascii="Times New Roman" w:eastAsia="Times New Roman" w:hAnsi="Times New Roman" w:cs="Courier New"/>
                <w:color w:val="000000"/>
                <w:sz w:val="18"/>
                <w:szCs w:val="18"/>
                <w:lang w:eastAsia="ru-RU"/>
              </w:rPr>
              <w:t>6</w:t>
            </w:r>
            <w:r w:rsidRPr="001642C2">
              <w:rPr>
                <w:rFonts w:ascii="Times New Roman" w:eastAsia="Times New Roman" w:hAnsi="Times New Roman" w:cs="Courier New"/>
                <w:color w:val="000000"/>
                <w:sz w:val="18"/>
                <w:szCs w:val="18"/>
                <w:lang w:eastAsia="ru-RU"/>
              </w:rPr>
              <w:t xml:space="preserve"> год</w:t>
            </w:r>
          </w:p>
        </w:tc>
        <w:tc>
          <w:tcPr>
            <w:tcW w:w="951" w:type="pct"/>
            <w:gridSpan w:val="33"/>
            <w:tcBorders>
              <w:bottom w:val="single" w:sz="4" w:space="0" w:color="auto"/>
            </w:tcBorders>
          </w:tcPr>
          <w:p w:rsidR="007B692C" w:rsidRPr="001642C2" w:rsidRDefault="007B692C"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331" w:type="pct"/>
            <w:gridSpan w:val="2"/>
            <w:vMerge w:val="restart"/>
          </w:tcPr>
          <w:p w:rsidR="007B692C" w:rsidRDefault="007B692C"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p w:rsidR="007B692C" w:rsidRPr="001642C2" w:rsidRDefault="007B692C"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318" w:type="pct"/>
            <w:vMerge w:val="restart"/>
          </w:tcPr>
          <w:p w:rsidR="007B692C" w:rsidRPr="001642C2" w:rsidRDefault="007B692C"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w:t>
            </w:r>
            <w:r>
              <w:rPr>
                <w:rFonts w:ascii="Times New Roman" w:eastAsia="Times New Roman" w:hAnsi="Times New Roman" w:cs="Courier New"/>
                <w:sz w:val="18"/>
                <w:szCs w:val="18"/>
                <w:lang w:eastAsia="ru-RU"/>
              </w:rPr>
              <w:t>8</w:t>
            </w:r>
            <w:r w:rsidRPr="001642C2">
              <w:rPr>
                <w:rFonts w:ascii="Times New Roman" w:eastAsia="Times New Roman" w:hAnsi="Times New Roman" w:cs="Courier New"/>
                <w:sz w:val="18"/>
                <w:szCs w:val="18"/>
                <w:lang w:eastAsia="ru-RU"/>
              </w:rPr>
              <w:t xml:space="preserve"> год</w:t>
            </w:r>
          </w:p>
        </w:tc>
        <w:tc>
          <w:tcPr>
            <w:tcW w:w="280" w:type="pct"/>
            <w:vMerge w:val="restart"/>
          </w:tcPr>
          <w:p w:rsidR="007B692C" w:rsidRDefault="007B692C"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p w:rsidR="007B692C" w:rsidRPr="001642C2" w:rsidRDefault="007B692C"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B46DDA" w:rsidRPr="001642C2" w:rsidTr="00133F4B">
        <w:trPr>
          <w:trHeight w:val="380"/>
        </w:trPr>
        <w:tc>
          <w:tcPr>
            <w:tcW w:w="175" w:type="pct"/>
            <w:vMerge/>
            <w:shd w:val="clear" w:color="auto" w:fill="auto"/>
            <w:vAlign w:val="center"/>
          </w:tcPr>
          <w:p w:rsidR="007B692C" w:rsidRPr="001642C2" w:rsidRDefault="007B692C"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tcPr>
          <w:p w:rsidR="007B692C" w:rsidRPr="00DA64BD" w:rsidRDefault="007B692C" w:rsidP="00FB665C">
            <w:pPr>
              <w:spacing w:after="240" w:line="240" w:lineRule="auto"/>
              <w:rPr>
                <w:rFonts w:ascii="Times New Roman" w:eastAsia="Times New Roman" w:hAnsi="Times New Roman"/>
                <w:color w:val="000000"/>
                <w:sz w:val="18"/>
                <w:szCs w:val="18"/>
                <w:lang w:eastAsia="ru-RU"/>
              </w:rPr>
            </w:pPr>
          </w:p>
        </w:tc>
        <w:tc>
          <w:tcPr>
            <w:tcW w:w="370" w:type="pct"/>
            <w:vMerge/>
          </w:tcPr>
          <w:p w:rsidR="007B692C" w:rsidRPr="001642C2" w:rsidRDefault="007B692C"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11" w:type="pct"/>
            <w:gridSpan w:val="2"/>
            <w:vMerge/>
          </w:tcPr>
          <w:p w:rsidR="007B692C" w:rsidRPr="001642C2" w:rsidRDefault="007B692C"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34" w:type="pct"/>
            <w:vMerge/>
            <w:tcBorders>
              <w:bottom w:val="single" w:sz="4" w:space="0" w:color="auto"/>
            </w:tcBorders>
          </w:tcPr>
          <w:p w:rsidR="007B692C" w:rsidRPr="001642C2" w:rsidRDefault="007B692C" w:rsidP="00FA6821">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p>
        </w:tc>
        <w:tc>
          <w:tcPr>
            <w:tcW w:w="323" w:type="pct"/>
            <w:vMerge/>
            <w:tcBorders>
              <w:bottom w:val="single" w:sz="4" w:space="0" w:color="auto"/>
            </w:tcBorders>
          </w:tcPr>
          <w:p w:rsidR="007B692C" w:rsidRPr="001642C2" w:rsidRDefault="007B692C" w:rsidP="00FA6821">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p>
        </w:tc>
        <w:tc>
          <w:tcPr>
            <w:tcW w:w="322" w:type="pct"/>
            <w:vMerge/>
            <w:tcBorders>
              <w:bottom w:val="single" w:sz="4" w:space="0" w:color="auto"/>
            </w:tcBorders>
          </w:tcPr>
          <w:p w:rsidR="007B692C" w:rsidRPr="001642C2" w:rsidRDefault="007B692C" w:rsidP="00FA6821">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p>
        </w:tc>
        <w:tc>
          <w:tcPr>
            <w:tcW w:w="324" w:type="pct"/>
            <w:vMerge/>
            <w:tcBorders>
              <w:bottom w:val="single" w:sz="4" w:space="0" w:color="auto"/>
            </w:tcBorders>
          </w:tcPr>
          <w:p w:rsidR="007B692C" w:rsidRDefault="007B692C"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5" w:type="pct"/>
            <w:gridSpan w:val="5"/>
            <w:vMerge/>
            <w:tcBorders>
              <w:bottom w:val="single" w:sz="4" w:space="0" w:color="auto"/>
            </w:tcBorders>
          </w:tcPr>
          <w:p w:rsidR="007B692C" w:rsidRPr="001642C2" w:rsidRDefault="007B692C"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98" w:type="pct"/>
            <w:gridSpan w:val="7"/>
            <w:tcBorders>
              <w:bottom w:val="single" w:sz="4" w:space="0" w:color="auto"/>
            </w:tcBorders>
          </w:tcPr>
          <w:p w:rsidR="007B692C" w:rsidRPr="001642C2" w:rsidRDefault="007B692C"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 кв.</w:t>
            </w:r>
          </w:p>
        </w:tc>
        <w:tc>
          <w:tcPr>
            <w:tcW w:w="235" w:type="pct"/>
            <w:gridSpan w:val="9"/>
            <w:tcBorders>
              <w:bottom w:val="single" w:sz="4" w:space="0" w:color="auto"/>
            </w:tcBorders>
          </w:tcPr>
          <w:p w:rsidR="007B692C" w:rsidRPr="001642C2" w:rsidRDefault="007B692C"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 пол.</w:t>
            </w:r>
          </w:p>
        </w:tc>
        <w:tc>
          <w:tcPr>
            <w:tcW w:w="206" w:type="pct"/>
            <w:gridSpan w:val="8"/>
            <w:tcBorders>
              <w:bottom w:val="single" w:sz="4" w:space="0" w:color="auto"/>
            </w:tcBorders>
          </w:tcPr>
          <w:p w:rsidR="007B692C" w:rsidRPr="001642C2" w:rsidRDefault="007B692C"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9 мес.</w:t>
            </w:r>
          </w:p>
        </w:tc>
        <w:tc>
          <w:tcPr>
            <w:tcW w:w="312" w:type="pct"/>
            <w:gridSpan w:val="9"/>
            <w:tcBorders>
              <w:bottom w:val="single" w:sz="4" w:space="0" w:color="auto"/>
            </w:tcBorders>
          </w:tcPr>
          <w:p w:rsidR="007B692C" w:rsidRPr="001642C2" w:rsidRDefault="007B692C"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12 мес.</w:t>
            </w:r>
          </w:p>
        </w:tc>
        <w:tc>
          <w:tcPr>
            <w:tcW w:w="331" w:type="pct"/>
            <w:gridSpan w:val="2"/>
            <w:vMerge/>
          </w:tcPr>
          <w:p w:rsidR="007B692C" w:rsidRPr="001642C2" w:rsidRDefault="007B692C"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318" w:type="pct"/>
            <w:vMerge/>
          </w:tcPr>
          <w:p w:rsidR="007B692C" w:rsidRPr="001642C2" w:rsidRDefault="007B692C"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280" w:type="pct"/>
            <w:vMerge/>
          </w:tcPr>
          <w:p w:rsidR="007B692C" w:rsidRPr="001642C2" w:rsidRDefault="007B692C"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B46DDA" w:rsidRPr="001642C2" w:rsidTr="00133F4B">
        <w:trPr>
          <w:trHeight w:val="1100"/>
        </w:trPr>
        <w:tc>
          <w:tcPr>
            <w:tcW w:w="175" w:type="pct"/>
            <w:vMerge/>
            <w:shd w:val="clear" w:color="auto" w:fill="auto"/>
            <w:vAlign w:val="center"/>
          </w:tcPr>
          <w:p w:rsidR="007B692C" w:rsidRPr="001642C2" w:rsidRDefault="007B692C"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tcPr>
          <w:p w:rsidR="007B692C" w:rsidRPr="00DA64BD" w:rsidRDefault="007B692C" w:rsidP="00FB665C">
            <w:pPr>
              <w:spacing w:after="240" w:line="240" w:lineRule="auto"/>
              <w:rPr>
                <w:rFonts w:ascii="Times New Roman" w:eastAsia="Times New Roman" w:hAnsi="Times New Roman"/>
                <w:color w:val="000000"/>
                <w:sz w:val="18"/>
                <w:szCs w:val="18"/>
                <w:lang w:eastAsia="ru-RU"/>
              </w:rPr>
            </w:pPr>
          </w:p>
        </w:tc>
        <w:tc>
          <w:tcPr>
            <w:tcW w:w="370" w:type="pct"/>
            <w:vMerge/>
          </w:tcPr>
          <w:p w:rsidR="007B692C" w:rsidRPr="001642C2" w:rsidRDefault="007B692C"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11" w:type="pct"/>
            <w:gridSpan w:val="2"/>
            <w:vMerge/>
          </w:tcPr>
          <w:p w:rsidR="007B692C" w:rsidRPr="001642C2" w:rsidRDefault="007B692C"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34" w:type="pct"/>
            <w:tcBorders>
              <w:bottom w:val="single" w:sz="4" w:space="0" w:color="auto"/>
            </w:tcBorders>
          </w:tcPr>
          <w:p w:rsidR="007B692C" w:rsidRPr="001642C2" w:rsidRDefault="007B692C" w:rsidP="00FA6821">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100</w:t>
            </w:r>
          </w:p>
        </w:tc>
        <w:tc>
          <w:tcPr>
            <w:tcW w:w="323" w:type="pct"/>
            <w:tcBorders>
              <w:bottom w:val="single" w:sz="4" w:space="0" w:color="auto"/>
            </w:tcBorders>
          </w:tcPr>
          <w:p w:rsidR="007B692C" w:rsidRPr="001642C2" w:rsidRDefault="007B692C" w:rsidP="00FA6821">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100</w:t>
            </w:r>
          </w:p>
        </w:tc>
        <w:tc>
          <w:tcPr>
            <w:tcW w:w="322" w:type="pct"/>
            <w:tcBorders>
              <w:bottom w:val="single" w:sz="4" w:space="0" w:color="auto"/>
            </w:tcBorders>
          </w:tcPr>
          <w:p w:rsidR="007B692C" w:rsidRPr="001642C2" w:rsidRDefault="007B692C" w:rsidP="00FA6821">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100</w:t>
            </w:r>
          </w:p>
        </w:tc>
        <w:tc>
          <w:tcPr>
            <w:tcW w:w="324" w:type="pct"/>
            <w:tcBorders>
              <w:bottom w:val="single" w:sz="4" w:space="0" w:color="auto"/>
            </w:tcBorders>
          </w:tcPr>
          <w:p w:rsidR="007B692C" w:rsidRDefault="007B692C"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100</w:t>
            </w:r>
          </w:p>
        </w:tc>
        <w:tc>
          <w:tcPr>
            <w:tcW w:w="325" w:type="pct"/>
            <w:gridSpan w:val="5"/>
            <w:tcBorders>
              <w:bottom w:val="single" w:sz="4" w:space="0" w:color="auto"/>
            </w:tcBorders>
          </w:tcPr>
          <w:p w:rsidR="007B692C" w:rsidRPr="001642C2" w:rsidRDefault="007B692C"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100</w:t>
            </w:r>
          </w:p>
        </w:tc>
        <w:tc>
          <w:tcPr>
            <w:tcW w:w="198" w:type="pct"/>
            <w:gridSpan w:val="7"/>
            <w:tcBorders>
              <w:bottom w:val="single" w:sz="4" w:space="0" w:color="auto"/>
            </w:tcBorders>
          </w:tcPr>
          <w:p w:rsidR="007B692C" w:rsidRPr="001642C2" w:rsidRDefault="007B692C"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w:t>
            </w:r>
          </w:p>
        </w:tc>
        <w:tc>
          <w:tcPr>
            <w:tcW w:w="235" w:type="pct"/>
            <w:gridSpan w:val="9"/>
            <w:tcBorders>
              <w:bottom w:val="single" w:sz="4" w:space="0" w:color="auto"/>
            </w:tcBorders>
          </w:tcPr>
          <w:p w:rsidR="007B692C" w:rsidRPr="001642C2" w:rsidRDefault="007B692C"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45</w:t>
            </w:r>
          </w:p>
        </w:tc>
        <w:tc>
          <w:tcPr>
            <w:tcW w:w="206" w:type="pct"/>
            <w:gridSpan w:val="8"/>
            <w:tcBorders>
              <w:bottom w:val="single" w:sz="4" w:space="0" w:color="auto"/>
            </w:tcBorders>
          </w:tcPr>
          <w:p w:rsidR="007B692C" w:rsidRPr="001642C2" w:rsidRDefault="007B692C"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70</w:t>
            </w:r>
          </w:p>
        </w:tc>
        <w:tc>
          <w:tcPr>
            <w:tcW w:w="312" w:type="pct"/>
            <w:gridSpan w:val="9"/>
            <w:tcBorders>
              <w:bottom w:val="single" w:sz="4" w:space="0" w:color="auto"/>
            </w:tcBorders>
          </w:tcPr>
          <w:p w:rsidR="007B692C" w:rsidRPr="001642C2" w:rsidRDefault="007B692C"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100</w:t>
            </w:r>
          </w:p>
        </w:tc>
        <w:tc>
          <w:tcPr>
            <w:tcW w:w="331" w:type="pct"/>
            <w:gridSpan w:val="2"/>
          </w:tcPr>
          <w:p w:rsidR="007B692C" w:rsidRPr="001642C2" w:rsidRDefault="007B692C"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100</w:t>
            </w:r>
          </w:p>
        </w:tc>
        <w:tc>
          <w:tcPr>
            <w:tcW w:w="318" w:type="pct"/>
          </w:tcPr>
          <w:p w:rsidR="007B692C" w:rsidRPr="001642C2" w:rsidRDefault="007B692C"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100</w:t>
            </w:r>
          </w:p>
        </w:tc>
        <w:tc>
          <w:tcPr>
            <w:tcW w:w="280" w:type="pct"/>
            <w:vMerge/>
            <w:tcBorders>
              <w:bottom w:val="nil"/>
            </w:tcBorders>
          </w:tcPr>
          <w:p w:rsidR="007B692C" w:rsidRPr="001642C2" w:rsidRDefault="007B692C"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B46DDA" w:rsidRPr="001642C2" w:rsidTr="00133F4B">
        <w:trPr>
          <w:trHeight w:val="1035"/>
        </w:trPr>
        <w:tc>
          <w:tcPr>
            <w:tcW w:w="175" w:type="pct"/>
            <w:vMerge w:val="restart"/>
            <w:shd w:val="clear" w:color="auto" w:fill="auto"/>
          </w:tcPr>
          <w:p w:rsidR="004D26E3" w:rsidRPr="001642C2" w:rsidRDefault="003948BF"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6.6</w:t>
            </w:r>
            <w:r w:rsidR="004D26E3" w:rsidRPr="001642C2">
              <w:rPr>
                <w:rFonts w:ascii="Times New Roman" w:eastAsia="Times New Roman" w:hAnsi="Times New Roman" w:cs="Courier New"/>
                <w:color w:val="000000"/>
                <w:sz w:val="18"/>
                <w:szCs w:val="18"/>
                <w:lang w:eastAsia="ru-RU"/>
              </w:rPr>
              <w:t>.</w:t>
            </w:r>
          </w:p>
        </w:tc>
        <w:tc>
          <w:tcPr>
            <w:tcW w:w="536" w:type="pct"/>
          </w:tcPr>
          <w:p w:rsidR="004D26E3" w:rsidRPr="001642C2" w:rsidRDefault="004D26E3"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Мероприятие 07.09 </w:t>
            </w:r>
          </w:p>
          <w:p w:rsidR="004D26E3" w:rsidRPr="00C87310" w:rsidRDefault="004D26E3"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Проведение инвентаризации мест захоронений</w:t>
            </w:r>
          </w:p>
        </w:tc>
        <w:tc>
          <w:tcPr>
            <w:tcW w:w="370" w:type="pct"/>
          </w:tcPr>
          <w:p w:rsidR="004D26E3" w:rsidRPr="001642C2" w:rsidRDefault="004D26E3"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Pr>
                <w:rFonts w:ascii="Times New Roman" w:eastAsia="Times New Roman" w:hAnsi="Times New Roman" w:cs="Courier New"/>
                <w:color w:val="000000"/>
                <w:sz w:val="18"/>
                <w:szCs w:val="18"/>
                <w:lang w:eastAsia="ru-RU"/>
              </w:rPr>
              <w:t>8</w:t>
            </w:r>
          </w:p>
        </w:tc>
        <w:tc>
          <w:tcPr>
            <w:tcW w:w="411" w:type="pct"/>
            <w:gridSpan w:val="2"/>
          </w:tcPr>
          <w:p w:rsidR="004D26E3" w:rsidRPr="001642C2" w:rsidRDefault="004D26E3"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4D26E3" w:rsidRPr="001642C2" w:rsidRDefault="004D26E3"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4D26E3" w:rsidRPr="001642C2" w:rsidRDefault="004D26E3"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4D26E3" w:rsidRPr="001642C2" w:rsidRDefault="004D26E3"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4D26E3" w:rsidRPr="0052030E" w:rsidRDefault="004D26E3"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округа</w:t>
            </w:r>
          </w:p>
        </w:tc>
        <w:tc>
          <w:tcPr>
            <w:tcW w:w="334" w:type="pct"/>
          </w:tcPr>
          <w:p w:rsidR="004D26E3" w:rsidRPr="001642C2" w:rsidRDefault="004D26E3"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27248,16</w:t>
            </w:r>
          </w:p>
        </w:tc>
        <w:tc>
          <w:tcPr>
            <w:tcW w:w="323" w:type="pct"/>
          </w:tcPr>
          <w:p w:rsidR="004D26E3" w:rsidRPr="001642C2" w:rsidRDefault="004D26E3"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2" w:type="pct"/>
          </w:tcPr>
          <w:p w:rsidR="004D26E3" w:rsidRPr="001642C2" w:rsidRDefault="004D26E3"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4" w:type="pct"/>
          </w:tcPr>
          <w:p w:rsidR="004D26E3" w:rsidRPr="001642C2" w:rsidRDefault="004D26E3"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13</w:t>
            </w:r>
            <w:r>
              <w:rPr>
                <w:rFonts w:ascii="Times New Roman" w:eastAsia="Times New Roman" w:hAnsi="Times New Roman" w:cs="Courier New"/>
                <w:color w:val="000000"/>
                <w:sz w:val="18"/>
                <w:szCs w:val="18"/>
                <w:lang w:eastAsia="ru-RU"/>
              </w:rPr>
              <w:t>912,80</w:t>
            </w:r>
          </w:p>
        </w:tc>
        <w:tc>
          <w:tcPr>
            <w:tcW w:w="1276" w:type="pct"/>
            <w:gridSpan w:val="38"/>
          </w:tcPr>
          <w:p w:rsidR="004D26E3" w:rsidRPr="001642C2" w:rsidRDefault="004D26E3"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4445,12</w:t>
            </w:r>
          </w:p>
        </w:tc>
        <w:tc>
          <w:tcPr>
            <w:tcW w:w="331" w:type="pct"/>
            <w:gridSpan w:val="2"/>
          </w:tcPr>
          <w:p w:rsidR="004D26E3" w:rsidRPr="001642C2" w:rsidRDefault="004D26E3"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4445,12</w:t>
            </w:r>
          </w:p>
        </w:tc>
        <w:tc>
          <w:tcPr>
            <w:tcW w:w="318" w:type="pct"/>
          </w:tcPr>
          <w:p w:rsidR="004D26E3" w:rsidRPr="001642C2" w:rsidRDefault="004D26E3"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4445,12</w:t>
            </w:r>
          </w:p>
        </w:tc>
        <w:tc>
          <w:tcPr>
            <w:tcW w:w="280" w:type="pct"/>
          </w:tcPr>
          <w:p w:rsidR="004D26E3" w:rsidRPr="0052030E" w:rsidRDefault="004D26E3"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МКУ «Раменская ритуальная служба»</w:t>
            </w:r>
          </w:p>
        </w:tc>
      </w:tr>
      <w:tr w:rsidR="00B46DDA" w:rsidRPr="001642C2" w:rsidTr="00133F4B">
        <w:trPr>
          <w:trHeight w:val="255"/>
        </w:trPr>
        <w:tc>
          <w:tcPr>
            <w:tcW w:w="175" w:type="pct"/>
            <w:vMerge/>
            <w:shd w:val="clear" w:color="auto" w:fill="auto"/>
            <w:vAlign w:val="center"/>
          </w:tcPr>
          <w:p w:rsidR="004D26E3" w:rsidRPr="001642C2" w:rsidRDefault="004D26E3"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val="restart"/>
            <w:shd w:val="clear" w:color="auto" w:fill="auto"/>
          </w:tcPr>
          <w:p w:rsidR="004D26E3" w:rsidRPr="001642C2" w:rsidRDefault="003332C9" w:rsidP="003332C9">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3332C9">
              <w:rPr>
                <w:rFonts w:ascii="Times New Roman" w:eastAsia="Times New Roman" w:hAnsi="Times New Roman" w:cs="Courier New"/>
                <w:color w:val="000000"/>
                <w:sz w:val="18"/>
                <w:szCs w:val="18"/>
                <w:lang w:eastAsia="ru-RU"/>
              </w:rPr>
              <w:t xml:space="preserve">Доля кладбищ, на которых </w:t>
            </w:r>
            <w:r w:rsidRPr="003332C9">
              <w:rPr>
                <w:rFonts w:ascii="Times New Roman" w:eastAsia="Times New Roman" w:hAnsi="Times New Roman" w:cs="Courier New"/>
                <w:color w:val="000000"/>
                <w:sz w:val="18"/>
                <w:szCs w:val="18"/>
                <w:lang w:eastAsia="ru-RU"/>
              </w:rPr>
              <w:lastRenderedPageBreak/>
              <w:t>проведена инвентаризация мест захоронений (процент)</w:t>
            </w:r>
          </w:p>
        </w:tc>
        <w:tc>
          <w:tcPr>
            <w:tcW w:w="370" w:type="pct"/>
            <w:vMerge w:val="restart"/>
          </w:tcPr>
          <w:p w:rsidR="004D26E3" w:rsidRPr="001642C2" w:rsidRDefault="004D26E3"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Х</w:t>
            </w:r>
          </w:p>
        </w:tc>
        <w:tc>
          <w:tcPr>
            <w:tcW w:w="411" w:type="pct"/>
            <w:gridSpan w:val="2"/>
            <w:vMerge w:val="restart"/>
          </w:tcPr>
          <w:p w:rsidR="004D26E3" w:rsidRPr="001642C2" w:rsidRDefault="004D26E3"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34" w:type="pct"/>
            <w:vMerge w:val="restart"/>
          </w:tcPr>
          <w:p w:rsidR="004D26E3" w:rsidRPr="001642C2" w:rsidRDefault="004D26E3" w:rsidP="00FA6821">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23" w:type="pct"/>
            <w:vMerge w:val="restart"/>
          </w:tcPr>
          <w:p w:rsidR="004D26E3" w:rsidRPr="001642C2" w:rsidRDefault="004D26E3" w:rsidP="00FA6821">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22" w:type="pct"/>
            <w:vMerge w:val="restart"/>
          </w:tcPr>
          <w:p w:rsidR="004D26E3" w:rsidRPr="001642C2" w:rsidRDefault="004D26E3" w:rsidP="00FA6821">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324" w:type="pct"/>
            <w:vMerge w:val="restart"/>
          </w:tcPr>
          <w:p w:rsidR="004D26E3" w:rsidRPr="001642C2" w:rsidRDefault="004D26E3"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2025 год</w:t>
            </w:r>
          </w:p>
        </w:tc>
        <w:tc>
          <w:tcPr>
            <w:tcW w:w="325" w:type="pct"/>
            <w:gridSpan w:val="5"/>
            <w:vMerge w:val="restart"/>
          </w:tcPr>
          <w:p w:rsidR="004D26E3" w:rsidRPr="001642C2" w:rsidRDefault="004D26E3"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Итого 202</w:t>
            </w:r>
            <w:r>
              <w:rPr>
                <w:rFonts w:ascii="Times New Roman" w:eastAsia="Times New Roman" w:hAnsi="Times New Roman" w:cs="Courier New"/>
                <w:color w:val="000000"/>
                <w:sz w:val="18"/>
                <w:szCs w:val="18"/>
                <w:lang w:eastAsia="ru-RU"/>
              </w:rPr>
              <w:t>6</w:t>
            </w:r>
            <w:r w:rsidRPr="001642C2">
              <w:rPr>
                <w:rFonts w:ascii="Times New Roman" w:eastAsia="Times New Roman" w:hAnsi="Times New Roman" w:cs="Courier New"/>
                <w:color w:val="000000"/>
                <w:sz w:val="18"/>
                <w:szCs w:val="18"/>
                <w:lang w:eastAsia="ru-RU"/>
              </w:rPr>
              <w:t xml:space="preserve"> год</w:t>
            </w:r>
          </w:p>
        </w:tc>
        <w:tc>
          <w:tcPr>
            <w:tcW w:w="951" w:type="pct"/>
            <w:gridSpan w:val="33"/>
          </w:tcPr>
          <w:p w:rsidR="004D26E3" w:rsidRPr="001642C2" w:rsidRDefault="004D26E3"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331" w:type="pct"/>
            <w:gridSpan w:val="2"/>
            <w:vMerge w:val="restart"/>
          </w:tcPr>
          <w:p w:rsidR="004D26E3" w:rsidRPr="001642C2" w:rsidRDefault="004D26E3" w:rsidP="00FA6821">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318" w:type="pct"/>
            <w:vMerge w:val="restart"/>
          </w:tcPr>
          <w:p w:rsidR="004D26E3" w:rsidRPr="001642C2" w:rsidRDefault="004D26E3"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w:t>
            </w:r>
            <w:r>
              <w:rPr>
                <w:rFonts w:ascii="Times New Roman" w:eastAsia="Times New Roman" w:hAnsi="Times New Roman" w:cs="Courier New"/>
                <w:sz w:val="18"/>
                <w:szCs w:val="18"/>
                <w:lang w:eastAsia="ru-RU"/>
              </w:rPr>
              <w:t>8</w:t>
            </w:r>
            <w:r w:rsidRPr="001642C2">
              <w:rPr>
                <w:rFonts w:ascii="Times New Roman" w:eastAsia="Times New Roman" w:hAnsi="Times New Roman" w:cs="Courier New"/>
                <w:sz w:val="18"/>
                <w:szCs w:val="18"/>
                <w:lang w:eastAsia="ru-RU"/>
              </w:rPr>
              <w:t xml:space="preserve"> год</w:t>
            </w:r>
          </w:p>
        </w:tc>
        <w:tc>
          <w:tcPr>
            <w:tcW w:w="280" w:type="pct"/>
            <w:vMerge w:val="restart"/>
          </w:tcPr>
          <w:p w:rsidR="004D26E3" w:rsidRPr="001642C2" w:rsidRDefault="004D26E3"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B46DDA" w:rsidRPr="001642C2" w:rsidTr="00133F4B">
        <w:trPr>
          <w:trHeight w:val="255"/>
        </w:trPr>
        <w:tc>
          <w:tcPr>
            <w:tcW w:w="175" w:type="pct"/>
            <w:vMerge/>
            <w:shd w:val="clear" w:color="auto" w:fill="auto"/>
            <w:vAlign w:val="center"/>
          </w:tcPr>
          <w:p w:rsidR="004D26E3" w:rsidRPr="001642C2" w:rsidRDefault="004D26E3" w:rsidP="009061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shd w:val="clear" w:color="auto" w:fill="auto"/>
          </w:tcPr>
          <w:p w:rsidR="004D26E3" w:rsidRPr="001642C2" w:rsidRDefault="004D26E3" w:rsidP="009061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vMerge/>
          </w:tcPr>
          <w:p w:rsidR="004D26E3" w:rsidRPr="001642C2" w:rsidRDefault="004D26E3" w:rsidP="009061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11" w:type="pct"/>
            <w:gridSpan w:val="2"/>
            <w:vMerge/>
          </w:tcPr>
          <w:p w:rsidR="004D26E3" w:rsidRPr="001642C2" w:rsidRDefault="004D26E3" w:rsidP="009061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34" w:type="pct"/>
            <w:vMerge/>
          </w:tcPr>
          <w:p w:rsidR="004D26E3" w:rsidRPr="001642C2" w:rsidRDefault="004D26E3" w:rsidP="00906121">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p>
        </w:tc>
        <w:tc>
          <w:tcPr>
            <w:tcW w:w="323" w:type="pct"/>
            <w:vMerge/>
          </w:tcPr>
          <w:p w:rsidR="004D26E3" w:rsidRPr="001642C2" w:rsidRDefault="004D26E3" w:rsidP="00906121">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p>
        </w:tc>
        <w:tc>
          <w:tcPr>
            <w:tcW w:w="322" w:type="pct"/>
            <w:vMerge/>
          </w:tcPr>
          <w:p w:rsidR="004D26E3" w:rsidRPr="001642C2" w:rsidRDefault="004D26E3" w:rsidP="00906121">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p>
        </w:tc>
        <w:tc>
          <w:tcPr>
            <w:tcW w:w="324" w:type="pct"/>
            <w:vMerge/>
          </w:tcPr>
          <w:p w:rsidR="004D26E3" w:rsidRPr="001642C2" w:rsidRDefault="004D26E3" w:rsidP="009061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5" w:type="pct"/>
            <w:gridSpan w:val="5"/>
            <w:vMerge/>
          </w:tcPr>
          <w:p w:rsidR="004D26E3" w:rsidRPr="001642C2" w:rsidRDefault="004D26E3" w:rsidP="009061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48" w:type="pct"/>
            <w:gridSpan w:val="10"/>
          </w:tcPr>
          <w:p w:rsidR="004D26E3" w:rsidRPr="001642C2" w:rsidRDefault="004D26E3" w:rsidP="009061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204" w:type="pct"/>
            <w:gridSpan w:val="10"/>
          </w:tcPr>
          <w:p w:rsidR="004D26E3" w:rsidRPr="001642C2" w:rsidRDefault="004D26E3" w:rsidP="009061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1 </w:t>
            </w:r>
            <w:r w:rsidRPr="001642C2">
              <w:rPr>
                <w:rFonts w:ascii="Times New Roman" w:eastAsia="Times New Roman" w:hAnsi="Times New Roman" w:cs="Courier New"/>
                <w:color w:val="000000"/>
                <w:sz w:val="18"/>
                <w:szCs w:val="18"/>
                <w:lang w:eastAsia="ru-RU"/>
              </w:rPr>
              <w:lastRenderedPageBreak/>
              <w:t>пол.</w:t>
            </w:r>
          </w:p>
        </w:tc>
        <w:tc>
          <w:tcPr>
            <w:tcW w:w="187" w:type="pct"/>
            <w:gridSpan w:val="4"/>
          </w:tcPr>
          <w:p w:rsidR="004D26E3" w:rsidRPr="001642C2" w:rsidRDefault="004D26E3" w:rsidP="009061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 xml:space="preserve">9 </w:t>
            </w:r>
            <w:r w:rsidRPr="001642C2">
              <w:rPr>
                <w:rFonts w:ascii="Times New Roman" w:eastAsia="Times New Roman" w:hAnsi="Times New Roman" w:cs="Courier New"/>
                <w:color w:val="000000"/>
                <w:sz w:val="18"/>
                <w:szCs w:val="18"/>
                <w:lang w:eastAsia="ru-RU"/>
              </w:rPr>
              <w:lastRenderedPageBreak/>
              <w:t>мес.</w:t>
            </w:r>
          </w:p>
        </w:tc>
        <w:tc>
          <w:tcPr>
            <w:tcW w:w="312" w:type="pct"/>
            <w:gridSpan w:val="9"/>
          </w:tcPr>
          <w:p w:rsidR="004D26E3" w:rsidRPr="001642C2" w:rsidRDefault="004D26E3" w:rsidP="009061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12 мес.</w:t>
            </w:r>
          </w:p>
        </w:tc>
        <w:tc>
          <w:tcPr>
            <w:tcW w:w="331" w:type="pct"/>
            <w:gridSpan w:val="2"/>
            <w:vMerge/>
          </w:tcPr>
          <w:p w:rsidR="004D26E3" w:rsidRPr="001642C2" w:rsidRDefault="004D26E3" w:rsidP="009061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8" w:type="pct"/>
            <w:vMerge/>
          </w:tcPr>
          <w:p w:rsidR="004D26E3" w:rsidRPr="001642C2" w:rsidRDefault="004D26E3" w:rsidP="009061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80" w:type="pct"/>
            <w:vMerge/>
          </w:tcPr>
          <w:p w:rsidR="004D26E3" w:rsidRPr="001642C2" w:rsidRDefault="004D26E3" w:rsidP="009061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B46DDA" w:rsidRPr="001642C2" w:rsidTr="00133F4B">
        <w:trPr>
          <w:trHeight w:val="255"/>
        </w:trPr>
        <w:tc>
          <w:tcPr>
            <w:tcW w:w="175" w:type="pct"/>
            <w:vMerge/>
            <w:tcBorders>
              <w:bottom w:val="nil"/>
            </w:tcBorders>
            <w:shd w:val="clear" w:color="auto" w:fill="auto"/>
            <w:vAlign w:val="center"/>
          </w:tcPr>
          <w:p w:rsidR="004D26E3" w:rsidRPr="001642C2" w:rsidRDefault="004D26E3"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shd w:val="clear" w:color="auto" w:fill="auto"/>
          </w:tcPr>
          <w:p w:rsidR="004D26E3" w:rsidRPr="001642C2" w:rsidRDefault="004D26E3"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0" w:type="pct"/>
            <w:vMerge/>
          </w:tcPr>
          <w:p w:rsidR="004D26E3" w:rsidRPr="001642C2" w:rsidRDefault="004D26E3"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11" w:type="pct"/>
            <w:gridSpan w:val="2"/>
            <w:vMerge/>
          </w:tcPr>
          <w:p w:rsidR="004D26E3" w:rsidRPr="001642C2" w:rsidRDefault="004D26E3"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34" w:type="pct"/>
          </w:tcPr>
          <w:p w:rsidR="004D26E3" w:rsidRPr="001642C2" w:rsidRDefault="004D26E3" w:rsidP="00FA6821">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323" w:type="pct"/>
          </w:tcPr>
          <w:p w:rsidR="004D26E3" w:rsidRPr="001642C2" w:rsidRDefault="004D26E3" w:rsidP="00FA6821">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322" w:type="pct"/>
          </w:tcPr>
          <w:p w:rsidR="004D26E3" w:rsidRPr="001642C2" w:rsidRDefault="004D26E3" w:rsidP="00FA6821">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324" w:type="pct"/>
          </w:tcPr>
          <w:p w:rsidR="004D26E3" w:rsidRPr="001642C2" w:rsidRDefault="004D26E3"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100</w:t>
            </w:r>
          </w:p>
        </w:tc>
        <w:tc>
          <w:tcPr>
            <w:tcW w:w="325" w:type="pct"/>
            <w:gridSpan w:val="5"/>
          </w:tcPr>
          <w:p w:rsidR="004D26E3" w:rsidRPr="001642C2" w:rsidRDefault="007B692C"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100</w:t>
            </w:r>
          </w:p>
        </w:tc>
        <w:tc>
          <w:tcPr>
            <w:tcW w:w="248" w:type="pct"/>
            <w:gridSpan w:val="10"/>
          </w:tcPr>
          <w:p w:rsidR="004D26E3" w:rsidRPr="001642C2" w:rsidRDefault="007B692C"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204" w:type="pct"/>
            <w:gridSpan w:val="10"/>
          </w:tcPr>
          <w:p w:rsidR="004D26E3" w:rsidRPr="001642C2" w:rsidRDefault="007B692C"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187" w:type="pct"/>
            <w:gridSpan w:val="4"/>
          </w:tcPr>
          <w:p w:rsidR="004D26E3" w:rsidRPr="001642C2" w:rsidRDefault="007B692C"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312" w:type="pct"/>
            <w:gridSpan w:val="9"/>
          </w:tcPr>
          <w:p w:rsidR="004D26E3" w:rsidRPr="001642C2" w:rsidRDefault="007B692C"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100</w:t>
            </w:r>
          </w:p>
        </w:tc>
        <w:tc>
          <w:tcPr>
            <w:tcW w:w="331" w:type="pct"/>
            <w:gridSpan w:val="2"/>
          </w:tcPr>
          <w:p w:rsidR="004D26E3" w:rsidRPr="001642C2" w:rsidRDefault="004D26E3"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318" w:type="pct"/>
          </w:tcPr>
          <w:p w:rsidR="004D26E3" w:rsidRPr="001642C2" w:rsidRDefault="004D26E3"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100</w:t>
            </w:r>
          </w:p>
        </w:tc>
        <w:tc>
          <w:tcPr>
            <w:tcW w:w="280" w:type="pct"/>
            <w:vMerge/>
          </w:tcPr>
          <w:p w:rsidR="004D26E3" w:rsidRPr="001642C2" w:rsidRDefault="004D26E3"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B46DDA" w:rsidRPr="001642C2" w:rsidTr="00133F4B">
        <w:trPr>
          <w:trHeight w:val="255"/>
        </w:trPr>
        <w:tc>
          <w:tcPr>
            <w:tcW w:w="175" w:type="pct"/>
            <w:vMerge w:val="restart"/>
            <w:shd w:val="clear" w:color="auto" w:fill="auto"/>
          </w:tcPr>
          <w:p w:rsidR="00693504" w:rsidRPr="001642C2" w:rsidRDefault="003948BF"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6.7</w:t>
            </w:r>
            <w:r w:rsidR="00693504">
              <w:rPr>
                <w:rFonts w:ascii="Times New Roman" w:eastAsia="Times New Roman" w:hAnsi="Times New Roman" w:cs="Courier New"/>
                <w:color w:val="000000"/>
                <w:sz w:val="18"/>
                <w:szCs w:val="18"/>
                <w:lang w:eastAsia="ru-RU"/>
              </w:rPr>
              <w:t>.</w:t>
            </w:r>
          </w:p>
        </w:tc>
        <w:tc>
          <w:tcPr>
            <w:tcW w:w="536" w:type="pct"/>
          </w:tcPr>
          <w:p w:rsidR="00693504" w:rsidRDefault="00693504" w:rsidP="00FA6821">
            <w:pPr>
              <w:widowControl w:val="0"/>
              <w:autoSpaceDE w:val="0"/>
              <w:autoSpaceDN w:val="0"/>
              <w:adjustRightInd w:val="0"/>
              <w:spacing w:after="0" w:line="240" w:lineRule="auto"/>
              <w:rPr>
                <w:rFonts w:ascii="Times New Roman" w:eastAsia="Times New Roman" w:hAnsi="Times New Roman"/>
                <w:color w:val="000000"/>
                <w:sz w:val="18"/>
                <w:szCs w:val="18"/>
                <w:lang w:eastAsia="ru-RU"/>
              </w:rPr>
            </w:pPr>
            <w:r w:rsidRPr="009A09B0">
              <w:rPr>
                <w:rFonts w:ascii="Times New Roman" w:eastAsia="Times New Roman" w:hAnsi="Times New Roman"/>
                <w:color w:val="000000"/>
                <w:sz w:val="18"/>
                <w:szCs w:val="18"/>
                <w:lang w:eastAsia="ru-RU"/>
              </w:rPr>
              <w:t>Мероприятие 07.12.</w:t>
            </w:r>
            <w:r w:rsidRPr="009A09B0">
              <w:rPr>
                <w:rFonts w:ascii="Times New Roman" w:eastAsia="Times New Roman" w:hAnsi="Times New Roman"/>
                <w:color w:val="000000"/>
                <w:sz w:val="18"/>
                <w:szCs w:val="18"/>
                <w:lang w:eastAsia="ru-RU"/>
              </w:rPr>
              <w:br/>
              <w:t>Расходы на оказание услуг по погребению умерших специализированной службой по вопросам похоронного дела</w:t>
            </w:r>
          </w:p>
          <w:p w:rsidR="00693504" w:rsidRPr="009A09B0" w:rsidRDefault="00693504"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81" w:type="pct"/>
            <w:gridSpan w:val="2"/>
          </w:tcPr>
          <w:p w:rsidR="00693504" w:rsidRPr="001642C2" w:rsidRDefault="00693504"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2023-2028</w:t>
            </w:r>
          </w:p>
        </w:tc>
        <w:tc>
          <w:tcPr>
            <w:tcW w:w="400" w:type="pct"/>
          </w:tcPr>
          <w:p w:rsidR="00693504" w:rsidRPr="001642C2" w:rsidRDefault="00693504" w:rsidP="009A09B0">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693504" w:rsidRPr="001642C2" w:rsidRDefault="00693504" w:rsidP="009A09B0">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693504" w:rsidRPr="001642C2" w:rsidRDefault="00693504" w:rsidP="009A09B0">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693504" w:rsidRPr="001642C2" w:rsidRDefault="00693504" w:rsidP="009A09B0">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693504" w:rsidRDefault="00693504" w:rsidP="009A09B0">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округа</w:t>
            </w:r>
          </w:p>
          <w:p w:rsidR="00693504" w:rsidRPr="001642C2" w:rsidRDefault="00693504"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34" w:type="pct"/>
            <w:shd w:val="clear" w:color="auto" w:fill="auto"/>
          </w:tcPr>
          <w:p w:rsidR="00693504" w:rsidRDefault="00693504" w:rsidP="00FA6821">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4124,4</w:t>
            </w:r>
          </w:p>
        </w:tc>
        <w:tc>
          <w:tcPr>
            <w:tcW w:w="323" w:type="pct"/>
          </w:tcPr>
          <w:p w:rsidR="00693504" w:rsidRPr="003A1DEA" w:rsidRDefault="00073780" w:rsidP="00FA6821">
            <w:pPr>
              <w:widowControl w:val="0"/>
              <w:tabs>
                <w:tab w:val="left" w:pos="450"/>
              </w:tabs>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322" w:type="pct"/>
          </w:tcPr>
          <w:p w:rsidR="00693504" w:rsidRPr="003A1DEA" w:rsidRDefault="00073780"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324" w:type="pct"/>
            <w:shd w:val="clear" w:color="auto" w:fill="auto"/>
          </w:tcPr>
          <w:p w:rsidR="00693504" w:rsidRPr="003A1DEA" w:rsidRDefault="00073780"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1276" w:type="pct"/>
            <w:gridSpan w:val="38"/>
          </w:tcPr>
          <w:p w:rsidR="00693504" w:rsidRDefault="00693504"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1374,80</w:t>
            </w:r>
          </w:p>
        </w:tc>
        <w:tc>
          <w:tcPr>
            <w:tcW w:w="331" w:type="pct"/>
            <w:gridSpan w:val="2"/>
          </w:tcPr>
          <w:p w:rsidR="00693504" w:rsidRDefault="00693504"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1374,80</w:t>
            </w:r>
          </w:p>
        </w:tc>
        <w:tc>
          <w:tcPr>
            <w:tcW w:w="318" w:type="pct"/>
          </w:tcPr>
          <w:p w:rsidR="00693504" w:rsidRDefault="00693504"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Times New Roman"/>
                <w:sz w:val="18"/>
                <w:szCs w:val="18"/>
                <w:lang w:eastAsia="ru-RU"/>
              </w:rPr>
              <w:t>1374,80</w:t>
            </w:r>
          </w:p>
        </w:tc>
        <w:tc>
          <w:tcPr>
            <w:tcW w:w="280" w:type="pct"/>
          </w:tcPr>
          <w:p w:rsidR="00693504" w:rsidRPr="001642C2" w:rsidRDefault="00693504"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B46DDA" w:rsidRPr="001642C2" w:rsidTr="00133F4B">
        <w:trPr>
          <w:trHeight w:val="291"/>
        </w:trPr>
        <w:tc>
          <w:tcPr>
            <w:tcW w:w="175" w:type="pct"/>
            <w:vMerge/>
            <w:shd w:val="clear" w:color="auto" w:fill="auto"/>
          </w:tcPr>
          <w:p w:rsidR="00693504" w:rsidRPr="001642C2" w:rsidRDefault="00693504"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val="restart"/>
          </w:tcPr>
          <w:p w:rsidR="00327BEF" w:rsidRPr="009A09B0" w:rsidRDefault="00693504" w:rsidP="00FA6821">
            <w:pPr>
              <w:widowControl w:val="0"/>
              <w:autoSpaceDE w:val="0"/>
              <w:autoSpaceDN w:val="0"/>
              <w:adjustRightInd w:val="0"/>
              <w:spacing w:after="0" w:line="240" w:lineRule="auto"/>
              <w:rPr>
                <w:rFonts w:ascii="Times New Roman" w:eastAsia="Times New Roman" w:hAnsi="Times New Roman"/>
                <w:color w:val="000000"/>
                <w:sz w:val="18"/>
                <w:szCs w:val="18"/>
                <w:lang w:eastAsia="ru-RU"/>
              </w:rPr>
            </w:pPr>
            <w:r w:rsidRPr="009A09B0">
              <w:rPr>
                <w:rFonts w:ascii="Times New Roman" w:eastAsia="Times New Roman" w:hAnsi="Times New Roman"/>
                <w:color w:val="000000"/>
                <w:sz w:val="18"/>
                <w:szCs w:val="18"/>
                <w:lang w:eastAsia="ru-RU"/>
              </w:rPr>
              <w:t>Количество захоронений, предоставленных согласно гарантированному перечню услуг по погребению, по которым осуществлено возмещение специализированной службе по вопросам похоронного дела стоимости услуг по погребению умерших (ед.)</w:t>
            </w:r>
          </w:p>
        </w:tc>
        <w:tc>
          <w:tcPr>
            <w:tcW w:w="381" w:type="pct"/>
            <w:gridSpan w:val="2"/>
            <w:vMerge w:val="restart"/>
          </w:tcPr>
          <w:p w:rsidR="00693504" w:rsidRDefault="00693504"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Х</w:t>
            </w:r>
          </w:p>
        </w:tc>
        <w:tc>
          <w:tcPr>
            <w:tcW w:w="400" w:type="pct"/>
            <w:vMerge w:val="restart"/>
          </w:tcPr>
          <w:p w:rsidR="00693504" w:rsidRPr="001642C2" w:rsidRDefault="00693504" w:rsidP="009A09B0">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Х</w:t>
            </w:r>
          </w:p>
        </w:tc>
        <w:tc>
          <w:tcPr>
            <w:tcW w:w="334" w:type="pct"/>
            <w:vMerge w:val="restart"/>
            <w:shd w:val="clear" w:color="auto" w:fill="auto"/>
          </w:tcPr>
          <w:p w:rsidR="00693504" w:rsidRDefault="00693504" w:rsidP="00FA6821">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Всего</w:t>
            </w:r>
          </w:p>
        </w:tc>
        <w:tc>
          <w:tcPr>
            <w:tcW w:w="323" w:type="pct"/>
            <w:vMerge w:val="restart"/>
          </w:tcPr>
          <w:p w:rsidR="00693504" w:rsidRPr="003A1DEA" w:rsidRDefault="00693504" w:rsidP="00FA6821">
            <w:pPr>
              <w:widowControl w:val="0"/>
              <w:tabs>
                <w:tab w:val="left" w:pos="450"/>
              </w:tabs>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2023 год</w:t>
            </w:r>
          </w:p>
        </w:tc>
        <w:tc>
          <w:tcPr>
            <w:tcW w:w="322" w:type="pct"/>
            <w:vMerge w:val="restart"/>
          </w:tcPr>
          <w:p w:rsidR="00693504" w:rsidRDefault="00693504"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2024 год</w:t>
            </w:r>
          </w:p>
          <w:p w:rsidR="00693504" w:rsidRDefault="00693504"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693504" w:rsidRPr="003A1DEA" w:rsidRDefault="00693504"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4" w:type="pct"/>
            <w:vMerge w:val="restart"/>
            <w:shd w:val="clear" w:color="auto" w:fill="auto"/>
          </w:tcPr>
          <w:p w:rsidR="00693504" w:rsidRPr="003A1DEA" w:rsidRDefault="00693504"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2025 год</w:t>
            </w:r>
          </w:p>
        </w:tc>
        <w:tc>
          <w:tcPr>
            <w:tcW w:w="265" w:type="pct"/>
            <w:vMerge w:val="restart"/>
          </w:tcPr>
          <w:p w:rsidR="00693504" w:rsidRDefault="00693504"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Итого 2026 год</w:t>
            </w:r>
          </w:p>
        </w:tc>
        <w:tc>
          <w:tcPr>
            <w:tcW w:w="1011" w:type="pct"/>
            <w:gridSpan w:val="37"/>
          </w:tcPr>
          <w:p w:rsidR="00693504" w:rsidRDefault="00693504"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В том числе:</w:t>
            </w:r>
          </w:p>
        </w:tc>
        <w:tc>
          <w:tcPr>
            <w:tcW w:w="331" w:type="pct"/>
            <w:gridSpan w:val="2"/>
            <w:vMerge w:val="restart"/>
          </w:tcPr>
          <w:p w:rsidR="00693504" w:rsidRDefault="00693504"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2027 год</w:t>
            </w:r>
          </w:p>
        </w:tc>
        <w:tc>
          <w:tcPr>
            <w:tcW w:w="318" w:type="pct"/>
            <w:vMerge w:val="restart"/>
          </w:tcPr>
          <w:p w:rsidR="00693504" w:rsidRDefault="00693504"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2028 год</w:t>
            </w:r>
          </w:p>
        </w:tc>
        <w:tc>
          <w:tcPr>
            <w:tcW w:w="280" w:type="pct"/>
            <w:vMerge w:val="restart"/>
          </w:tcPr>
          <w:p w:rsidR="00693504" w:rsidRPr="001642C2" w:rsidRDefault="00693504"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B46DDA" w:rsidRPr="001642C2" w:rsidTr="00133F4B">
        <w:trPr>
          <w:trHeight w:val="315"/>
        </w:trPr>
        <w:tc>
          <w:tcPr>
            <w:tcW w:w="175" w:type="pct"/>
            <w:vMerge/>
            <w:shd w:val="clear" w:color="auto" w:fill="auto"/>
          </w:tcPr>
          <w:p w:rsidR="00693504" w:rsidRPr="001642C2" w:rsidRDefault="00693504" w:rsidP="0060185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tcPr>
          <w:p w:rsidR="00693504" w:rsidRPr="009A09B0" w:rsidRDefault="00693504" w:rsidP="00601852">
            <w:pPr>
              <w:widowControl w:val="0"/>
              <w:autoSpaceDE w:val="0"/>
              <w:autoSpaceDN w:val="0"/>
              <w:adjustRightInd w:val="0"/>
              <w:spacing w:after="0" w:line="240" w:lineRule="auto"/>
              <w:rPr>
                <w:rFonts w:ascii="Times New Roman" w:eastAsia="Times New Roman" w:hAnsi="Times New Roman"/>
                <w:color w:val="000000"/>
                <w:sz w:val="18"/>
                <w:szCs w:val="18"/>
                <w:lang w:eastAsia="ru-RU"/>
              </w:rPr>
            </w:pPr>
          </w:p>
        </w:tc>
        <w:tc>
          <w:tcPr>
            <w:tcW w:w="381" w:type="pct"/>
            <w:gridSpan w:val="2"/>
            <w:vMerge/>
          </w:tcPr>
          <w:p w:rsidR="00693504" w:rsidRDefault="00693504" w:rsidP="0060185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00" w:type="pct"/>
            <w:vMerge/>
          </w:tcPr>
          <w:p w:rsidR="00693504" w:rsidRDefault="00693504" w:rsidP="0060185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334" w:type="pct"/>
            <w:vMerge/>
            <w:shd w:val="clear" w:color="auto" w:fill="auto"/>
          </w:tcPr>
          <w:p w:rsidR="00693504" w:rsidRDefault="00693504" w:rsidP="00601852">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p>
        </w:tc>
        <w:tc>
          <w:tcPr>
            <w:tcW w:w="323" w:type="pct"/>
            <w:vMerge/>
          </w:tcPr>
          <w:p w:rsidR="00693504" w:rsidRDefault="00693504" w:rsidP="00601852">
            <w:pPr>
              <w:widowControl w:val="0"/>
              <w:tabs>
                <w:tab w:val="left" w:pos="450"/>
              </w:tabs>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2" w:type="pct"/>
            <w:vMerge/>
          </w:tcPr>
          <w:p w:rsidR="00693504" w:rsidRDefault="00693504" w:rsidP="0060185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4" w:type="pct"/>
            <w:vMerge/>
            <w:shd w:val="clear" w:color="auto" w:fill="auto"/>
          </w:tcPr>
          <w:p w:rsidR="00693504" w:rsidRDefault="00693504" w:rsidP="0060185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65" w:type="pct"/>
            <w:vMerge/>
          </w:tcPr>
          <w:p w:rsidR="00693504" w:rsidRDefault="00693504" w:rsidP="0060185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11" w:type="pct"/>
            <w:gridSpan w:val="6"/>
          </w:tcPr>
          <w:p w:rsidR="00693504" w:rsidRDefault="00693504" w:rsidP="0060185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 кв.</w:t>
            </w:r>
          </w:p>
        </w:tc>
        <w:tc>
          <w:tcPr>
            <w:tcW w:w="252" w:type="pct"/>
            <w:gridSpan w:val="10"/>
          </w:tcPr>
          <w:p w:rsidR="00693504" w:rsidRDefault="00693504" w:rsidP="0060185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 пол.</w:t>
            </w:r>
          </w:p>
        </w:tc>
        <w:tc>
          <w:tcPr>
            <w:tcW w:w="295" w:type="pct"/>
            <w:gridSpan w:val="18"/>
          </w:tcPr>
          <w:p w:rsidR="00693504" w:rsidRDefault="00693504" w:rsidP="0060185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 мес.</w:t>
            </w:r>
          </w:p>
        </w:tc>
        <w:tc>
          <w:tcPr>
            <w:tcW w:w="253" w:type="pct"/>
            <w:gridSpan w:val="3"/>
          </w:tcPr>
          <w:p w:rsidR="00693504" w:rsidRDefault="00693504" w:rsidP="0060185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12 мес.</w:t>
            </w:r>
          </w:p>
        </w:tc>
        <w:tc>
          <w:tcPr>
            <w:tcW w:w="331" w:type="pct"/>
            <w:gridSpan w:val="2"/>
            <w:vMerge/>
          </w:tcPr>
          <w:p w:rsidR="00693504" w:rsidRDefault="00693504" w:rsidP="0060185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318" w:type="pct"/>
            <w:vMerge/>
          </w:tcPr>
          <w:p w:rsidR="00693504" w:rsidRDefault="00693504" w:rsidP="0060185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80" w:type="pct"/>
            <w:vMerge/>
          </w:tcPr>
          <w:p w:rsidR="00693504" w:rsidRPr="001642C2" w:rsidRDefault="00693504" w:rsidP="0060185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B46DDA" w:rsidRPr="001642C2" w:rsidTr="00133F4B">
        <w:trPr>
          <w:trHeight w:val="2168"/>
        </w:trPr>
        <w:tc>
          <w:tcPr>
            <w:tcW w:w="175" w:type="pct"/>
            <w:vMerge/>
            <w:shd w:val="clear" w:color="auto" w:fill="auto"/>
          </w:tcPr>
          <w:p w:rsidR="00693504" w:rsidRPr="001642C2" w:rsidRDefault="00693504"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36" w:type="pct"/>
            <w:vMerge/>
          </w:tcPr>
          <w:p w:rsidR="00693504" w:rsidRPr="009A09B0" w:rsidRDefault="00693504" w:rsidP="00FA6821">
            <w:pPr>
              <w:widowControl w:val="0"/>
              <w:autoSpaceDE w:val="0"/>
              <w:autoSpaceDN w:val="0"/>
              <w:adjustRightInd w:val="0"/>
              <w:spacing w:after="0" w:line="240" w:lineRule="auto"/>
              <w:rPr>
                <w:rFonts w:ascii="Times New Roman" w:eastAsia="Times New Roman" w:hAnsi="Times New Roman"/>
                <w:color w:val="000000"/>
                <w:sz w:val="18"/>
                <w:szCs w:val="18"/>
                <w:lang w:eastAsia="ru-RU"/>
              </w:rPr>
            </w:pPr>
          </w:p>
        </w:tc>
        <w:tc>
          <w:tcPr>
            <w:tcW w:w="381" w:type="pct"/>
            <w:gridSpan w:val="2"/>
            <w:vMerge/>
          </w:tcPr>
          <w:p w:rsidR="00693504" w:rsidRDefault="00693504"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00" w:type="pct"/>
            <w:vMerge/>
          </w:tcPr>
          <w:p w:rsidR="00693504" w:rsidRDefault="00693504" w:rsidP="009A09B0">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334" w:type="pct"/>
            <w:shd w:val="clear" w:color="auto" w:fill="auto"/>
          </w:tcPr>
          <w:p w:rsidR="00693504" w:rsidRDefault="003948BF" w:rsidP="00FA6821">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w:t>
            </w:r>
          </w:p>
        </w:tc>
        <w:tc>
          <w:tcPr>
            <w:tcW w:w="323" w:type="pct"/>
            <w:shd w:val="clear" w:color="auto" w:fill="auto"/>
          </w:tcPr>
          <w:p w:rsidR="00693504" w:rsidRDefault="00073780" w:rsidP="00FA6821">
            <w:pPr>
              <w:widowControl w:val="0"/>
              <w:tabs>
                <w:tab w:val="left" w:pos="450"/>
              </w:tabs>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w:t>
            </w:r>
          </w:p>
        </w:tc>
        <w:tc>
          <w:tcPr>
            <w:tcW w:w="322" w:type="pct"/>
            <w:shd w:val="clear" w:color="auto" w:fill="auto"/>
          </w:tcPr>
          <w:p w:rsidR="00693504" w:rsidRDefault="00073780"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w:t>
            </w:r>
          </w:p>
        </w:tc>
        <w:tc>
          <w:tcPr>
            <w:tcW w:w="324" w:type="pct"/>
            <w:shd w:val="clear" w:color="auto" w:fill="auto"/>
          </w:tcPr>
          <w:p w:rsidR="00693504" w:rsidRDefault="00073780"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w:t>
            </w:r>
          </w:p>
        </w:tc>
        <w:tc>
          <w:tcPr>
            <w:tcW w:w="265" w:type="pct"/>
            <w:shd w:val="clear" w:color="auto" w:fill="auto"/>
          </w:tcPr>
          <w:p w:rsidR="00693504" w:rsidRDefault="003948BF"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11" w:type="pct"/>
            <w:gridSpan w:val="6"/>
            <w:shd w:val="clear" w:color="auto" w:fill="auto"/>
          </w:tcPr>
          <w:p w:rsidR="00693504" w:rsidRDefault="003948BF"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52" w:type="pct"/>
            <w:gridSpan w:val="10"/>
            <w:shd w:val="clear" w:color="auto" w:fill="auto"/>
          </w:tcPr>
          <w:p w:rsidR="00693504" w:rsidRDefault="003948BF"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95" w:type="pct"/>
            <w:gridSpan w:val="18"/>
            <w:shd w:val="clear" w:color="auto" w:fill="auto"/>
          </w:tcPr>
          <w:p w:rsidR="00693504" w:rsidRDefault="003948BF"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53" w:type="pct"/>
            <w:gridSpan w:val="3"/>
            <w:shd w:val="clear" w:color="auto" w:fill="auto"/>
          </w:tcPr>
          <w:p w:rsidR="00693504" w:rsidRDefault="003948BF"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331" w:type="pct"/>
            <w:gridSpan w:val="2"/>
            <w:shd w:val="clear" w:color="auto" w:fill="auto"/>
          </w:tcPr>
          <w:p w:rsidR="00693504" w:rsidRDefault="003948BF"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318" w:type="pct"/>
            <w:shd w:val="clear" w:color="auto" w:fill="auto"/>
          </w:tcPr>
          <w:p w:rsidR="00693504" w:rsidRDefault="003948BF"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w:t>
            </w:r>
          </w:p>
        </w:tc>
        <w:tc>
          <w:tcPr>
            <w:tcW w:w="280" w:type="pct"/>
            <w:vMerge/>
          </w:tcPr>
          <w:p w:rsidR="00693504" w:rsidRPr="001642C2" w:rsidRDefault="00693504"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B46DDA" w:rsidRPr="001642C2" w:rsidTr="00133F4B">
        <w:trPr>
          <w:trHeight w:val="255"/>
        </w:trPr>
        <w:tc>
          <w:tcPr>
            <w:tcW w:w="711" w:type="pct"/>
            <w:gridSpan w:val="2"/>
            <w:vMerge w:val="restart"/>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по подпрограмме</w:t>
            </w:r>
          </w:p>
        </w:tc>
        <w:tc>
          <w:tcPr>
            <w:tcW w:w="381" w:type="pct"/>
            <w:gridSpan w:val="2"/>
            <w:vMerge w:val="restart"/>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Pr>
                <w:rFonts w:ascii="Times New Roman" w:eastAsia="Times New Roman" w:hAnsi="Times New Roman" w:cs="Courier New"/>
                <w:color w:val="000000"/>
                <w:sz w:val="18"/>
                <w:szCs w:val="18"/>
                <w:lang w:eastAsia="ru-RU"/>
              </w:rPr>
              <w:t>8</w:t>
            </w:r>
          </w:p>
        </w:tc>
        <w:tc>
          <w:tcPr>
            <w:tcW w:w="400" w:type="pct"/>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334" w:type="pct"/>
            <w:shd w:val="clear" w:color="auto" w:fill="auto"/>
          </w:tcPr>
          <w:p w:rsidR="00FA6821" w:rsidRPr="003A1DEA" w:rsidRDefault="00E530DC" w:rsidP="00FA6821">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919783,28</w:t>
            </w:r>
          </w:p>
        </w:tc>
        <w:tc>
          <w:tcPr>
            <w:tcW w:w="323" w:type="pct"/>
          </w:tcPr>
          <w:p w:rsidR="00FA6821" w:rsidRPr="003A1DEA" w:rsidRDefault="00FA6821" w:rsidP="00FA6821">
            <w:pPr>
              <w:widowControl w:val="0"/>
              <w:tabs>
                <w:tab w:val="left" w:pos="450"/>
              </w:tabs>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3A1DEA">
              <w:rPr>
                <w:rFonts w:ascii="Times New Roman" w:eastAsia="Times New Roman" w:hAnsi="Times New Roman" w:cs="Courier New"/>
                <w:color w:val="000000"/>
                <w:sz w:val="18"/>
                <w:szCs w:val="18"/>
                <w:lang w:eastAsia="ru-RU"/>
              </w:rPr>
              <w:t>130030,78</w:t>
            </w:r>
          </w:p>
        </w:tc>
        <w:tc>
          <w:tcPr>
            <w:tcW w:w="322" w:type="pct"/>
          </w:tcPr>
          <w:p w:rsidR="00FA6821" w:rsidRPr="003A1DEA"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3A1DEA">
              <w:rPr>
                <w:rFonts w:ascii="Times New Roman" w:eastAsia="Times New Roman" w:hAnsi="Times New Roman" w:cs="Courier New"/>
                <w:color w:val="000000"/>
                <w:sz w:val="18"/>
                <w:szCs w:val="18"/>
                <w:lang w:eastAsia="ru-RU"/>
              </w:rPr>
              <w:t>1</w:t>
            </w:r>
            <w:r w:rsidRPr="00233F6D">
              <w:rPr>
                <w:rFonts w:ascii="Times New Roman" w:eastAsia="Times New Roman" w:hAnsi="Times New Roman" w:cs="Courier New"/>
                <w:color w:val="000000"/>
                <w:sz w:val="18"/>
                <w:szCs w:val="18"/>
                <w:lang w:eastAsia="ru-RU"/>
              </w:rPr>
              <w:t>45138</w:t>
            </w:r>
            <w:r w:rsidRPr="003A1DEA">
              <w:rPr>
                <w:rFonts w:ascii="Times New Roman" w:eastAsia="Times New Roman" w:hAnsi="Times New Roman" w:cs="Courier New"/>
                <w:color w:val="000000"/>
                <w:sz w:val="18"/>
                <w:szCs w:val="18"/>
                <w:lang w:eastAsia="ru-RU"/>
              </w:rPr>
              <w:t>,</w:t>
            </w:r>
            <w:r w:rsidRPr="00233F6D">
              <w:rPr>
                <w:rFonts w:ascii="Times New Roman" w:eastAsia="Times New Roman" w:hAnsi="Times New Roman" w:cs="Courier New"/>
                <w:color w:val="000000"/>
                <w:sz w:val="18"/>
                <w:szCs w:val="18"/>
                <w:lang w:eastAsia="ru-RU"/>
              </w:rPr>
              <w:t>71</w:t>
            </w:r>
          </w:p>
        </w:tc>
        <w:tc>
          <w:tcPr>
            <w:tcW w:w="324" w:type="pct"/>
            <w:shd w:val="clear" w:color="auto" w:fill="auto"/>
          </w:tcPr>
          <w:p w:rsidR="00FA6821" w:rsidRPr="003A1DEA" w:rsidRDefault="00B425E8"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181468,69</w:t>
            </w:r>
          </w:p>
        </w:tc>
        <w:tc>
          <w:tcPr>
            <w:tcW w:w="1276" w:type="pct"/>
            <w:gridSpan w:val="38"/>
          </w:tcPr>
          <w:p w:rsidR="00FA6821" w:rsidRPr="003A1DEA" w:rsidRDefault="00E530DC"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Times New Roman"/>
                <w:sz w:val="18"/>
                <w:szCs w:val="18"/>
                <w:lang w:eastAsia="ru-RU"/>
              </w:rPr>
              <w:t>168287,50</w:t>
            </w:r>
          </w:p>
        </w:tc>
        <w:tc>
          <w:tcPr>
            <w:tcW w:w="331" w:type="pct"/>
            <w:gridSpan w:val="2"/>
          </w:tcPr>
          <w:p w:rsidR="00FA6821" w:rsidRPr="003A1DEA" w:rsidRDefault="00B425E8"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147428,80 </w:t>
            </w:r>
          </w:p>
        </w:tc>
        <w:tc>
          <w:tcPr>
            <w:tcW w:w="318" w:type="pct"/>
          </w:tcPr>
          <w:p w:rsidR="00FA6821" w:rsidRPr="001642C2" w:rsidRDefault="00F90467" w:rsidP="00133F4B">
            <w:pPr>
              <w:widowControl w:val="0"/>
              <w:autoSpaceDE w:val="0"/>
              <w:autoSpaceDN w:val="0"/>
              <w:adjustRightInd w:val="0"/>
              <w:spacing w:after="0" w:line="240" w:lineRule="auto"/>
              <w:ind w:left="-129"/>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147428,80</w:t>
            </w:r>
          </w:p>
        </w:tc>
        <w:tc>
          <w:tcPr>
            <w:tcW w:w="280" w:type="pct"/>
            <w:hideMark/>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B46DDA" w:rsidRPr="001642C2" w:rsidTr="00133F4B">
        <w:trPr>
          <w:trHeight w:val="720"/>
        </w:trPr>
        <w:tc>
          <w:tcPr>
            <w:tcW w:w="711" w:type="pct"/>
            <w:gridSpan w:val="2"/>
            <w:vMerge/>
            <w:vAlign w:val="center"/>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81" w:type="pct"/>
            <w:gridSpan w:val="2"/>
            <w:vMerge/>
            <w:vAlign w:val="center"/>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0" w:type="pct"/>
            <w:hideMark/>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Средства бюджета Московской области</w:t>
            </w:r>
          </w:p>
        </w:tc>
        <w:tc>
          <w:tcPr>
            <w:tcW w:w="334" w:type="pct"/>
          </w:tcPr>
          <w:p w:rsidR="00FA6821" w:rsidRPr="003A1DEA" w:rsidRDefault="006B1DA6"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24228,00</w:t>
            </w:r>
          </w:p>
        </w:tc>
        <w:tc>
          <w:tcPr>
            <w:tcW w:w="323" w:type="pct"/>
          </w:tcPr>
          <w:p w:rsidR="00FA6821" w:rsidRPr="003A1DEA" w:rsidRDefault="00FA6821" w:rsidP="00FA6821">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3A1DEA">
              <w:rPr>
                <w:rFonts w:ascii="Times New Roman" w:eastAsia="Times New Roman" w:hAnsi="Times New Roman" w:cs="Courier New"/>
                <w:color w:val="000000"/>
                <w:sz w:val="18"/>
                <w:szCs w:val="18"/>
                <w:lang w:eastAsia="ru-RU"/>
              </w:rPr>
              <w:t>572,00</w:t>
            </w:r>
          </w:p>
        </w:tc>
        <w:tc>
          <w:tcPr>
            <w:tcW w:w="322" w:type="pct"/>
          </w:tcPr>
          <w:p w:rsidR="00FA6821" w:rsidRPr="003A1DEA" w:rsidRDefault="00FA6821"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A1DEA">
              <w:rPr>
                <w:rFonts w:ascii="Times New Roman" w:eastAsia="Times New Roman" w:hAnsi="Times New Roman" w:cs="Times New Roman"/>
                <w:sz w:val="18"/>
                <w:szCs w:val="18"/>
                <w:lang w:eastAsia="ru-RU"/>
              </w:rPr>
              <w:t>599,00</w:t>
            </w:r>
          </w:p>
        </w:tc>
        <w:tc>
          <w:tcPr>
            <w:tcW w:w="324" w:type="pct"/>
          </w:tcPr>
          <w:p w:rsidR="00FA6821" w:rsidRPr="003A1DEA" w:rsidRDefault="00FA6821"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A1DEA">
              <w:rPr>
                <w:rFonts w:ascii="Times New Roman" w:eastAsia="Times New Roman" w:hAnsi="Times New Roman" w:cs="Times New Roman"/>
                <w:sz w:val="18"/>
                <w:szCs w:val="18"/>
                <w:lang w:eastAsia="ru-RU"/>
              </w:rPr>
              <w:t>599,00</w:t>
            </w:r>
          </w:p>
        </w:tc>
        <w:tc>
          <w:tcPr>
            <w:tcW w:w="1276" w:type="pct"/>
            <w:gridSpan w:val="38"/>
          </w:tcPr>
          <w:p w:rsidR="00FA6821" w:rsidRPr="003A1DEA" w:rsidRDefault="006B1DA6"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7486,00</w:t>
            </w:r>
          </w:p>
        </w:tc>
        <w:tc>
          <w:tcPr>
            <w:tcW w:w="331" w:type="pct"/>
            <w:gridSpan w:val="2"/>
          </w:tcPr>
          <w:p w:rsidR="00FA6821" w:rsidRPr="003A1DEA" w:rsidRDefault="006B1DA6"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7486,00</w:t>
            </w:r>
          </w:p>
        </w:tc>
        <w:tc>
          <w:tcPr>
            <w:tcW w:w="318" w:type="pct"/>
          </w:tcPr>
          <w:p w:rsidR="00FA6821" w:rsidRPr="001642C2" w:rsidRDefault="006B1DA6"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7486,00</w:t>
            </w:r>
          </w:p>
        </w:tc>
        <w:tc>
          <w:tcPr>
            <w:tcW w:w="280" w:type="pct"/>
            <w:vMerge w:val="restart"/>
            <w:hideMark/>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B46DDA" w:rsidRPr="001642C2" w:rsidTr="00133F4B">
        <w:trPr>
          <w:trHeight w:val="64"/>
        </w:trPr>
        <w:tc>
          <w:tcPr>
            <w:tcW w:w="711" w:type="pct"/>
            <w:gridSpan w:val="2"/>
            <w:vMerge/>
            <w:vAlign w:val="center"/>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81" w:type="pct"/>
            <w:gridSpan w:val="2"/>
            <w:vMerge/>
            <w:vAlign w:val="center"/>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0" w:type="pct"/>
          </w:tcPr>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FA6821" w:rsidRPr="001642C2" w:rsidRDefault="00FA6821" w:rsidP="00FA6821">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34" w:type="pct"/>
            <w:shd w:val="clear" w:color="auto" w:fill="auto"/>
          </w:tcPr>
          <w:p w:rsidR="00FA6821" w:rsidRPr="003A1DEA" w:rsidRDefault="00E530DC" w:rsidP="00FA6821">
            <w:pPr>
              <w:widowControl w:val="0"/>
              <w:autoSpaceDE w:val="0"/>
              <w:autoSpaceDN w:val="0"/>
              <w:adjustRightInd w:val="0"/>
              <w:spacing w:after="0" w:line="240" w:lineRule="auto"/>
              <w:ind w:left="-155" w:right="-59"/>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895555,28</w:t>
            </w:r>
          </w:p>
        </w:tc>
        <w:tc>
          <w:tcPr>
            <w:tcW w:w="323" w:type="pct"/>
          </w:tcPr>
          <w:p w:rsidR="00FA6821" w:rsidRPr="003A1DEA"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3A1DEA">
              <w:rPr>
                <w:rFonts w:ascii="Times New Roman" w:eastAsia="Times New Roman" w:hAnsi="Times New Roman" w:cs="Courier New"/>
                <w:color w:val="000000"/>
                <w:sz w:val="18"/>
                <w:szCs w:val="18"/>
                <w:lang w:eastAsia="ru-RU"/>
              </w:rPr>
              <w:t>129458,78</w:t>
            </w:r>
          </w:p>
        </w:tc>
        <w:tc>
          <w:tcPr>
            <w:tcW w:w="322" w:type="pct"/>
          </w:tcPr>
          <w:p w:rsidR="00FA6821" w:rsidRPr="003A1DEA"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3A1DEA">
              <w:rPr>
                <w:rFonts w:ascii="Times New Roman" w:eastAsia="Times New Roman" w:hAnsi="Times New Roman" w:cs="Courier New"/>
                <w:color w:val="000000"/>
                <w:sz w:val="18"/>
                <w:szCs w:val="18"/>
                <w:lang w:eastAsia="ru-RU"/>
              </w:rPr>
              <w:t>1</w:t>
            </w:r>
            <w:r w:rsidRPr="003A1DEA">
              <w:rPr>
                <w:rFonts w:ascii="Times New Roman" w:eastAsia="Times New Roman" w:hAnsi="Times New Roman" w:cs="Courier New"/>
                <w:color w:val="000000"/>
                <w:sz w:val="18"/>
                <w:szCs w:val="18"/>
                <w:lang w:val="en-US" w:eastAsia="ru-RU"/>
              </w:rPr>
              <w:t>44539</w:t>
            </w:r>
            <w:r w:rsidRPr="003A1DEA">
              <w:rPr>
                <w:rFonts w:ascii="Times New Roman" w:eastAsia="Times New Roman" w:hAnsi="Times New Roman" w:cs="Courier New"/>
                <w:color w:val="000000"/>
                <w:sz w:val="18"/>
                <w:szCs w:val="18"/>
                <w:lang w:eastAsia="ru-RU"/>
              </w:rPr>
              <w:t>,</w:t>
            </w:r>
            <w:r w:rsidRPr="003A1DEA">
              <w:rPr>
                <w:rFonts w:ascii="Times New Roman" w:eastAsia="Times New Roman" w:hAnsi="Times New Roman" w:cs="Courier New"/>
                <w:color w:val="000000"/>
                <w:sz w:val="18"/>
                <w:szCs w:val="18"/>
                <w:lang w:val="en-US" w:eastAsia="ru-RU"/>
              </w:rPr>
              <w:t>71</w:t>
            </w:r>
          </w:p>
        </w:tc>
        <w:tc>
          <w:tcPr>
            <w:tcW w:w="324" w:type="pct"/>
            <w:shd w:val="clear" w:color="auto" w:fill="auto"/>
          </w:tcPr>
          <w:p w:rsidR="00FA6821" w:rsidRPr="003A1DEA"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3A1DEA">
              <w:rPr>
                <w:rFonts w:ascii="Times New Roman" w:eastAsia="Times New Roman" w:hAnsi="Times New Roman" w:cs="Courier New"/>
                <w:color w:val="000000"/>
                <w:sz w:val="18"/>
                <w:szCs w:val="18"/>
                <w:lang w:eastAsia="ru-RU"/>
              </w:rPr>
              <w:t>180869,69</w:t>
            </w:r>
          </w:p>
        </w:tc>
        <w:tc>
          <w:tcPr>
            <w:tcW w:w="1276" w:type="pct"/>
            <w:gridSpan w:val="38"/>
          </w:tcPr>
          <w:p w:rsidR="00FA6821" w:rsidRPr="003A1DEA" w:rsidRDefault="00E530DC"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Times New Roman"/>
                <w:sz w:val="18"/>
                <w:szCs w:val="18"/>
                <w:lang w:eastAsia="ru-RU"/>
              </w:rPr>
              <w:t>160801,50</w:t>
            </w:r>
          </w:p>
        </w:tc>
        <w:tc>
          <w:tcPr>
            <w:tcW w:w="331" w:type="pct"/>
            <w:gridSpan w:val="2"/>
          </w:tcPr>
          <w:p w:rsidR="00FA6821" w:rsidRPr="003A1DEA" w:rsidRDefault="00F90467" w:rsidP="00FA682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139942,80</w:t>
            </w:r>
          </w:p>
        </w:tc>
        <w:tc>
          <w:tcPr>
            <w:tcW w:w="318" w:type="pct"/>
          </w:tcPr>
          <w:p w:rsidR="00FA6821" w:rsidRPr="001642C2" w:rsidRDefault="00F90467" w:rsidP="00133F4B">
            <w:pPr>
              <w:widowControl w:val="0"/>
              <w:autoSpaceDE w:val="0"/>
              <w:autoSpaceDN w:val="0"/>
              <w:adjustRightInd w:val="0"/>
              <w:spacing w:after="0" w:line="240" w:lineRule="auto"/>
              <w:ind w:left="-129"/>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139942,80</w:t>
            </w:r>
          </w:p>
        </w:tc>
        <w:tc>
          <w:tcPr>
            <w:tcW w:w="280" w:type="pct"/>
            <w:vMerge/>
          </w:tcPr>
          <w:p w:rsidR="00FA6821" w:rsidRPr="001642C2" w:rsidRDefault="00FA6821" w:rsidP="00FA682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bl>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p>
    <w:p w:rsidR="001642C2" w:rsidRPr="001642C2" w:rsidRDefault="001642C2" w:rsidP="00C87310">
      <w:pP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br w:type="page"/>
      </w:r>
    </w:p>
    <w:p w:rsidR="001642C2" w:rsidRPr="001642C2" w:rsidRDefault="001642C2" w:rsidP="001642C2">
      <w:pPr>
        <w:spacing w:after="0"/>
        <w:ind w:left="72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lastRenderedPageBreak/>
        <w:t>6.1. Методика определения значений результатов выполнения мероприятий</w:t>
      </w:r>
    </w:p>
    <w:p w:rsidR="001642C2" w:rsidRPr="001642C2" w:rsidRDefault="001642C2" w:rsidP="001642C2">
      <w:pPr>
        <w:spacing w:after="0"/>
        <w:ind w:left="72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подпрограммы </w:t>
      </w:r>
      <w:r w:rsidRPr="001642C2">
        <w:rPr>
          <w:rFonts w:ascii="Times New Roman" w:eastAsia="Times New Roman" w:hAnsi="Times New Roman" w:cs="Times New Roman"/>
          <w:sz w:val="24"/>
          <w:szCs w:val="24"/>
          <w:lang w:val="en-US" w:eastAsia="ru-RU"/>
        </w:rPr>
        <w:t>I</w:t>
      </w:r>
      <w:r w:rsidRPr="001642C2">
        <w:rPr>
          <w:rFonts w:ascii="Times New Roman" w:eastAsia="Times New Roman" w:hAnsi="Times New Roman" w:cs="Times New Roman"/>
          <w:sz w:val="24"/>
          <w:szCs w:val="24"/>
          <w:lang w:eastAsia="ru-RU"/>
        </w:rPr>
        <w:t xml:space="preserve"> «Профилактика преступлений и иных правонарушений»</w:t>
      </w:r>
    </w:p>
    <w:p w:rsidR="001642C2" w:rsidRPr="001642C2" w:rsidRDefault="001642C2" w:rsidP="001642C2">
      <w:pPr>
        <w:spacing w:after="0"/>
        <w:rPr>
          <w:rFonts w:ascii="Times New Roman" w:eastAsia="Times New Roman" w:hAnsi="Times New Roman" w:cs="Times New Roman"/>
          <w:sz w:val="28"/>
          <w:szCs w:val="28"/>
          <w:lang w:eastAsia="ru-RU"/>
        </w:rPr>
      </w:pPr>
    </w:p>
    <w:tbl>
      <w:tblPr>
        <w:tblW w:w="49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0"/>
        <w:gridCol w:w="1662"/>
        <w:gridCol w:w="2213"/>
        <w:gridCol w:w="1386"/>
        <w:gridCol w:w="2906"/>
        <w:gridCol w:w="1937"/>
        <w:gridCol w:w="4341"/>
      </w:tblGrid>
      <w:tr w:rsidR="001642C2" w:rsidRPr="001642C2" w:rsidTr="00F26E23">
        <w:tc>
          <w:tcPr>
            <w:tcW w:w="228"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 </w:t>
            </w:r>
            <w:r w:rsidRPr="001642C2">
              <w:rPr>
                <w:rFonts w:ascii="Times New Roman" w:eastAsia="Times New Roman" w:hAnsi="Times New Roman" w:cs="Times New Roman"/>
                <w:sz w:val="18"/>
                <w:szCs w:val="18"/>
                <w:lang w:eastAsia="ru-RU"/>
              </w:rPr>
              <w:br/>
              <w:t>п/п</w:t>
            </w:r>
          </w:p>
        </w:tc>
        <w:tc>
          <w:tcPr>
            <w:tcW w:w="549"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подпрограммы</w:t>
            </w:r>
          </w:p>
        </w:tc>
        <w:tc>
          <w:tcPr>
            <w:tcW w:w="731"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eastAsia="ru-RU"/>
              </w:rPr>
              <w:t>№ основного мероприятия</w:t>
            </w:r>
          </w:p>
        </w:tc>
        <w:tc>
          <w:tcPr>
            <w:tcW w:w="458"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eastAsia="ru-RU"/>
              </w:rPr>
              <w:t>мероприятия</w:t>
            </w:r>
          </w:p>
        </w:tc>
        <w:tc>
          <w:tcPr>
            <w:tcW w:w="960"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Наименование результата</w:t>
            </w:r>
          </w:p>
          <w:p w:rsidR="001642C2" w:rsidRPr="001642C2" w:rsidRDefault="001642C2" w:rsidP="001642C2">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640"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 измерения</w:t>
            </w:r>
          </w:p>
        </w:tc>
        <w:tc>
          <w:tcPr>
            <w:tcW w:w="1434" w:type="pct"/>
          </w:tcPr>
          <w:p w:rsidR="001642C2" w:rsidRPr="001642C2" w:rsidRDefault="001642C2" w:rsidP="001642C2">
            <w:pPr>
              <w:widowControl w:val="0"/>
              <w:autoSpaceDE w:val="0"/>
              <w:autoSpaceDN w:val="0"/>
              <w:adjustRightInd w:val="0"/>
              <w:spacing w:after="0" w:line="240" w:lineRule="auto"/>
              <w:ind w:right="-79"/>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Порядок определения значений</w:t>
            </w:r>
          </w:p>
        </w:tc>
      </w:tr>
      <w:tr w:rsidR="001642C2" w:rsidRPr="001642C2" w:rsidTr="00F26E23">
        <w:tc>
          <w:tcPr>
            <w:tcW w:w="228"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p>
        </w:tc>
        <w:tc>
          <w:tcPr>
            <w:tcW w:w="549"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val="en-US" w:eastAsia="ru-RU"/>
              </w:rPr>
              <w:t>2</w:t>
            </w:r>
          </w:p>
        </w:tc>
        <w:tc>
          <w:tcPr>
            <w:tcW w:w="731"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val="en-US" w:eastAsia="ru-RU"/>
              </w:rPr>
              <w:t>3</w:t>
            </w:r>
          </w:p>
        </w:tc>
        <w:tc>
          <w:tcPr>
            <w:tcW w:w="458"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val="en-US" w:eastAsia="ru-RU"/>
              </w:rPr>
              <w:t>4</w:t>
            </w:r>
          </w:p>
        </w:tc>
        <w:tc>
          <w:tcPr>
            <w:tcW w:w="960"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val="en-US" w:eastAsia="ru-RU"/>
              </w:rPr>
              <w:t>5</w:t>
            </w:r>
          </w:p>
        </w:tc>
        <w:tc>
          <w:tcPr>
            <w:tcW w:w="640"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w:t>
            </w:r>
          </w:p>
        </w:tc>
        <w:tc>
          <w:tcPr>
            <w:tcW w:w="1434" w:type="pct"/>
          </w:tcPr>
          <w:p w:rsidR="001642C2" w:rsidRPr="001642C2" w:rsidRDefault="001642C2" w:rsidP="001642C2">
            <w:pPr>
              <w:widowControl w:val="0"/>
              <w:autoSpaceDE w:val="0"/>
              <w:autoSpaceDN w:val="0"/>
              <w:adjustRightInd w:val="0"/>
              <w:spacing w:after="0" w:line="240" w:lineRule="auto"/>
              <w:ind w:right="-79"/>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7</w:t>
            </w:r>
          </w:p>
        </w:tc>
      </w:tr>
      <w:tr w:rsidR="00407838" w:rsidRPr="001642C2" w:rsidTr="00F26E23">
        <w:trPr>
          <w:trHeight w:val="631"/>
        </w:trPr>
        <w:tc>
          <w:tcPr>
            <w:tcW w:w="228" w:type="pct"/>
          </w:tcPr>
          <w:p w:rsidR="00407838" w:rsidRPr="001642C2" w:rsidRDefault="00407838"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p>
        </w:tc>
        <w:tc>
          <w:tcPr>
            <w:tcW w:w="549" w:type="pct"/>
          </w:tcPr>
          <w:p w:rsidR="00407838" w:rsidRPr="001642C2" w:rsidRDefault="00407838"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731" w:type="pct"/>
          </w:tcPr>
          <w:p w:rsidR="00407838" w:rsidRPr="001642C2" w:rsidRDefault="00407838"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458" w:type="pct"/>
          </w:tcPr>
          <w:p w:rsidR="00407838" w:rsidRPr="001642C2" w:rsidRDefault="00407838"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960" w:type="pct"/>
          </w:tcPr>
          <w:p w:rsidR="00407838" w:rsidRPr="001642C2" w:rsidRDefault="00407838"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Arial"/>
                <w:sz w:val="18"/>
                <w:szCs w:val="18"/>
                <w:lang w:eastAsia="ru-RU"/>
              </w:rPr>
              <w:t>Количество меропри</w:t>
            </w:r>
            <w:r>
              <w:rPr>
                <w:rFonts w:ascii="Times New Roman" w:eastAsia="Times New Roman" w:hAnsi="Times New Roman" w:cs="Arial"/>
                <w:sz w:val="18"/>
                <w:szCs w:val="18"/>
                <w:lang w:eastAsia="ru-RU"/>
              </w:rPr>
              <w:t>ятий по профилактике терроризма</w:t>
            </w:r>
            <w:r w:rsidRPr="001642C2">
              <w:rPr>
                <w:rFonts w:ascii="Times New Roman" w:eastAsia="Times New Roman" w:hAnsi="Times New Roman" w:cs="Arial"/>
                <w:sz w:val="18"/>
                <w:szCs w:val="18"/>
                <w:lang w:eastAsia="ru-RU"/>
              </w:rPr>
              <w:t xml:space="preserve">, экстремизма </w:t>
            </w:r>
          </w:p>
        </w:tc>
        <w:tc>
          <w:tcPr>
            <w:tcW w:w="640" w:type="pct"/>
            <w:shd w:val="clear" w:color="auto" w:fill="auto"/>
          </w:tcPr>
          <w:p w:rsidR="00407838" w:rsidRDefault="00407838" w:rsidP="00407838">
            <w:pPr>
              <w:jc w:val="center"/>
            </w:pPr>
            <w:r w:rsidRPr="005F1D06">
              <w:rPr>
                <w:rFonts w:ascii="Times New Roman" w:hAnsi="Times New Roman" w:cs="Times New Roman"/>
                <w:sz w:val="18"/>
                <w:szCs w:val="18"/>
              </w:rPr>
              <w:t>единицы</w:t>
            </w:r>
          </w:p>
        </w:tc>
        <w:tc>
          <w:tcPr>
            <w:tcW w:w="1434" w:type="pct"/>
            <w:shd w:val="clear" w:color="auto" w:fill="auto"/>
          </w:tcPr>
          <w:p w:rsidR="00407838" w:rsidRPr="001642C2" w:rsidRDefault="00CB3881" w:rsidP="00CB3881">
            <w:pPr>
              <w:widowControl w:val="0"/>
              <w:autoSpaceDE w:val="0"/>
              <w:autoSpaceDN w:val="0"/>
              <w:adjustRightInd w:val="0"/>
              <w:spacing w:after="0" w:line="240" w:lineRule="auto"/>
              <w:ind w:right="-79"/>
              <w:rPr>
                <w:rFonts w:ascii="Times New Roman" w:eastAsia="Times New Roman" w:hAnsi="Times New Roman" w:cs="Times New Roman"/>
                <w:sz w:val="18"/>
                <w:szCs w:val="18"/>
                <w:lang w:eastAsia="ru-RU"/>
              </w:rPr>
            </w:pPr>
            <w:r w:rsidRPr="00CB3881">
              <w:rPr>
                <w:rFonts w:ascii="Times New Roman" w:eastAsia="Times New Roman" w:hAnsi="Times New Roman" w:cs="Times New Roman"/>
                <w:sz w:val="18"/>
                <w:szCs w:val="18"/>
                <w:lang w:eastAsia="ru-RU"/>
              </w:rPr>
              <w:t xml:space="preserve">Значение </w:t>
            </w:r>
            <w:r>
              <w:rPr>
                <w:rFonts w:ascii="Times New Roman" w:eastAsia="Times New Roman" w:hAnsi="Times New Roman" w:cs="Times New Roman"/>
                <w:sz w:val="18"/>
                <w:szCs w:val="18"/>
                <w:lang w:eastAsia="ru-RU"/>
              </w:rPr>
              <w:t>результата</w:t>
            </w:r>
            <w:r w:rsidRPr="00CB3881">
              <w:rPr>
                <w:rFonts w:ascii="Times New Roman" w:eastAsia="Times New Roman" w:hAnsi="Times New Roman" w:cs="Times New Roman"/>
                <w:sz w:val="18"/>
                <w:szCs w:val="18"/>
                <w:lang w:eastAsia="ru-RU"/>
              </w:rPr>
              <w:t xml:space="preserve"> определяется по фактическому количеству проведенных мероприятий по профилактике терроризма, экстремизма</w:t>
            </w:r>
          </w:p>
        </w:tc>
      </w:tr>
      <w:tr w:rsidR="00407838" w:rsidRPr="001642C2" w:rsidTr="00F26E23">
        <w:tc>
          <w:tcPr>
            <w:tcW w:w="228" w:type="pct"/>
          </w:tcPr>
          <w:p w:rsidR="00407838" w:rsidRPr="001642C2" w:rsidRDefault="00407838"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w:t>
            </w:r>
            <w:r w:rsidRPr="001642C2">
              <w:rPr>
                <w:rFonts w:ascii="Times New Roman" w:eastAsia="Times New Roman" w:hAnsi="Times New Roman" w:cs="Times New Roman"/>
                <w:sz w:val="18"/>
                <w:szCs w:val="18"/>
                <w:lang w:eastAsia="ru-RU"/>
              </w:rPr>
              <w:t>.</w:t>
            </w:r>
          </w:p>
        </w:tc>
        <w:tc>
          <w:tcPr>
            <w:tcW w:w="549" w:type="pct"/>
          </w:tcPr>
          <w:p w:rsidR="00407838" w:rsidRPr="001642C2" w:rsidRDefault="00407838"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731" w:type="pct"/>
          </w:tcPr>
          <w:p w:rsidR="00407838" w:rsidRPr="001642C2" w:rsidRDefault="00407838"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458" w:type="pct"/>
          </w:tcPr>
          <w:p w:rsidR="00407838" w:rsidRPr="001642C2" w:rsidRDefault="00407838"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960" w:type="pct"/>
          </w:tcPr>
          <w:p w:rsidR="00407838" w:rsidRPr="001642C2" w:rsidRDefault="00407838" w:rsidP="001642C2">
            <w:pPr>
              <w:widowControl w:val="0"/>
              <w:autoSpaceDE w:val="0"/>
              <w:autoSpaceDN w:val="0"/>
              <w:adjustRightInd w:val="0"/>
              <w:spacing w:after="0" w:line="240" w:lineRule="auto"/>
              <w:rPr>
                <w:rFonts w:ascii="Times New Roman" w:eastAsia="Times New Roman" w:hAnsi="Times New Roman" w:cs="Arial"/>
                <w:sz w:val="18"/>
                <w:szCs w:val="18"/>
                <w:lang w:eastAsia="ru-RU"/>
              </w:rPr>
            </w:pPr>
            <w:r w:rsidRPr="001642C2">
              <w:rPr>
                <w:rFonts w:ascii="Times New Roman" w:eastAsia="Times New Roman" w:hAnsi="Times New Roman" w:cs="Arial"/>
                <w:sz w:val="18"/>
                <w:szCs w:val="18"/>
                <w:lang w:eastAsia="ru-RU"/>
              </w:rPr>
              <w:t>Социально значимые объекты оборудованы материально-техническими средствами в соответствии с требованиями антитеррористической защищенности</w:t>
            </w:r>
          </w:p>
        </w:tc>
        <w:tc>
          <w:tcPr>
            <w:tcW w:w="640" w:type="pct"/>
            <w:shd w:val="clear" w:color="auto" w:fill="auto"/>
          </w:tcPr>
          <w:p w:rsidR="00407838" w:rsidRDefault="00407838" w:rsidP="00407838">
            <w:pPr>
              <w:jc w:val="center"/>
            </w:pPr>
            <w:r w:rsidRPr="005F1D06">
              <w:rPr>
                <w:rFonts w:ascii="Times New Roman" w:hAnsi="Times New Roman" w:cs="Times New Roman"/>
                <w:sz w:val="18"/>
                <w:szCs w:val="18"/>
              </w:rPr>
              <w:t>единицы</w:t>
            </w:r>
          </w:p>
        </w:tc>
        <w:tc>
          <w:tcPr>
            <w:tcW w:w="1434" w:type="pct"/>
            <w:shd w:val="clear" w:color="auto" w:fill="auto"/>
          </w:tcPr>
          <w:p w:rsidR="00407838" w:rsidRPr="001642C2" w:rsidRDefault="00CB3881"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CB3881">
              <w:rPr>
                <w:rFonts w:ascii="Times New Roman" w:eastAsia="Times New Roman" w:hAnsi="Times New Roman" w:cs="Courier New"/>
                <w:sz w:val="18"/>
                <w:szCs w:val="18"/>
                <w:lang w:eastAsia="ru-RU"/>
              </w:rPr>
              <w:t>Значение результата определяется по фактическому количеству приобретенного оборудования и (или) проведенной модернизации социально значимых объектов инженерно-техническими средствами, обеспечивающими контроль доступа или блокирование несанкционированного доступа, контроль и оповещение о возникновении угроз, а также усиление инженерно-технической</w:t>
            </w:r>
            <w:r>
              <w:rPr>
                <w:rFonts w:ascii="Times New Roman" w:eastAsia="Times New Roman" w:hAnsi="Times New Roman" w:cs="Courier New"/>
                <w:sz w:val="18"/>
                <w:szCs w:val="18"/>
                <w:lang w:eastAsia="ru-RU"/>
              </w:rPr>
              <w:t xml:space="preserve"> </w:t>
            </w:r>
            <w:r w:rsidRPr="00CB3881">
              <w:rPr>
                <w:rFonts w:ascii="Times New Roman" w:eastAsia="Times New Roman" w:hAnsi="Times New Roman" w:cs="Courier New"/>
                <w:sz w:val="18"/>
                <w:szCs w:val="18"/>
                <w:lang w:eastAsia="ru-RU"/>
              </w:rPr>
              <w:t>укрепленности</w:t>
            </w:r>
            <w:r>
              <w:rPr>
                <w:rFonts w:ascii="Times New Roman" w:eastAsia="Times New Roman" w:hAnsi="Times New Roman" w:cs="Courier New"/>
                <w:sz w:val="18"/>
                <w:szCs w:val="18"/>
                <w:lang w:eastAsia="ru-RU"/>
              </w:rPr>
              <w:t xml:space="preserve"> </w:t>
            </w:r>
            <w:r w:rsidRPr="00CB3881">
              <w:rPr>
                <w:rFonts w:ascii="Times New Roman" w:eastAsia="Times New Roman" w:hAnsi="Times New Roman" w:cs="Courier New"/>
                <w:sz w:val="18"/>
                <w:szCs w:val="18"/>
                <w:lang w:eastAsia="ru-RU"/>
              </w:rPr>
              <w:t xml:space="preserve"> (закупка товаров, работ, услуг)</w:t>
            </w:r>
          </w:p>
        </w:tc>
      </w:tr>
      <w:tr w:rsidR="00407838" w:rsidRPr="001642C2" w:rsidTr="00F26E23">
        <w:tc>
          <w:tcPr>
            <w:tcW w:w="228" w:type="pct"/>
          </w:tcPr>
          <w:p w:rsidR="00407838" w:rsidRPr="001642C2" w:rsidRDefault="00407838"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w:t>
            </w:r>
            <w:r w:rsidRPr="001642C2">
              <w:rPr>
                <w:rFonts w:ascii="Times New Roman" w:eastAsia="Times New Roman" w:hAnsi="Times New Roman" w:cs="Times New Roman"/>
                <w:sz w:val="18"/>
                <w:szCs w:val="18"/>
                <w:lang w:eastAsia="ru-RU"/>
              </w:rPr>
              <w:t>.</w:t>
            </w:r>
          </w:p>
        </w:tc>
        <w:tc>
          <w:tcPr>
            <w:tcW w:w="549" w:type="pct"/>
          </w:tcPr>
          <w:p w:rsidR="00407838" w:rsidRPr="001642C2" w:rsidRDefault="00407838"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731" w:type="pct"/>
          </w:tcPr>
          <w:p w:rsidR="00407838" w:rsidRPr="001642C2" w:rsidRDefault="00407838"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458" w:type="pct"/>
          </w:tcPr>
          <w:p w:rsidR="00407838" w:rsidRPr="001642C2" w:rsidRDefault="00407838"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960" w:type="pct"/>
          </w:tcPr>
          <w:p w:rsidR="00407838" w:rsidRPr="001642C2" w:rsidRDefault="00407838"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Arial"/>
                <w:sz w:val="18"/>
                <w:szCs w:val="18"/>
                <w:lang w:eastAsia="ru-RU"/>
              </w:rPr>
              <w:t>Количество граждан вновь привлеченных, участвующих в деятельности народных дружин</w:t>
            </w:r>
          </w:p>
        </w:tc>
        <w:tc>
          <w:tcPr>
            <w:tcW w:w="640" w:type="pct"/>
            <w:shd w:val="clear" w:color="auto" w:fill="auto"/>
          </w:tcPr>
          <w:p w:rsidR="00407838" w:rsidRDefault="00407838" w:rsidP="00407838">
            <w:pPr>
              <w:jc w:val="center"/>
            </w:pPr>
            <w:r w:rsidRPr="005F1D06">
              <w:rPr>
                <w:rFonts w:ascii="Times New Roman" w:hAnsi="Times New Roman" w:cs="Times New Roman"/>
                <w:sz w:val="18"/>
                <w:szCs w:val="18"/>
              </w:rPr>
              <w:t>единицы</w:t>
            </w:r>
          </w:p>
        </w:tc>
        <w:tc>
          <w:tcPr>
            <w:tcW w:w="1434" w:type="pct"/>
            <w:shd w:val="clear" w:color="auto" w:fill="auto"/>
          </w:tcPr>
          <w:p w:rsidR="00407838" w:rsidRPr="001642C2" w:rsidRDefault="00CB3881"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CB3881">
              <w:rPr>
                <w:rFonts w:ascii="Times New Roman" w:eastAsia="Times New Roman" w:hAnsi="Times New Roman" w:cs="Courier New"/>
                <w:sz w:val="18"/>
                <w:szCs w:val="18"/>
                <w:lang w:eastAsia="ru-RU"/>
              </w:rPr>
              <w:t>Значение результата определяется по фактическому количеству привлеченных граждан, принимающих участие в деятельности народных дружин</w:t>
            </w:r>
          </w:p>
        </w:tc>
      </w:tr>
      <w:tr w:rsidR="00407838" w:rsidRPr="001642C2" w:rsidTr="00F26E23">
        <w:tc>
          <w:tcPr>
            <w:tcW w:w="228" w:type="pct"/>
          </w:tcPr>
          <w:p w:rsidR="00407838" w:rsidRPr="001642C2" w:rsidRDefault="00407838"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w:t>
            </w:r>
            <w:r w:rsidRPr="001642C2">
              <w:rPr>
                <w:rFonts w:ascii="Times New Roman" w:eastAsia="Times New Roman" w:hAnsi="Times New Roman" w:cs="Times New Roman"/>
                <w:sz w:val="18"/>
                <w:szCs w:val="18"/>
                <w:lang w:eastAsia="ru-RU"/>
              </w:rPr>
              <w:t>.</w:t>
            </w:r>
          </w:p>
        </w:tc>
        <w:tc>
          <w:tcPr>
            <w:tcW w:w="549" w:type="pct"/>
          </w:tcPr>
          <w:p w:rsidR="00407838" w:rsidRPr="001642C2" w:rsidRDefault="00407838"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731" w:type="pct"/>
          </w:tcPr>
          <w:p w:rsidR="00407838" w:rsidRPr="001642C2" w:rsidRDefault="00407838"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458" w:type="pct"/>
          </w:tcPr>
          <w:p w:rsidR="00407838" w:rsidRPr="001642C2" w:rsidRDefault="00407838"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960" w:type="pct"/>
          </w:tcPr>
          <w:p w:rsidR="00407838" w:rsidRPr="001642C2" w:rsidRDefault="00407838"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Arial"/>
                <w:sz w:val="18"/>
                <w:szCs w:val="18"/>
                <w:lang w:eastAsia="ru-RU"/>
              </w:rPr>
              <w:t>Количество народных дружинников, получивших выплаты в соответствии с  требованиями при расчете нормативов расходов бюджета</w:t>
            </w:r>
          </w:p>
        </w:tc>
        <w:tc>
          <w:tcPr>
            <w:tcW w:w="640" w:type="pct"/>
            <w:shd w:val="clear" w:color="auto" w:fill="auto"/>
          </w:tcPr>
          <w:p w:rsidR="00407838" w:rsidRDefault="00407838" w:rsidP="00407838">
            <w:pPr>
              <w:jc w:val="center"/>
            </w:pPr>
            <w:r w:rsidRPr="005F1D06">
              <w:rPr>
                <w:rFonts w:ascii="Times New Roman" w:hAnsi="Times New Roman" w:cs="Times New Roman"/>
                <w:sz w:val="18"/>
                <w:szCs w:val="18"/>
              </w:rPr>
              <w:t>единицы</w:t>
            </w:r>
          </w:p>
        </w:tc>
        <w:tc>
          <w:tcPr>
            <w:tcW w:w="1434" w:type="pct"/>
            <w:shd w:val="clear" w:color="auto" w:fill="auto"/>
          </w:tcPr>
          <w:p w:rsidR="00407838" w:rsidRPr="001642C2" w:rsidRDefault="00CB3881"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CB3881">
              <w:rPr>
                <w:rFonts w:ascii="Times New Roman" w:eastAsia="Times New Roman" w:hAnsi="Times New Roman" w:cs="Courier New"/>
                <w:sz w:val="18"/>
                <w:szCs w:val="18"/>
                <w:lang w:eastAsia="ru-RU"/>
              </w:rPr>
              <w:t>Значение результата определяется по фактическому количеству народных дружинников, получивших выплаты в соответствии с  требованиями при расчете нормативов расходов бюджета</w:t>
            </w:r>
          </w:p>
        </w:tc>
      </w:tr>
      <w:tr w:rsidR="00CB3881" w:rsidRPr="001642C2" w:rsidTr="00F26E23">
        <w:tc>
          <w:tcPr>
            <w:tcW w:w="228" w:type="pct"/>
          </w:tcPr>
          <w:p w:rsidR="00CB3881" w:rsidRPr="001642C2" w:rsidRDefault="00CB3881"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w:t>
            </w:r>
            <w:r w:rsidRPr="001642C2">
              <w:rPr>
                <w:rFonts w:ascii="Times New Roman" w:eastAsia="Times New Roman" w:hAnsi="Times New Roman" w:cs="Times New Roman"/>
                <w:sz w:val="18"/>
                <w:szCs w:val="18"/>
                <w:lang w:eastAsia="ru-RU"/>
              </w:rPr>
              <w:t>.</w:t>
            </w:r>
          </w:p>
        </w:tc>
        <w:tc>
          <w:tcPr>
            <w:tcW w:w="549" w:type="pct"/>
          </w:tcPr>
          <w:p w:rsidR="00CB3881" w:rsidRPr="001642C2" w:rsidRDefault="00CB3881"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731" w:type="pct"/>
          </w:tcPr>
          <w:p w:rsidR="00CB3881" w:rsidRPr="001642C2" w:rsidRDefault="00CB3881"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458" w:type="pct"/>
          </w:tcPr>
          <w:p w:rsidR="00CB3881" w:rsidRPr="001642C2" w:rsidRDefault="00CB3881"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960" w:type="pct"/>
          </w:tcPr>
          <w:p w:rsidR="00CB3881" w:rsidRPr="001642C2" w:rsidRDefault="00CB3881"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Arial"/>
                <w:sz w:val="18"/>
                <w:szCs w:val="18"/>
                <w:lang w:eastAsia="ru-RU"/>
              </w:rPr>
              <w:t>Количество закупленного имущества на обеспечение народных дружин необходимой материально-технической базой</w:t>
            </w:r>
          </w:p>
        </w:tc>
        <w:tc>
          <w:tcPr>
            <w:tcW w:w="640" w:type="pct"/>
            <w:shd w:val="clear" w:color="auto" w:fill="auto"/>
          </w:tcPr>
          <w:p w:rsidR="00CB3881" w:rsidRDefault="00CB3881" w:rsidP="00407838">
            <w:pPr>
              <w:jc w:val="center"/>
            </w:pPr>
            <w:r w:rsidRPr="005F1D06">
              <w:rPr>
                <w:rFonts w:ascii="Times New Roman" w:hAnsi="Times New Roman" w:cs="Times New Roman"/>
                <w:sz w:val="18"/>
                <w:szCs w:val="18"/>
              </w:rPr>
              <w:t>единицы</w:t>
            </w:r>
          </w:p>
        </w:tc>
        <w:tc>
          <w:tcPr>
            <w:tcW w:w="1434" w:type="pct"/>
            <w:shd w:val="clear" w:color="auto" w:fill="auto"/>
          </w:tcPr>
          <w:p w:rsidR="00CB3881" w:rsidRPr="00706796" w:rsidRDefault="00CB3881" w:rsidP="007D2148">
            <w:pPr>
              <w:spacing w:after="0" w:line="240" w:lineRule="auto"/>
              <w:rPr>
                <w:rFonts w:ascii="Times New Roman" w:hAnsi="Times New Roman"/>
                <w:sz w:val="18"/>
                <w:szCs w:val="18"/>
              </w:rPr>
            </w:pPr>
            <w:r w:rsidRPr="00706796">
              <w:rPr>
                <w:rFonts w:ascii="Times New Roman" w:hAnsi="Times New Roman"/>
                <w:sz w:val="18"/>
                <w:szCs w:val="18"/>
              </w:rPr>
              <w:t xml:space="preserve">Значение </w:t>
            </w:r>
            <w:r w:rsidRPr="00CB3881">
              <w:rPr>
                <w:rFonts w:ascii="Times New Roman" w:hAnsi="Times New Roman"/>
                <w:sz w:val="18"/>
                <w:szCs w:val="18"/>
              </w:rPr>
              <w:t>результата</w:t>
            </w:r>
            <w:r w:rsidRPr="00706796">
              <w:rPr>
                <w:rFonts w:ascii="Times New Roman" w:hAnsi="Times New Roman"/>
                <w:sz w:val="18"/>
                <w:szCs w:val="18"/>
              </w:rPr>
              <w:t xml:space="preserve"> определяется по фактическому количеству закупленного имущества на обеспечение народных дружин необходимой материально-технической базой </w:t>
            </w:r>
          </w:p>
        </w:tc>
      </w:tr>
      <w:tr w:rsidR="00CB3881" w:rsidRPr="001642C2" w:rsidTr="00F26E23">
        <w:tc>
          <w:tcPr>
            <w:tcW w:w="228" w:type="pct"/>
          </w:tcPr>
          <w:p w:rsidR="00CB3881" w:rsidRPr="001642C2" w:rsidRDefault="00CB3881"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w:t>
            </w:r>
            <w:r w:rsidRPr="001642C2">
              <w:rPr>
                <w:rFonts w:ascii="Times New Roman" w:eastAsia="Times New Roman" w:hAnsi="Times New Roman" w:cs="Times New Roman"/>
                <w:sz w:val="18"/>
                <w:szCs w:val="18"/>
                <w:lang w:eastAsia="ru-RU"/>
              </w:rPr>
              <w:t>.</w:t>
            </w:r>
          </w:p>
        </w:tc>
        <w:tc>
          <w:tcPr>
            <w:tcW w:w="549" w:type="pct"/>
          </w:tcPr>
          <w:p w:rsidR="00CB3881" w:rsidRPr="001642C2" w:rsidRDefault="00CB3881"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731" w:type="pct"/>
          </w:tcPr>
          <w:p w:rsidR="00CB3881" w:rsidRPr="001642C2" w:rsidRDefault="00CB3881"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458" w:type="pct"/>
          </w:tcPr>
          <w:p w:rsidR="00CB3881" w:rsidRPr="001642C2" w:rsidRDefault="00CB3881"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960" w:type="pct"/>
          </w:tcPr>
          <w:p w:rsidR="00CB3881" w:rsidRDefault="00CB3881" w:rsidP="001642C2">
            <w:pPr>
              <w:widowControl w:val="0"/>
              <w:autoSpaceDE w:val="0"/>
              <w:autoSpaceDN w:val="0"/>
              <w:adjustRightInd w:val="0"/>
              <w:spacing w:after="0" w:line="240" w:lineRule="auto"/>
              <w:rPr>
                <w:rFonts w:ascii="Times New Roman" w:eastAsia="Times New Roman" w:hAnsi="Times New Roman" w:cs="Arial"/>
                <w:sz w:val="18"/>
                <w:szCs w:val="18"/>
                <w:lang w:eastAsia="ru-RU"/>
              </w:rPr>
            </w:pPr>
            <w:r w:rsidRPr="001642C2">
              <w:rPr>
                <w:rFonts w:ascii="Times New Roman" w:eastAsia="Times New Roman" w:hAnsi="Times New Roman" w:cs="Arial"/>
                <w:sz w:val="18"/>
                <w:szCs w:val="18"/>
                <w:lang w:eastAsia="ru-RU"/>
              </w:rPr>
              <w:t>Количество дополнительных мероприятий по обеспечению правопорядка и безопасности граждан</w:t>
            </w:r>
          </w:p>
          <w:p w:rsidR="00CB3881" w:rsidRPr="001642C2" w:rsidRDefault="00CB3881"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640" w:type="pct"/>
            <w:shd w:val="clear" w:color="auto" w:fill="auto"/>
          </w:tcPr>
          <w:p w:rsidR="00CB3881" w:rsidRDefault="00CB3881" w:rsidP="00407838">
            <w:pPr>
              <w:jc w:val="center"/>
            </w:pPr>
            <w:r w:rsidRPr="005F1D06">
              <w:rPr>
                <w:rFonts w:ascii="Times New Roman" w:hAnsi="Times New Roman" w:cs="Times New Roman"/>
                <w:sz w:val="18"/>
                <w:szCs w:val="18"/>
              </w:rPr>
              <w:t>единицы</w:t>
            </w:r>
          </w:p>
        </w:tc>
        <w:tc>
          <w:tcPr>
            <w:tcW w:w="1434" w:type="pct"/>
            <w:shd w:val="clear" w:color="auto" w:fill="auto"/>
          </w:tcPr>
          <w:p w:rsidR="00CB3881" w:rsidRPr="00706796" w:rsidRDefault="00CB3881" w:rsidP="007D2148">
            <w:pPr>
              <w:spacing w:after="0" w:line="240" w:lineRule="auto"/>
              <w:rPr>
                <w:rFonts w:ascii="Times New Roman" w:hAnsi="Times New Roman"/>
                <w:sz w:val="18"/>
                <w:szCs w:val="18"/>
              </w:rPr>
            </w:pPr>
            <w:r w:rsidRPr="00706796">
              <w:rPr>
                <w:rFonts w:ascii="Times New Roman" w:hAnsi="Times New Roman"/>
                <w:sz w:val="18"/>
                <w:szCs w:val="18"/>
              </w:rPr>
              <w:t xml:space="preserve">Значение </w:t>
            </w:r>
            <w:r w:rsidRPr="00CB3881">
              <w:rPr>
                <w:rFonts w:ascii="Times New Roman" w:hAnsi="Times New Roman"/>
                <w:sz w:val="18"/>
                <w:szCs w:val="18"/>
              </w:rPr>
              <w:t>результата</w:t>
            </w:r>
            <w:r w:rsidRPr="00706796">
              <w:rPr>
                <w:rFonts w:ascii="Times New Roman" w:hAnsi="Times New Roman"/>
                <w:sz w:val="18"/>
                <w:szCs w:val="18"/>
              </w:rPr>
              <w:t xml:space="preserve"> определяется по фактическому количеству дополнительных мероприятий по обеспечению правопорядка и безопасности граждан </w:t>
            </w:r>
          </w:p>
        </w:tc>
      </w:tr>
      <w:tr w:rsidR="00CB3881" w:rsidRPr="001642C2" w:rsidTr="00F26E23">
        <w:tc>
          <w:tcPr>
            <w:tcW w:w="228" w:type="pct"/>
          </w:tcPr>
          <w:p w:rsidR="00CB3881" w:rsidRPr="001642C2" w:rsidRDefault="00CB3881"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8</w:t>
            </w:r>
            <w:r w:rsidRPr="001642C2">
              <w:rPr>
                <w:rFonts w:ascii="Times New Roman" w:eastAsia="Times New Roman" w:hAnsi="Times New Roman" w:cs="Times New Roman"/>
                <w:sz w:val="18"/>
                <w:szCs w:val="18"/>
                <w:lang w:eastAsia="ru-RU"/>
              </w:rPr>
              <w:t>.</w:t>
            </w:r>
          </w:p>
        </w:tc>
        <w:tc>
          <w:tcPr>
            <w:tcW w:w="549" w:type="pct"/>
          </w:tcPr>
          <w:p w:rsidR="00CB3881" w:rsidRPr="001642C2" w:rsidRDefault="00CB3881"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731" w:type="pct"/>
          </w:tcPr>
          <w:p w:rsidR="00CB3881" w:rsidRPr="001642C2" w:rsidRDefault="00CB3881"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458" w:type="pct"/>
          </w:tcPr>
          <w:p w:rsidR="00CB3881" w:rsidRPr="001642C2" w:rsidRDefault="00CB3881"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05</w:t>
            </w:r>
          </w:p>
        </w:tc>
        <w:tc>
          <w:tcPr>
            <w:tcW w:w="960" w:type="pct"/>
          </w:tcPr>
          <w:p w:rsidR="00CB3881" w:rsidRPr="001642C2" w:rsidRDefault="00CB3881"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Arial"/>
                <w:sz w:val="18"/>
                <w:szCs w:val="18"/>
                <w:lang w:eastAsia="ru-RU"/>
              </w:rPr>
              <w:t>Количество обученных народных дружинников</w:t>
            </w:r>
          </w:p>
        </w:tc>
        <w:tc>
          <w:tcPr>
            <w:tcW w:w="640" w:type="pct"/>
            <w:shd w:val="clear" w:color="auto" w:fill="auto"/>
          </w:tcPr>
          <w:p w:rsidR="00CB3881" w:rsidRDefault="00CB3881" w:rsidP="00407838">
            <w:pPr>
              <w:jc w:val="center"/>
            </w:pPr>
            <w:r w:rsidRPr="005F1D06">
              <w:rPr>
                <w:rFonts w:ascii="Times New Roman" w:hAnsi="Times New Roman" w:cs="Times New Roman"/>
                <w:sz w:val="18"/>
                <w:szCs w:val="18"/>
              </w:rPr>
              <w:t>единицы</w:t>
            </w:r>
          </w:p>
        </w:tc>
        <w:tc>
          <w:tcPr>
            <w:tcW w:w="1434" w:type="pct"/>
            <w:shd w:val="clear" w:color="auto" w:fill="auto"/>
          </w:tcPr>
          <w:p w:rsidR="00CB3881" w:rsidRPr="00706796" w:rsidRDefault="00CB3881" w:rsidP="007D2148">
            <w:pPr>
              <w:spacing w:after="0" w:line="240" w:lineRule="auto"/>
              <w:rPr>
                <w:rFonts w:ascii="Times New Roman" w:hAnsi="Times New Roman"/>
                <w:sz w:val="18"/>
                <w:szCs w:val="18"/>
              </w:rPr>
            </w:pPr>
            <w:r w:rsidRPr="00706796">
              <w:rPr>
                <w:rFonts w:ascii="Times New Roman" w:hAnsi="Times New Roman"/>
                <w:sz w:val="18"/>
                <w:szCs w:val="18"/>
              </w:rPr>
              <w:t xml:space="preserve">Значение </w:t>
            </w:r>
            <w:r w:rsidRPr="00CB3881">
              <w:rPr>
                <w:rFonts w:ascii="Times New Roman" w:hAnsi="Times New Roman"/>
                <w:sz w:val="18"/>
                <w:szCs w:val="18"/>
              </w:rPr>
              <w:t>результата</w:t>
            </w:r>
            <w:r w:rsidRPr="00706796">
              <w:rPr>
                <w:rFonts w:ascii="Times New Roman" w:hAnsi="Times New Roman"/>
                <w:sz w:val="18"/>
                <w:szCs w:val="18"/>
              </w:rPr>
              <w:t xml:space="preserve"> определяется по фактическому количеству обученных народных дружинников</w:t>
            </w:r>
          </w:p>
        </w:tc>
      </w:tr>
      <w:tr w:rsidR="00CB3881" w:rsidRPr="001642C2" w:rsidTr="00F26E23">
        <w:tc>
          <w:tcPr>
            <w:tcW w:w="228" w:type="pct"/>
          </w:tcPr>
          <w:p w:rsidR="00CB3881" w:rsidRPr="001642C2" w:rsidRDefault="00CB3881"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w:t>
            </w:r>
            <w:r w:rsidRPr="001642C2">
              <w:rPr>
                <w:rFonts w:ascii="Times New Roman" w:eastAsia="Times New Roman" w:hAnsi="Times New Roman" w:cs="Times New Roman"/>
                <w:sz w:val="18"/>
                <w:szCs w:val="18"/>
                <w:lang w:eastAsia="ru-RU"/>
              </w:rPr>
              <w:t>.</w:t>
            </w:r>
          </w:p>
        </w:tc>
        <w:tc>
          <w:tcPr>
            <w:tcW w:w="549" w:type="pct"/>
          </w:tcPr>
          <w:p w:rsidR="00CB3881" w:rsidRDefault="00CB3881"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p w:rsidR="00CB3881" w:rsidRDefault="00CB3881"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CB3881" w:rsidRDefault="00CB3881"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CB3881" w:rsidRDefault="00CB3881"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CB3881" w:rsidRDefault="00CB3881"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CB3881" w:rsidRPr="001642C2" w:rsidRDefault="00CB3881"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731" w:type="pct"/>
          </w:tcPr>
          <w:p w:rsidR="00CB3881" w:rsidRPr="001642C2" w:rsidRDefault="00CB3881"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458" w:type="pct"/>
          </w:tcPr>
          <w:p w:rsidR="00CB3881" w:rsidRPr="001642C2" w:rsidRDefault="00CB3881"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960" w:type="pct"/>
          </w:tcPr>
          <w:p w:rsidR="00CB3881" w:rsidRPr="001642C2" w:rsidRDefault="00CB3881" w:rsidP="001642C2">
            <w:pPr>
              <w:widowControl w:val="0"/>
              <w:autoSpaceDE w:val="0"/>
              <w:autoSpaceDN w:val="0"/>
              <w:adjustRightInd w:val="0"/>
              <w:spacing w:after="0" w:line="240" w:lineRule="auto"/>
              <w:jc w:val="both"/>
              <w:rPr>
                <w:rFonts w:ascii="Times New Roman" w:eastAsia="Times New Roman" w:hAnsi="Times New Roman" w:cs="Arial"/>
                <w:sz w:val="18"/>
                <w:szCs w:val="18"/>
                <w:lang w:eastAsia="ru-RU"/>
              </w:rPr>
            </w:pPr>
            <w:r w:rsidRPr="001642C2">
              <w:rPr>
                <w:rFonts w:ascii="Times New Roman" w:eastAsia="Times New Roman" w:hAnsi="Times New Roman" w:cs="Arial"/>
                <w:sz w:val="18"/>
                <w:szCs w:val="18"/>
                <w:lang w:eastAsia="ru-RU"/>
              </w:rPr>
              <w:t xml:space="preserve">Количество мероприятий по профилактике терроризма в местах массового отдыха и скопления молодежи с целью выявления </w:t>
            </w:r>
            <w:r w:rsidRPr="001642C2">
              <w:rPr>
                <w:rFonts w:ascii="Times New Roman" w:eastAsia="Times New Roman" w:hAnsi="Times New Roman" w:cs="Arial"/>
                <w:sz w:val="18"/>
                <w:szCs w:val="18"/>
                <w:lang w:eastAsia="ru-RU"/>
              </w:rPr>
              <w:br/>
              <w:t>экстремистски настроенных лиц</w:t>
            </w:r>
          </w:p>
        </w:tc>
        <w:tc>
          <w:tcPr>
            <w:tcW w:w="640" w:type="pct"/>
            <w:shd w:val="clear" w:color="auto" w:fill="auto"/>
          </w:tcPr>
          <w:p w:rsidR="00CB3881" w:rsidRDefault="00CB3881" w:rsidP="00407838">
            <w:pPr>
              <w:jc w:val="center"/>
            </w:pPr>
            <w:r w:rsidRPr="005F1D06">
              <w:rPr>
                <w:rFonts w:ascii="Times New Roman" w:hAnsi="Times New Roman" w:cs="Times New Roman"/>
                <w:sz w:val="18"/>
                <w:szCs w:val="18"/>
              </w:rPr>
              <w:t>единицы</w:t>
            </w:r>
          </w:p>
        </w:tc>
        <w:tc>
          <w:tcPr>
            <w:tcW w:w="1434" w:type="pct"/>
            <w:shd w:val="clear" w:color="auto" w:fill="auto"/>
          </w:tcPr>
          <w:p w:rsidR="00CB3881" w:rsidRPr="00706796" w:rsidRDefault="00CB3881" w:rsidP="007D2148">
            <w:pPr>
              <w:spacing w:after="0" w:line="240" w:lineRule="auto"/>
              <w:rPr>
                <w:rFonts w:ascii="Times New Roman" w:hAnsi="Times New Roman"/>
                <w:sz w:val="18"/>
                <w:szCs w:val="18"/>
              </w:rPr>
            </w:pPr>
            <w:r w:rsidRPr="00706796">
              <w:rPr>
                <w:rFonts w:ascii="Times New Roman" w:hAnsi="Times New Roman"/>
                <w:sz w:val="18"/>
                <w:szCs w:val="18"/>
              </w:rPr>
              <w:t xml:space="preserve">Значение </w:t>
            </w:r>
            <w:r w:rsidRPr="00CB3881">
              <w:rPr>
                <w:rFonts w:ascii="Times New Roman" w:hAnsi="Times New Roman"/>
                <w:sz w:val="18"/>
                <w:szCs w:val="18"/>
              </w:rPr>
              <w:t>результата</w:t>
            </w:r>
            <w:r w:rsidRPr="00706796">
              <w:rPr>
                <w:rFonts w:ascii="Times New Roman" w:hAnsi="Times New Roman"/>
                <w:sz w:val="18"/>
                <w:szCs w:val="18"/>
              </w:rPr>
              <w:t xml:space="preserve"> определяется по фактическому количеству проведенных мероприятий по профилактике терроризма в местах массового отдыха и скопления молодежи с целью выявления </w:t>
            </w:r>
            <w:proofErr w:type="spellStart"/>
            <w:r w:rsidRPr="00706796">
              <w:rPr>
                <w:rFonts w:ascii="Times New Roman" w:hAnsi="Times New Roman"/>
                <w:sz w:val="18"/>
                <w:szCs w:val="18"/>
              </w:rPr>
              <w:t>экстремистски</w:t>
            </w:r>
            <w:proofErr w:type="spellEnd"/>
            <w:r w:rsidRPr="00706796">
              <w:rPr>
                <w:rFonts w:ascii="Times New Roman" w:hAnsi="Times New Roman"/>
                <w:sz w:val="18"/>
                <w:szCs w:val="18"/>
              </w:rPr>
              <w:t xml:space="preserve"> настроенных лиц </w:t>
            </w:r>
          </w:p>
        </w:tc>
      </w:tr>
      <w:tr w:rsidR="00CB3881" w:rsidRPr="001642C2" w:rsidTr="00F26E23">
        <w:tc>
          <w:tcPr>
            <w:tcW w:w="228" w:type="pct"/>
          </w:tcPr>
          <w:p w:rsidR="00CB3881" w:rsidRPr="001642C2" w:rsidRDefault="00CB3881"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lastRenderedPageBreak/>
              <w:t>10</w:t>
            </w:r>
            <w:r w:rsidRPr="001642C2">
              <w:rPr>
                <w:rFonts w:ascii="Times New Roman" w:eastAsia="Times New Roman" w:hAnsi="Times New Roman" w:cs="Times New Roman"/>
                <w:sz w:val="18"/>
                <w:szCs w:val="18"/>
                <w:lang w:eastAsia="ru-RU"/>
              </w:rPr>
              <w:t>.</w:t>
            </w:r>
          </w:p>
        </w:tc>
        <w:tc>
          <w:tcPr>
            <w:tcW w:w="549" w:type="pct"/>
          </w:tcPr>
          <w:p w:rsidR="00CB3881" w:rsidRPr="001642C2" w:rsidRDefault="00CB3881"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731" w:type="pct"/>
          </w:tcPr>
          <w:p w:rsidR="00CB3881" w:rsidRPr="001642C2" w:rsidRDefault="00CB3881"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458" w:type="pct"/>
          </w:tcPr>
          <w:p w:rsidR="00CB3881" w:rsidRPr="001642C2" w:rsidRDefault="00CB3881"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960" w:type="pct"/>
          </w:tcPr>
          <w:p w:rsidR="00CB3881" w:rsidRPr="001642C2" w:rsidRDefault="00CB3881"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Arial"/>
                <w:sz w:val="18"/>
                <w:szCs w:val="18"/>
                <w:lang w:eastAsia="ru-RU"/>
              </w:rPr>
              <w:t>Количество мероприятий по профилактике экстремизма</w:t>
            </w:r>
          </w:p>
        </w:tc>
        <w:tc>
          <w:tcPr>
            <w:tcW w:w="640" w:type="pct"/>
            <w:shd w:val="clear" w:color="auto" w:fill="auto"/>
          </w:tcPr>
          <w:p w:rsidR="00CB3881" w:rsidRDefault="00CB3881" w:rsidP="00407838">
            <w:pPr>
              <w:jc w:val="center"/>
            </w:pPr>
            <w:r w:rsidRPr="003F7A98">
              <w:rPr>
                <w:rFonts w:ascii="Times New Roman" w:hAnsi="Times New Roman" w:cs="Times New Roman"/>
                <w:sz w:val="18"/>
                <w:szCs w:val="18"/>
              </w:rPr>
              <w:t>единицы</w:t>
            </w:r>
          </w:p>
        </w:tc>
        <w:tc>
          <w:tcPr>
            <w:tcW w:w="1434" w:type="pct"/>
            <w:shd w:val="clear" w:color="auto" w:fill="auto"/>
          </w:tcPr>
          <w:p w:rsidR="00CB3881" w:rsidRPr="00706796" w:rsidRDefault="00CB3881" w:rsidP="007D2148">
            <w:pPr>
              <w:spacing w:after="0" w:line="240" w:lineRule="auto"/>
              <w:rPr>
                <w:rFonts w:ascii="Times New Roman" w:hAnsi="Times New Roman"/>
                <w:sz w:val="18"/>
                <w:szCs w:val="18"/>
              </w:rPr>
            </w:pPr>
            <w:r w:rsidRPr="00706796">
              <w:rPr>
                <w:rFonts w:ascii="Times New Roman" w:hAnsi="Times New Roman"/>
                <w:sz w:val="18"/>
                <w:szCs w:val="18"/>
              </w:rPr>
              <w:t xml:space="preserve">Значение </w:t>
            </w:r>
            <w:r w:rsidRPr="00CB3881">
              <w:rPr>
                <w:rFonts w:ascii="Times New Roman" w:hAnsi="Times New Roman"/>
                <w:sz w:val="18"/>
                <w:szCs w:val="18"/>
              </w:rPr>
              <w:t xml:space="preserve">результата </w:t>
            </w:r>
            <w:r w:rsidRPr="00706796">
              <w:rPr>
                <w:rFonts w:ascii="Times New Roman" w:hAnsi="Times New Roman"/>
                <w:sz w:val="18"/>
                <w:szCs w:val="18"/>
              </w:rPr>
              <w:t>определяется по фактическому количеству проведенных мероприятий по профилактике экстремизма</w:t>
            </w:r>
          </w:p>
        </w:tc>
      </w:tr>
      <w:tr w:rsidR="00CB3881" w:rsidRPr="001642C2" w:rsidTr="00F26E23">
        <w:tc>
          <w:tcPr>
            <w:tcW w:w="228" w:type="pct"/>
          </w:tcPr>
          <w:p w:rsidR="00CB3881" w:rsidRPr="001642C2" w:rsidRDefault="00CB3881"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11</w:t>
            </w:r>
            <w:r w:rsidRPr="001642C2">
              <w:rPr>
                <w:rFonts w:ascii="Times New Roman" w:eastAsia="Times New Roman" w:hAnsi="Times New Roman" w:cs="Times New Roman"/>
                <w:sz w:val="18"/>
                <w:szCs w:val="18"/>
                <w:lang w:eastAsia="ru-RU"/>
              </w:rPr>
              <w:t>.</w:t>
            </w:r>
          </w:p>
        </w:tc>
        <w:tc>
          <w:tcPr>
            <w:tcW w:w="549" w:type="pct"/>
          </w:tcPr>
          <w:p w:rsidR="00CB3881" w:rsidRPr="001642C2" w:rsidRDefault="00CB3881"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731" w:type="pct"/>
          </w:tcPr>
          <w:p w:rsidR="00CB3881" w:rsidRPr="001642C2" w:rsidRDefault="00CB3881"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458" w:type="pct"/>
          </w:tcPr>
          <w:p w:rsidR="00CB3881" w:rsidRPr="001642C2" w:rsidRDefault="00CB3881"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960" w:type="pct"/>
          </w:tcPr>
          <w:p w:rsidR="00CB3881" w:rsidRPr="001642C2" w:rsidRDefault="00CB3881"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Arial"/>
                <w:sz w:val="18"/>
                <w:szCs w:val="18"/>
                <w:lang w:eastAsia="ru-RU"/>
              </w:rPr>
              <w:t>Количество проведенных  «круглых столов» по формированию толерантных межнациональных отношений</w:t>
            </w:r>
          </w:p>
        </w:tc>
        <w:tc>
          <w:tcPr>
            <w:tcW w:w="640" w:type="pct"/>
          </w:tcPr>
          <w:p w:rsidR="00CB3881" w:rsidRDefault="00CB3881" w:rsidP="00407838">
            <w:pPr>
              <w:jc w:val="center"/>
            </w:pPr>
            <w:r w:rsidRPr="003F7A98">
              <w:rPr>
                <w:rFonts w:ascii="Times New Roman" w:hAnsi="Times New Roman" w:cs="Times New Roman"/>
                <w:sz w:val="18"/>
                <w:szCs w:val="18"/>
              </w:rPr>
              <w:t>единицы</w:t>
            </w:r>
          </w:p>
        </w:tc>
        <w:tc>
          <w:tcPr>
            <w:tcW w:w="1434" w:type="pct"/>
            <w:shd w:val="clear" w:color="auto" w:fill="auto"/>
          </w:tcPr>
          <w:p w:rsidR="00CB3881" w:rsidRPr="00706796" w:rsidRDefault="00CB3881" w:rsidP="007D2148">
            <w:pPr>
              <w:spacing w:after="240" w:line="240" w:lineRule="auto"/>
              <w:rPr>
                <w:rFonts w:ascii="Times New Roman" w:hAnsi="Times New Roman"/>
                <w:sz w:val="18"/>
                <w:szCs w:val="18"/>
              </w:rPr>
            </w:pPr>
            <w:r w:rsidRPr="00706796">
              <w:rPr>
                <w:rFonts w:ascii="Times New Roman" w:hAnsi="Times New Roman"/>
                <w:sz w:val="18"/>
                <w:szCs w:val="18"/>
              </w:rPr>
              <w:t xml:space="preserve">Значение </w:t>
            </w:r>
            <w:r w:rsidRPr="00CB3881">
              <w:rPr>
                <w:rFonts w:ascii="Times New Roman" w:hAnsi="Times New Roman"/>
                <w:sz w:val="18"/>
                <w:szCs w:val="18"/>
              </w:rPr>
              <w:t>результата</w:t>
            </w:r>
            <w:r w:rsidRPr="00706796">
              <w:rPr>
                <w:rFonts w:ascii="Times New Roman" w:hAnsi="Times New Roman"/>
                <w:sz w:val="18"/>
                <w:szCs w:val="18"/>
              </w:rPr>
              <w:t xml:space="preserve"> определяется по фактическому количеству проведенных  «круглых столов» по формированию толерантных межнациональных отношений </w:t>
            </w:r>
          </w:p>
          <w:p w:rsidR="00CB3881" w:rsidRPr="00706796" w:rsidRDefault="00CB3881" w:rsidP="007D2148">
            <w:pPr>
              <w:spacing w:after="0" w:line="240" w:lineRule="auto"/>
              <w:rPr>
                <w:rFonts w:ascii="Times New Roman" w:hAnsi="Times New Roman"/>
                <w:sz w:val="18"/>
                <w:szCs w:val="18"/>
              </w:rPr>
            </w:pPr>
          </w:p>
        </w:tc>
      </w:tr>
      <w:tr w:rsidR="00407838" w:rsidRPr="001642C2" w:rsidTr="00F26E23">
        <w:tc>
          <w:tcPr>
            <w:tcW w:w="228" w:type="pct"/>
          </w:tcPr>
          <w:p w:rsidR="00407838" w:rsidRPr="001642C2" w:rsidRDefault="00407838"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12</w:t>
            </w:r>
            <w:r w:rsidRPr="001642C2">
              <w:rPr>
                <w:rFonts w:ascii="Times New Roman" w:eastAsia="Times New Roman" w:hAnsi="Times New Roman" w:cs="Times New Roman"/>
                <w:sz w:val="18"/>
                <w:szCs w:val="18"/>
                <w:lang w:eastAsia="ru-RU"/>
              </w:rPr>
              <w:t>.</w:t>
            </w:r>
          </w:p>
        </w:tc>
        <w:tc>
          <w:tcPr>
            <w:tcW w:w="549" w:type="pct"/>
          </w:tcPr>
          <w:p w:rsidR="00407838" w:rsidRPr="001642C2" w:rsidRDefault="00407838"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731" w:type="pct"/>
          </w:tcPr>
          <w:p w:rsidR="00407838" w:rsidRPr="001642C2" w:rsidRDefault="00407838"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458" w:type="pct"/>
          </w:tcPr>
          <w:p w:rsidR="00407838" w:rsidRPr="001642C2" w:rsidRDefault="00407838"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960" w:type="pct"/>
          </w:tcPr>
          <w:p w:rsidR="00407838" w:rsidRPr="001642C2" w:rsidRDefault="00407838" w:rsidP="001642C2">
            <w:pPr>
              <w:widowControl w:val="0"/>
              <w:autoSpaceDE w:val="0"/>
              <w:autoSpaceDN w:val="0"/>
              <w:adjustRightInd w:val="0"/>
              <w:spacing w:after="0" w:line="240" w:lineRule="auto"/>
              <w:rPr>
                <w:rFonts w:ascii="Times New Roman" w:eastAsia="Times New Roman" w:hAnsi="Times New Roman" w:cs="Arial"/>
                <w:sz w:val="18"/>
                <w:szCs w:val="18"/>
                <w:lang w:eastAsia="ru-RU"/>
              </w:rPr>
            </w:pPr>
            <w:r w:rsidRPr="001642C2">
              <w:rPr>
                <w:rFonts w:ascii="Times New Roman" w:eastAsia="Times New Roman" w:hAnsi="Times New Roman" w:cs="Arial"/>
                <w:sz w:val="18"/>
                <w:szCs w:val="18"/>
                <w:lang w:eastAsia="ru-RU"/>
              </w:rPr>
              <w:t>Количество информационно-пропагандистских мероприятий по разъяснению сущности терроризма и его общественной опасности, а также формирование у граждан неприятия идеологии терроризма</w:t>
            </w:r>
          </w:p>
          <w:p w:rsidR="00407838" w:rsidRPr="001642C2" w:rsidRDefault="00407838"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640" w:type="pct"/>
          </w:tcPr>
          <w:p w:rsidR="00407838" w:rsidRDefault="00407838" w:rsidP="00407838">
            <w:pPr>
              <w:jc w:val="center"/>
            </w:pPr>
            <w:r w:rsidRPr="003F7A98">
              <w:rPr>
                <w:rFonts w:ascii="Times New Roman" w:hAnsi="Times New Roman" w:cs="Times New Roman"/>
                <w:sz w:val="18"/>
                <w:szCs w:val="18"/>
              </w:rPr>
              <w:t>единицы</w:t>
            </w:r>
          </w:p>
        </w:tc>
        <w:tc>
          <w:tcPr>
            <w:tcW w:w="1434" w:type="pct"/>
            <w:shd w:val="clear" w:color="auto" w:fill="auto"/>
          </w:tcPr>
          <w:p w:rsidR="00407838" w:rsidRPr="001642C2" w:rsidRDefault="00CB3881"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CB3881">
              <w:rPr>
                <w:rFonts w:ascii="Times New Roman" w:eastAsia="Times New Roman" w:hAnsi="Times New Roman" w:cs="Times New Roman"/>
                <w:sz w:val="18"/>
                <w:szCs w:val="18"/>
                <w:lang w:eastAsia="ru-RU"/>
              </w:rPr>
              <w:t xml:space="preserve">Значение </w:t>
            </w:r>
            <w:r w:rsidR="008E28EC" w:rsidRPr="008E28EC">
              <w:rPr>
                <w:rFonts w:ascii="Times New Roman" w:eastAsia="Times New Roman" w:hAnsi="Times New Roman" w:cs="Times New Roman"/>
                <w:sz w:val="18"/>
                <w:szCs w:val="18"/>
                <w:lang w:eastAsia="ru-RU"/>
              </w:rPr>
              <w:t>результата</w:t>
            </w:r>
            <w:r w:rsidRPr="00CB3881">
              <w:rPr>
                <w:rFonts w:ascii="Times New Roman" w:eastAsia="Times New Roman" w:hAnsi="Times New Roman" w:cs="Times New Roman"/>
                <w:sz w:val="18"/>
                <w:szCs w:val="18"/>
                <w:lang w:eastAsia="ru-RU"/>
              </w:rPr>
              <w:t xml:space="preserve"> определяется по фактическому количеству проведенных информационно-пропагандистских мероприятий по разъяснению сущности терроризма и его общественной опасности, а также формирование у граждан неприятия идеологии терроризма</w:t>
            </w:r>
          </w:p>
        </w:tc>
      </w:tr>
      <w:tr w:rsidR="00407838" w:rsidRPr="001642C2" w:rsidTr="00F26E23">
        <w:trPr>
          <w:trHeight w:val="3184"/>
        </w:trPr>
        <w:tc>
          <w:tcPr>
            <w:tcW w:w="228" w:type="pct"/>
          </w:tcPr>
          <w:p w:rsidR="00407838" w:rsidRPr="001642C2" w:rsidRDefault="00407838"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16</w:t>
            </w:r>
            <w:r w:rsidRPr="001642C2">
              <w:rPr>
                <w:rFonts w:ascii="Times New Roman" w:eastAsia="Times New Roman" w:hAnsi="Times New Roman" w:cs="Times New Roman"/>
                <w:sz w:val="18"/>
                <w:szCs w:val="18"/>
                <w:lang w:eastAsia="ru-RU"/>
              </w:rPr>
              <w:t>.</w:t>
            </w:r>
          </w:p>
        </w:tc>
        <w:tc>
          <w:tcPr>
            <w:tcW w:w="549" w:type="pct"/>
          </w:tcPr>
          <w:p w:rsidR="00407838" w:rsidRDefault="00407838"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p w:rsidR="00407838" w:rsidRDefault="00407838"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407838" w:rsidRDefault="00407838"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407838" w:rsidRDefault="00407838"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407838" w:rsidRDefault="00407838"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407838" w:rsidRDefault="00407838"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407838" w:rsidRDefault="00407838"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407838" w:rsidRDefault="00407838"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407838" w:rsidRDefault="00407838"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407838" w:rsidRDefault="00407838"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407838" w:rsidRDefault="00407838"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407838" w:rsidRDefault="00407838"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407838" w:rsidRDefault="00407838"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407838" w:rsidRDefault="00407838"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407838" w:rsidRDefault="00407838"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407838" w:rsidRDefault="00407838"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407838" w:rsidRDefault="00407838"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407838" w:rsidRPr="001642C2" w:rsidRDefault="00407838"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731" w:type="pct"/>
          </w:tcPr>
          <w:p w:rsidR="00407838" w:rsidRPr="001642C2" w:rsidRDefault="00407838"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458" w:type="pct"/>
          </w:tcPr>
          <w:p w:rsidR="00407838" w:rsidRPr="001642C2" w:rsidRDefault="00407838"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960" w:type="pct"/>
            <w:shd w:val="clear" w:color="auto" w:fill="FFFFFF" w:themeFill="background1"/>
          </w:tcPr>
          <w:p w:rsidR="00407838" w:rsidRPr="001642C2" w:rsidRDefault="00407838"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A743BF">
              <w:rPr>
                <w:rFonts w:ascii="Times New Roman" w:eastAsia="Times New Roman" w:hAnsi="Times New Roman" w:cs="Arial"/>
                <w:sz w:val="18"/>
                <w:szCs w:val="18"/>
                <w:lang w:eastAsia="ru-RU"/>
              </w:rPr>
              <w:t>Количество видеокамер, установленных на территории муниципального образования в рамках муниципальных контрактов на оказание услуг по предоставлению видеоизображения для системы «Безопасный регион» в местах массового скопления людей, на детских игровых, спортивных площадках социальных объектах,  контейнерных площадках (площадках ТБО),  остановках общественного транспорта, подъездах многоквартирных домов</w:t>
            </w:r>
          </w:p>
        </w:tc>
        <w:tc>
          <w:tcPr>
            <w:tcW w:w="640" w:type="pct"/>
          </w:tcPr>
          <w:p w:rsidR="00407838" w:rsidRDefault="00407838" w:rsidP="00407838">
            <w:pPr>
              <w:jc w:val="center"/>
            </w:pPr>
            <w:r w:rsidRPr="003F7A98">
              <w:rPr>
                <w:rFonts w:ascii="Times New Roman" w:hAnsi="Times New Roman" w:cs="Times New Roman"/>
                <w:sz w:val="18"/>
                <w:szCs w:val="18"/>
              </w:rPr>
              <w:t>единицы</w:t>
            </w:r>
          </w:p>
        </w:tc>
        <w:tc>
          <w:tcPr>
            <w:tcW w:w="1434" w:type="pct"/>
            <w:shd w:val="clear" w:color="auto" w:fill="auto"/>
          </w:tcPr>
          <w:p w:rsidR="00407838" w:rsidRPr="001642C2" w:rsidRDefault="008E28EC" w:rsidP="001642C2">
            <w:pPr>
              <w:widowControl w:val="0"/>
              <w:autoSpaceDE w:val="0"/>
              <w:autoSpaceDN w:val="0"/>
              <w:adjustRightInd w:val="0"/>
              <w:spacing w:after="0" w:line="240" w:lineRule="auto"/>
              <w:rPr>
                <w:rFonts w:ascii="Times New Roman" w:eastAsia="Times New Roman" w:hAnsi="Times New Roman" w:cs="Courier New"/>
                <w:color w:val="000000" w:themeColor="text1"/>
                <w:sz w:val="18"/>
                <w:szCs w:val="18"/>
                <w:lang w:eastAsia="ru-RU"/>
              </w:rPr>
            </w:pPr>
            <w:r w:rsidRPr="008E28EC">
              <w:rPr>
                <w:rFonts w:ascii="Times New Roman" w:hAnsi="Times New Roman"/>
                <w:sz w:val="18"/>
                <w:szCs w:val="18"/>
              </w:rPr>
              <w:t>Значение результата определяется по фактическому количеству видеокамер, установленных на территории муниципального образования в рамках муниципальных контрактов на оказание услуг по предоставлению видеоизображения для системы «Безопасный регион» в местах массового скопления людей, на детских игровых, спортивных пл</w:t>
            </w:r>
            <w:r>
              <w:rPr>
                <w:rFonts w:ascii="Times New Roman" w:hAnsi="Times New Roman"/>
                <w:sz w:val="18"/>
                <w:szCs w:val="18"/>
              </w:rPr>
              <w:t>ощадка</w:t>
            </w:r>
            <w:r w:rsidRPr="008E28EC">
              <w:rPr>
                <w:rFonts w:ascii="Times New Roman" w:hAnsi="Times New Roman"/>
                <w:sz w:val="18"/>
                <w:szCs w:val="18"/>
              </w:rPr>
              <w:t>х социальных объектах,  контейнерных площадках (площадках ТБО),  остановках общественного транспорта, подъездах многоквартирных домов</w:t>
            </w:r>
          </w:p>
        </w:tc>
      </w:tr>
      <w:tr w:rsidR="00407838" w:rsidRPr="001642C2" w:rsidTr="00F26E23">
        <w:tc>
          <w:tcPr>
            <w:tcW w:w="228" w:type="pct"/>
          </w:tcPr>
          <w:p w:rsidR="00407838" w:rsidRPr="001642C2" w:rsidRDefault="00407838"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17</w:t>
            </w:r>
            <w:r w:rsidRPr="001642C2">
              <w:rPr>
                <w:rFonts w:ascii="Times New Roman" w:eastAsia="Times New Roman" w:hAnsi="Times New Roman" w:cs="Times New Roman"/>
                <w:sz w:val="18"/>
                <w:szCs w:val="18"/>
                <w:lang w:eastAsia="ru-RU"/>
              </w:rPr>
              <w:t>.</w:t>
            </w:r>
          </w:p>
        </w:tc>
        <w:tc>
          <w:tcPr>
            <w:tcW w:w="549" w:type="pct"/>
          </w:tcPr>
          <w:p w:rsidR="00407838" w:rsidRPr="001642C2" w:rsidRDefault="00407838"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731" w:type="pct"/>
          </w:tcPr>
          <w:p w:rsidR="00407838" w:rsidRPr="001642C2" w:rsidRDefault="00407838"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458" w:type="pct"/>
          </w:tcPr>
          <w:p w:rsidR="00407838" w:rsidRPr="001642C2" w:rsidRDefault="00407838"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960" w:type="pct"/>
            <w:shd w:val="clear" w:color="auto" w:fill="auto"/>
          </w:tcPr>
          <w:p w:rsidR="00407838" w:rsidRPr="001642C2" w:rsidRDefault="00407838"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FE0094">
              <w:rPr>
                <w:rFonts w:ascii="Times New Roman" w:eastAsia="Times New Roman" w:hAnsi="Times New Roman" w:cs="Arial"/>
                <w:color w:val="000000"/>
                <w:sz w:val="18"/>
                <w:szCs w:val="18"/>
                <w:lang w:eastAsia="ru-RU"/>
              </w:rPr>
              <w:t>Количество видеокамер, установленных на подъездах многоквартирных домов и контейнерных площадках (площадках ТБО) и подключенных к с</w:t>
            </w:r>
            <w:r>
              <w:rPr>
                <w:rFonts w:ascii="Times New Roman" w:eastAsia="Times New Roman" w:hAnsi="Times New Roman" w:cs="Arial"/>
                <w:color w:val="000000"/>
                <w:sz w:val="18"/>
                <w:szCs w:val="18"/>
                <w:lang w:eastAsia="ru-RU"/>
              </w:rPr>
              <w:t xml:space="preserve">истеме «Безопасный регион» </w:t>
            </w:r>
          </w:p>
        </w:tc>
        <w:tc>
          <w:tcPr>
            <w:tcW w:w="640" w:type="pct"/>
          </w:tcPr>
          <w:p w:rsidR="00407838" w:rsidRDefault="00407838" w:rsidP="00407838">
            <w:pPr>
              <w:jc w:val="center"/>
            </w:pPr>
            <w:r w:rsidRPr="003F7A98">
              <w:rPr>
                <w:rFonts w:ascii="Times New Roman" w:hAnsi="Times New Roman" w:cs="Times New Roman"/>
                <w:sz w:val="18"/>
                <w:szCs w:val="18"/>
              </w:rPr>
              <w:t>единицы</w:t>
            </w:r>
          </w:p>
        </w:tc>
        <w:tc>
          <w:tcPr>
            <w:tcW w:w="1434" w:type="pct"/>
            <w:shd w:val="clear" w:color="auto" w:fill="auto"/>
          </w:tcPr>
          <w:p w:rsidR="00407838" w:rsidRPr="001642C2" w:rsidRDefault="008E28EC" w:rsidP="008E28EC">
            <w:pPr>
              <w:widowControl w:val="0"/>
              <w:autoSpaceDE w:val="0"/>
              <w:autoSpaceDN w:val="0"/>
              <w:adjustRightInd w:val="0"/>
              <w:spacing w:after="0" w:line="240" w:lineRule="auto"/>
              <w:rPr>
                <w:rFonts w:ascii="Times New Roman" w:eastAsia="Times New Roman" w:hAnsi="Times New Roman" w:cs="Courier New"/>
                <w:color w:val="000000" w:themeColor="text1"/>
                <w:sz w:val="18"/>
                <w:szCs w:val="18"/>
                <w:lang w:eastAsia="ru-RU"/>
              </w:rPr>
            </w:pPr>
            <w:r w:rsidRPr="008E28EC">
              <w:rPr>
                <w:rFonts w:ascii="Times New Roman" w:eastAsia="Times New Roman" w:hAnsi="Times New Roman" w:cs="Courier New"/>
                <w:color w:val="000000" w:themeColor="text1"/>
                <w:sz w:val="18"/>
                <w:szCs w:val="18"/>
                <w:lang w:eastAsia="ru-RU"/>
              </w:rPr>
              <w:t xml:space="preserve">Значение </w:t>
            </w:r>
            <w:r>
              <w:rPr>
                <w:rFonts w:ascii="Times New Roman" w:eastAsia="Times New Roman" w:hAnsi="Times New Roman" w:cs="Courier New"/>
                <w:color w:val="000000" w:themeColor="text1"/>
                <w:sz w:val="18"/>
                <w:szCs w:val="18"/>
                <w:lang w:eastAsia="ru-RU"/>
              </w:rPr>
              <w:t>результата</w:t>
            </w:r>
            <w:r w:rsidRPr="008E28EC">
              <w:rPr>
                <w:rFonts w:ascii="Times New Roman" w:eastAsia="Times New Roman" w:hAnsi="Times New Roman" w:cs="Courier New"/>
                <w:color w:val="000000" w:themeColor="text1"/>
                <w:sz w:val="18"/>
                <w:szCs w:val="18"/>
                <w:lang w:eastAsia="ru-RU"/>
              </w:rPr>
              <w:t xml:space="preserve"> определяется по фактическому количеству видеокамер, установленных на подъездах многоквартирных домов и контейнерных площадках (площадках ТБО) и подключенных к системе «Безопасный регион»</w:t>
            </w:r>
          </w:p>
        </w:tc>
      </w:tr>
      <w:tr w:rsidR="001642C2" w:rsidRPr="001642C2" w:rsidTr="00F26E23">
        <w:tc>
          <w:tcPr>
            <w:tcW w:w="228" w:type="pct"/>
          </w:tcPr>
          <w:p w:rsidR="001642C2" w:rsidRPr="001642C2" w:rsidRDefault="00CE419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18</w:t>
            </w:r>
            <w:r w:rsidR="001642C2" w:rsidRPr="001642C2">
              <w:rPr>
                <w:rFonts w:ascii="Times New Roman" w:eastAsia="Times New Roman" w:hAnsi="Times New Roman" w:cs="Times New Roman"/>
                <w:sz w:val="18"/>
                <w:szCs w:val="18"/>
                <w:lang w:eastAsia="ru-RU"/>
              </w:rPr>
              <w:t>.</w:t>
            </w:r>
          </w:p>
        </w:tc>
        <w:tc>
          <w:tcPr>
            <w:tcW w:w="549"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731"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458"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960"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Arial"/>
                <w:color w:val="000000"/>
                <w:sz w:val="18"/>
                <w:szCs w:val="18"/>
                <w:lang w:eastAsia="ru-RU"/>
              </w:rPr>
              <w:t xml:space="preserve">Сумма средств, затраченных на содержание оборудования системы «Безопасный регион» (видеокамеры, серверы, </w:t>
            </w:r>
            <w:r w:rsidRPr="001642C2">
              <w:rPr>
                <w:rFonts w:ascii="Times New Roman" w:eastAsia="Times New Roman" w:hAnsi="Times New Roman" w:cs="Arial"/>
                <w:color w:val="000000"/>
                <w:sz w:val="18"/>
                <w:szCs w:val="18"/>
                <w:lang w:eastAsia="ru-RU"/>
              </w:rPr>
              <w:lastRenderedPageBreak/>
              <w:t>коммутационное и прочее оборудование и сети) в технически исправном состоянии, позволяющем осуществлять формирование, передачу и хранение видеоинформации в течение сроков, установленных распоряжением Главного управления региональной безопасности Московской области от 22.06.2022 № 26-РГУ</w:t>
            </w:r>
          </w:p>
        </w:tc>
        <w:tc>
          <w:tcPr>
            <w:tcW w:w="640"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lastRenderedPageBreak/>
              <w:t>тыс. руб.</w:t>
            </w:r>
          </w:p>
        </w:tc>
        <w:tc>
          <w:tcPr>
            <w:tcW w:w="1434" w:type="pct"/>
            <w:shd w:val="clear" w:color="auto" w:fill="auto"/>
          </w:tcPr>
          <w:p w:rsidR="001642C2" w:rsidRPr="001642C2" w:rsidRDefault="008E28EC" w:rsidP="008E28EC">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8E28EC">
              <w:rPr>
                <w:rFonts w:ascii="Times New Roman" w:eastAsia="Times New Roman" w:hAnsi="Times New Roman" w:cs="Courier New"/>
                <w:color w:val="000000"/>
                <w:sz w:val="18"/>
                <w:szCs w:val="18"/>
                <w:lang w:eastAsia="ru-RU"/>
              </w:rPr>
              <w:t xml:space="preserve">Значение </w:t>
            </w:r>
            <w:r>
              <w:rPr>
                <w:rFonts w:ascii="Times New Roman" w:eastAsia="Times New Roman" w:hAnsi="Times New Roman" w:cs="Courier New"/>
                <w:color w:val="000000"/>
                <w:sz w:val="18"/>
                <w:szCs w:val="18"/>
                <w:lang w:eastAsia="ru-RU"/>
              </w:rPr>
              <w:t>результата</w:t>
            </w:r>
            <w:r w:rsidRPr="008E28EC">
              <w:rPr>
                <w:rFonts w:ascii="Times New Roman" w:eastAsia="Times New Roman" w:hAnsi="Times New Roman" w:cs="Courier New"/>
                <w:color w:val="000000"/>
                <w:sz w:val="18"/>
                <w:szCs w:val="18"/>
                <w:lang w:eastAsia="ru-RU"/>
              </w:rPr>
              <w:t xml:space="preserve"> определяется по фактической сумме средств, затраченных на содержание оборудования системы «Безопасный регион» (видеокамеры, серверы, коммутационное и прочее </w:t>
            </w:r>
            <w:r w:rsidRPr="008E28EC">
              <w:rPr>
                <w:rFonts w:ascii="Times New Roman" w:eastAsia="Times New Roman" w:hAnsi="Times New Roman" w:cs="Courier New"/>
                <w:color w:val="000000"/>
                <w:sz w:val="18"/>
                <w:szCs w:val="18"/>
                <w:lang w:eastAsia="ru-RU"/>
              </w:rPr>
              <w:lastRenderedPageBreak/>
              <w:t>оборудование и сети) в технически исправном состоянии, позволяющем осуществлять формирование, передачу и хранение видеоинформации в течение сроков, установленных распоряжением Главного управления региональной безопасности Московской области от 22.06.2022 № 26-РГУ</w:t>
            </w:r>
          </w:p>
        </w:tc>
      </w:tr>
      <w:tr w:rsidR="001642C2" w:rsidRPr="001642C2" w:rsidTr="00F26E23">
        <w:tc>
          <w:tcPr>
            <w:tcW w:w="228" w:type="pct"/>
          </w:tcPr>
          <w:p w:rsidR="001642C2" w:rsidRPr="001642C2" w:rsidRDefault="00CE419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lastRenderedPageBreak/>
              <w:t>19</w:t>
            </w:r>
            <w:r w:rsidR="001642C2" w:rsidRPr="001642C2">
              <w:rPr>
                <w:rFonts w:ascii="Times New Roman" w:eastAsia="Times New Roman" w:hAnsi="Times New Roman" w:cs="Times New Roman"/>
                <w:sz w:val="18"/>
                <w:szCs w:val="18"/>
                <w:lang w:eastAsia="ru-RU"/>
              </w:rPr>
              <w:t>.</w:t>
            </w:r>
          </w:p>
        </w:tc>
        <w:tc>
          <w:tcPr>
            <w:tcW w:w="549"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731"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458"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960"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Arial"/>
                <w:sz w:val="18"/>
                <w:szCs w:val="18"/>
                <w:lang w:eastAsia="ru-RU"/>
              </w:rPr>
              <w:t>Количество видеокамер внешних систем видеонаблюдения, интегрированных в систему «Безопасный регион»</w:t>
            </w:r>
          </w:p>
        </w:tc>
        <w:tc>
          <w:tcPr>
            <w:tcW w:w="640" w:type="pct"/>
          </w:tcPr>
          <w:p w:rsidR="001642C2" w:rsidRPr="001642C2" w:rsidRDefault="00407838"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706796">
              <w:rPr>
                <w:rFonts w:ascii="Times New Roman" w:hAnsi="Times New Roman" w:cs="Times New Roman"/>
                <w:sz w:val="18"/>
                <w:szCs w:val="18"/>
              </w:rPr>
              <w:t>единицы</w:t>
            </w:r>
          </w:p>
        </w:tc>
        <w:tc>
          <w:tcPr>
            <w:tcW w:w="1434" w:type="pct"/>
            <w:shd w:val="clear" w:color="auto" w:fill="auto"/>
          </w:tcPr>
          <w:p w:rsidR="001642C2" w:rsidRPr="001642C2" w:rsidRDefault="008E28EC" w:rsidP="008E28EC">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8E28EC">
              <w:rPr>
                <w:rFonts w:ascii="Times New Roman" w:eastAsia="Times New Roman" w:hAnsi="Times New Roman" w:cs="Courier New"/>
                <w:sz w:val="18"/>
                <w:szCs w:val="18"/>
                <w:lang w:eastAsia="ru-RU"/>
              </w:rPr>
              <w:t xml:space="preserve">Значение </w:t>
            </w:r>
            <w:r>
              <w:rPr>
                <w:rFonts w:ascii="Times New Roman" w:eastAsia="Times New Roman" w:hAnsi="Times New Roman" w:cs="Courier New"/>
                <w:sz w:val="18"/>
                <w:szCs w:val="18"/>
                <w:lang w:eastAsia="ru-RU"/>
              </w:rPr>
              <w:t>результата</w:t>
            </w:r>
            <w:r w:rsidRPr="008E28EC">
              <w:rPr>
                <w:rFonts w:ascii="Times New Roman" w:eastAsia="Times New Roman" w:hAnsi="Times New Roman" w:cs="Courier New"/>
                <w:sz w:val="18"/>
                <w:szCs w:val="18"/>
                <w:lang w:eastAsia="ru-RU"/>
              </w:rPr>
              <w:t xml:space="preserve"> определяется по фактическому количеству видеокамер внешних систем видеонаблюдения, интегрированных в систему «Безопасный регион»</w:t>
            </w:r>
          </w:p>
        </w:tc>
      </w:tr>
      <w:tr w:rsidR="008E28EC" w:rsidRPr="001642C2" w:rsidTr="00F26E23">
        <w:tc>
          <w:tcPr>
            <w:tcW w:w="228" w:type="pct"/>
          </w:tcPr>
          <w:p w:rsidR="008E28EC" w:rsidRPr="001642C2" w:rsidRDefault="008E28EC"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20</w:t>
            </w:r>
            <w:r w:rsidRPr="001642C2">
              <w:rPr>
                <w:rFonts w:ascii="Times New Roman" w:eastAsia="Times New Roman" w:hAnsi="Times New Roman" w:cs="Times New Roman"/>
                <w:sz w:val="18"/>
                <w:szCs w:val="18"/>
                <w:lang w:eastAsia="ru-RU"/>
              </w:rPr>
              <w:t>.</w:t>
            </w:r>
          </w:p>
        </w:tc>
        <w:tc>
          <w:tcPr>
            <w:tcW w:w="549" w:type="pct"/>
          </w:tcPr>
          <w:p w:rsidR="008E28EC" w:rsidRPr="001642C2" w:rsidRDefault="008E28EC"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731" w:type="pct"/>
          </w:tcPr>
          <w:p w:rsidR="008E28EC" w:rsidRPr="001642C2" w:rsidRDefault="008E28EC"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05</w:t>
            </w:r>
          </w:p>
        </w:tc>
        <w:tc>
          <w:tcPr>
            <w:tcW w:w="458" w:type="pct"/>
          </w:tcPr>
          <w:p w:rsidR="008E28EC" w:rsidRPr="001642C2" w:rsidRDefault="008E28EC"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960" w:type="pct"/>
          </w:tcPr>
          <w:p w:rsidR="008E28EC" w:rsidRPr="001642C2" w:rsidRDefault="008E28EC"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Arial"/>
                <w:color w:val="000000"/>
                <w:sz w:val="18"/>
                <w:szCs w:val="18"/>
                <w:lang w:eastAsia="ru-RU"/>
              </w:rPr>
              <w:t>Увеличение числа лиц (школьников, студентов), охваченных профилактическими медицинскими осмотрами с целью раннего выявления незаконного потребления наркотических средств</w:t>
            </w:r>
          </w:p>
        </w:tc>
        <w:tc>
          <w:tcPr>
            <w:tcW w:w="640" w:type="pct"/>
          </w:tcPr>
          <w:p w:rsidR="008E28EC" w:rsidRDefault="008E28EC" w:rsidP="00407838">
            <w:pPr>
              <w:jc w:val="center"/>
            </w:pPr>
            <w:r w:rsidRPr="00714F2A">
              <w:rPr>
                <w:rFonts w:ascii="Times New Roman" w:hAnsi="Times New Roman" w:cs="Times New Roman"/>
                <w:sz w:val="18"/>
                <w:szCs w:val="18"/>
              </w:rPr>
              <w:t>единицы</w:t>
            </w:r>
          </w:p>
        </w:tc>
        <w:tc>
          <w:tcPr>
            <w:tcW w:w="1434" w:type="pct"/>
            <w:shd w:val="clear" w:color="auto" w:fill="auto"/>
          </w:tcPr>
          <w:p w:rsidR="008E28EC" w:rsidRPr="00706796" w:rsidRDefault="008E28EC" w:rsidP="007D2148">
            <w:pPr>
              <w:spacing w:after="0" w:line="240" w:lineRule="auto"/>
              <w:rPr>
                <w:rFonts w:ascii="Times New Roman" w:hAnsi="Times New Roman"/>
                <w:sz w:val="18"/>
                <w:szCs w:val="18"/>
              </w:rPr>
            </w:pPr>
            <w:r w:rsidRPr="00706796">
              <w:rPr>
                <w:rFonts w:ascii="Times New Roman" w:hAnsi="Times New Roman"/>
                <w:sz w:val="18"/>
                <w:szCs w:val="18"/>
              </w:rPr>
              <w:t xml:space="preserve">Значение </w:t>
            </w:r>
            <w:r w:rsidRPr="008E28EC">
              <w:rPr>
                <w:rFonts w:ascii="Times New Roman" w:hAnsi="Times New Roman"/>
                <w:sz w:val="18"/>
                <w:szCs w:val="18"/>
              </w:rPr>
              <w:t>результата</w:t>
            </w:r>
            <w:r w:rsidRPr="00706796">
              <w:rPr>
                <w:rFonts w:ascii="Times New Roman" w:hAnsi="Times New Roman"/>
                <w:sz w:val="18"/>
                <w:szCs w:val="18"/>
              </w:rPr>
              <w:t xml:space="preserve"> определяется по фактическому количеству числа лиц (школьников, студентов), охваченных профилактическими медицинскими осмотрами с целью раннего выявления незаконного потребления наркотических средств </w:t>
            </w:r>
          </w:p>
        </w:tc>
      </w:tr>
      <w:tr w:rsidR="008E28EC" w:rsidRPr="001642C2" w:rsidTr="00F26E23">
        <w:tc>
          <w:tcPr>
            <w:tcW w:w="228" w:type="pct"/>
          </w:tcPr>
          <w:p w:rsidR="008E28EC" w:rsidRPr="001642C2" w:rsidRDefault="008E28EC"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21</w:t>
            </w:r>
            <w:r w:rsidRPr="001642C2">
              <w:rPr>
                <w:rFonts w:ascii="Times New Roman" w:eastAsia="Times New Roman" w:hAnsi="Times New Roman" w:cs="Times New Roman"/>
                <w:sz w:val="18"/>
                <w:szCs w:val="18"/>
                <w:lang w:eastAsia="ru-RU"/>
              </w:rPr>
              <w:t>.</w:t>
            </w:r>
          </w:p>
        </w:tc>
        <w:tc>
          <w:tcPr>
            <w:tcW w:w="549" w:type="pct"/>
          </w:tcPr>
          <w:p w:rsidR="008E28EC" w:rsidRPr="001642C2" w:rsidRDefault="008E28EC"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731" w:type="pct"/>
          </w:tcPr>
          <w:p w:rsidR="008E28EC" w:rsidRPr="001642C2" w:rsidRDefault="008E28EC"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05</w:t>
            </w:r>
          </w:p>
        </w:tc>
        <w:tc>
          <w:tcPr>
            <w:tcW w:w="458" w:type="pct"/>
          </w:tcPr>
          <w:p w:rsidR="008E28EC" w:rsidRPr="001642C2" w:rsidRDefault="008E28EC"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960" w:type="pct"/>
          </w:tcPr>
          <w:p w:rsidR="008E28EC" w:rsidRPr="001642C2" w:rsidRDefault="008E28EC"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Arial"/>
                <w:color w:val="000000"/>
                <w:sz w:val="18"/>
                <w:szCs w:val="18"/>
                <w:lang w:eastAsia="ru-RU"/>
              </w:rPr>
              <w:t>Количество внедренных в учебный план образовательных организаций профилактических программ антинаркотической направленности</w:t>
            </w:r>
          </w:p>
        </w:tc>
        <w:tc>
          <w:tcPr>
            <w:tcW w:w="640" w:type="pct"/>
          </w:tcPr>
          <w:p w:rsidR="008E28EC" w:rsidRDefault="008E28EC" w:rsidP="00407838">
            <w:pPr>
              <w:jc w:val="center"/>
            </w:pPr>
            <w:r w:rsidRPr="00714F2A">
              <w:rPr>
                <w:rFonts w:ascii="Times New Roman" w:hAnsi="Times New Roman" w:cs="Times New Roman"/>
                <w:sz w:val="18"/>
                <w:szCs w:val="18"/>
              </w:rPr>
              <w:t>единицы</w:t>
            </w:r>
          </w:p>
        </w:tc>
        <w:tc>
          <w:tcPr>
            <w:tcW w:w="1434" w:type="pct"/>
            <w:shd w:val="clear" w:color="auto" w:fill="auto"/>
          </w:tcPr>
          <w:p w:rsidR="008E28EC" w:rsidRPr="00706796" w:rsidRDefault="008E28EC" w:rsidP="007D2148">
            <w:pPr>
              <w:spacing w:after="0" w:line="240" w:lineRule="auto"/>
              <w:rPr>
                <w:rFonts w:ascii="Times New Roman" w:hAnsi="Times New Roman"/>
                <w:sz w:val="18"/>
                <w:szCs w:val="18"/>
              </w:rPr>
            </w:pPr>
            <w:r w:rsidRPr="00706796">
              <w:rPr>
                <w:rFonts w:ascii="Times New Roman" w:hAnsi="Times New Roman"/>
                <w:sz w:val="18"/>
                <w:szCs w:val="18"/>
              </w:rPr>
              <w:t xml:space="preserve">Значение </w:t>
            </w:r>
            <w:r w:rsidRPr="008E28EC">
              <w:rPr>
                <w:rFonts w:ascii="Times New Roman" w:hAnsi="Times New Roman"/>
                <w:sz w:val="18"/>
                <w:szCs w:val="18"/>
              </w:rPr>
              <w:t>результата</w:t>
            </w:r>
            <w:r w:rsidRPr="00706796">
              <w:rPr>
                <w:rFonts w:ascii="Times New Roman" w:hAnsi="Times New Roman"/>
                <w:sz w:val="18"/>
                <w:szCs w:val="18"/>
              </w:rPr>
              <w:t xml:space="preserve"> определяется по фактическому количеству внедренных в учебный план образовательных организаций профилактических программ антинаркотической направленности </w:t>
            </w:r>
            <w:r w:rsidRPr="00706796">
              <w:rPr>
                <w:rFonts w:ascii="Times New Roman" w:hAnsi="Times New Roman"/>
                <w:sz w:val="18"/>
                <w:szCs w:val="18"/>
              </w:rPr>
              <w:br/>
            </w:r>
          </w:p>
        </w:tc>
      </w:tr>
      <w:tr w:rsidR="008E28EC" w:rsidRPr="001642C2" w:rsidTr="00F26E23">
        <w:tc>
          <w:tcPr>
            <w:tcW w:w="228" w:type="pct"/>
          </w:tcPr>
          <w:p w:rsidR="008E28EC" w:rsidRPr="001642C2" w:rsidRDefault="008E28EC"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22</w:t>
            </w:r>
            <w:r w:rsidRPr="001642C2">
              <w:rPr>
                <w:rFonts w:ascii="Times New Roman" w:eastAsia="Times New Roman" w:hAnsi="Times New Roman" w:cs="Times New Roman"/>
                <w:sz w:val="18"/>
                <w:szCs w:val="18"/>
                <w:lang w:eastAsia="ru-RU"/>
              </w:rPr>
              <w:t>.</w:t>
            </w:r>
          </w:p>
        </w:tc>
        <w:tc>
          <w:tcPr>
            <w:tcW w:w="549" w:type="pct"/>
          </w:tcPr>
          <w:p w:rsidR="008E28EC" w:rsidRPr="001642C2" w:rsidRDefault="008E28EC"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731" w:type="pct"/>
          </w:tcPr>
          <w:p w:rsidR="008E28EC" w:rsidRPr="001642C2" w:rsidRDefault="008E28EC"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05</w:t>
            </w:r>
          </w:p>
        </w:tc>
        <w:tc>
          <w:tcPr>
            <w:tcW w:w="458" w:type="pct"/>
          </w:tcPr>
          <w:p w:rsidR="008E28EC" w:rsidRPr="001642C2" w:rsidRDefault="008E28EC"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960" w:type="pct"/>
          </w:tcPr>
          <w:p w:rsidR="008E28EC" w:rsidRPr="001642C2" w:rsidRDefault="008E28EC"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Arial"/>
                <w:color w:val="000000"/>
                <w:sz w:val="18"/>
                <w:szCs w:val="18"/>
                <w:lang w:eastAsia="ru-RU"/>
              </w:rPr>
              <w:t>Количество обученных педагогов и волонтеров методикам проведения профилактических занятий</w:t>
            </w:r>
          </w:p>
        </w:tc>
        <w:tc>
          <w:tcPr>
            <w:tcW w:w="640" w:type="pct"/>
          </w:tcPr>
          <w:p w:rsidR="008E28EC" w:rsidRDefault="008E28EC" w:rsidP="00407838">
            <w:pPr>
              <w:jc w:val="center"/>
            </w:pPr>
            <w:r w:rsidRPr="00714F2A">
              <w:rPr>
                <w:rFonts w:ascii="Times New Roman" w:hAnsi="Times New Roman" w:cs="Times New Roman"/>
                <w:sz w:val="18"/>
                <w:szCs w:val="18"/>
              </w:rPr>
              <w:t>единицы</w:t>
            </w:r>
          </w:p>
        </w:tc>
        <w:tc>
          <w:tcPr>
            <w:tcW w:w="1434" w:type="pct"/>
            <w:shd w:val="clear" w:color="auto" w:fill="auto"/>
          </w:tcPr>
          <w:p w:rsidR="008E28EC" w:rsidRPr="00706796" w:rsidRDefault="008E28EC" w:rsidP="007D2148">
            <w:pPr>
              <w:spacing w:after="0" w:line="240" w:lineRule="auto"/>
              <w:rPr>
                <w:rFonts w:ascii="Times New Roman" w:hAnsi="Times New Roman"/>
                <w:sz w:val="18"/>
                <w:szCs w:val="18"/>
              </w:rPr>
            </w:pPr>
            <w:r w:rsidRPr="00706796">
              <w:rPr>
                <w:rFonts w:ascii="Times New Roman" w:hAnsi="Times New Roman"/>
                <w:sz w:val="18"/>
                <w:szCs w:val="18"/>
              </w:rPr>
              <w:t xml:space="preserve">Значение </w:t>
            </w:r>
            <w:r w:rsidRPr="008E28EC">
              <w:rPr>
                <w:rFonts w:ascii="Times New Roman" w:hAnsi="Times New Roman"/>
                <w:sz w:val="18"/>
                <w:szCs w:val="18"/>
              </w:rPr>
              <w:t>результата</w:t>
            </w:r>
            <w:r w:rsidRPr="00706796">
              <w:rPr>
                <w:rFonts w:ascii="Times New Roman" w:hAnsi="Times New Roman"/>
                <w:sz w:val="18"/>
                <w:szCs w:val="18"/>
              </w:rPr>
              <w:t xml:space="preserve"> определяется по фактическому количеству обученных педагогов и волонтеров методикам проведения профилактических занятий </w:t>
            </w:r>
            <w:r w:rsidRPr="00706796">
              <w:rPr>
                <w:rFonts w:ascii="Times New Roman" w:hAnsi="Times New Roman"/>
                <w:sz w:val="18"/>
                <w:szCs w:val="18"/>
              </w:rPr>
              <w:br/>
            </w:r>
          </w:p>
        </w:tc>
      </w:tr>
      <w:tr w:rsidR="008E28EC" w:rsidRPr="001642C2" w:rsidTr="00F26E23">
        <w:tc>
          <w:tcPr>
            <w:tcW w:w="228" w:type="pct"/>
          </w:tcPr>
          <w:p w:rsidR="008E28EC" w:rsidRPr="001642C2" w:rsidRDefault="008E28EC"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23</w:t>
            </w:r>
            <w:r w:rsidRPr="001642C2">
              <w:rPr>
                <w:rFonts w:ascii="Times New Roman" w:eastAsia="Times New Roman" w:hAnsi="Times New Roman" w:cs="Times New Roman"/>
                <w:sz w:val="18"/>
                <w:szCs w:val="18"/>
                <w:lang w:eastAsia="ru-RU"/>
              </w:rPr>
              <w:t>.</w:t>
            </w:r>
          </w:p>
        </w:tc>
        <w:tc>
          <w:tcPr>
            <w:tcW w:w="549" w:type="pct"/>
          </w:tcPr>
          <w:p w:rsidR="008E28EC" w:rsidRPr="001642C2" w:rsidRDefault="008E28EC"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731" w:type="pct"/>
          </w:tcPr>
          <w:p w:rsidR="008E28EC" w:rsidRPr="001642C2" w:rsidRDefault="008E28EC"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05</w:t>
            </w:r>
          </w:p>
        </w:tc>
        <w:tc>
          <w:tcPr>
            <w:tcW w:w="458" w:type="pct"/>
          </w:tcPr>
          <w:p w:rsidR="008E28EC" w:rsidRPr="001642C2" w:rsidRDefault="008E28EC"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960" w:type="pct"/>
          </w:tcPr>
          <w:p w:rsidR="008E28EC" w:rsidRPr="001642C2" w:rsidRDefault="008E28EC"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Количество рекламных баннеров, агитационных материалов антинаркотической направленности</w:t>
            </w:r>
          </w:p>
        </w:tc>
        <w:tc>
          <w:tcPr>
            <w:tcW w:w="640" w:type="pct"/>
          </w:tcPr>
          <w:p w:rsidR="008E28EC" w:rsidRDefault="008E28EC" w:rsidP="00407838">
            <w:pPr>
              <w:jc w:val="center"/>
            </w:pPr>
            <w:r w:rsidRPr="00714F2A">
              <w:rPr>
                <w:rFonts w:ascii="Times New Roman" w:hAnsi="Times New Roman" w:cs="Times New Roman"/>
                <w:sz w:val="18"/>
                <w:szCs w:val="18"/>
              </w:rPr>
              <w:t>единицы</w:t>
            </w:r>
          </w:p>
        </w:tc>
        <w:tc>
          <w:tcPr>
            <w:tcW w:w="1434" w:type="pct"/>
            <w:shd w:val="clear" w:color="auto" w:fill="auto"/>
          </w:tcPr>
          <w:p w:rsidR="008E28EC" w:rsidRPr="00706796" w:rsidRDefault="008E28EC" w:rsidP="007D2148">
            <w:pPr>
              <w:spacing w:after="0" w:line="240" w:lineRule="auto"/>
              <w:rPr>
                <w:rFonts w:ascii="Times New Roman" w:hAnsi="Times New Roman"/>
                <w:sz w:val="18"/>
                <w:szCs w:val="18"/>
              </w:rPr>
            </w:pPr>
            <w:r w:rsidRPr="00706796">
              <w:rPr>
                <w:rFonts w:ascii="Times New Roman" w:hAnsi="Times New Roman"/>
                <w:sz w:val="18"/>
                <w:szCs w:val="18"/>
              </w:rPr>
              <w:t xml:space="preserve">Значение </w:t>
            </w:r>
            <w:r w:rsidRPr="008E28EC">
              <w:rPr>
                <w:rFonts w:ascii="Times New Roman" w:hAnsi="Times New Roman"/>
                <w:sz w:val="18"/>
                <w:szCs w:val="18"/>
              </w:rPr>
              <w:t>результата</w:t>
            </w:r>
            <w:r w:rsidRPr="00706796">
              <w:rPr>
                <w:rFonts w:ascii="Times New Roman" w:hAnsi="Times New Roman"/>
                <w:sz w:val="18"/>
                <w:szCs w:val="18"/>
              </w:rPr>
              <w:t xml:space="preserve"> определяется по фактическому количеству размещенных рекламных баннеров, агитационных материалов антинаркотической направленности </w:t>
            </w:r>
          </w:p>
        </w:tc>
      </w:tr>
      <w:tr w:rsidR="008E28EC" w:rsidRPr="001642C2" w:rsidTr="00F26E23">
        <w:tc>
          <w:tcPr>
            <w:tcW w:w="228" w:type="pct"/>
          </w:tcPr>
          <w:p w:rsidR="008E28EC" w:rsidRPr="001642C2" w:rsidRDefault="008E28EC"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24</w:t>
            </w:r>
            <w:r w:rsidRPr="001642C2">
              <w:rPr>
                <w:rFonts w:ascii="Times New Roman" w:eastAsia="Times New Roman" w:hAnsi="Times New Roman" w:cs="Times New Roman"/>
                <w:sz w:val="18"/>
                <w:szCs w:val="18"/>
                <w:lang w:eastAsia="ru-RU"/>
              </w:rPr>
              <w:t>.</w:t>
            </w:r>
          </w:p>
        </w:tc>
        <w:tc>
          <w:tcPr>
            <w:tcW w:w="549" w:type="pct"/>
          </w:tcPr>
          <w:p w:rsidR="008E28EC" w:rsidRPr="001642C2" w:rsidRDefault="008E28EC"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731" w:type="pct"/>
          </w:tcPr>
          <w:p w:rsidR="008E28EC" w:rsidRPr="001642C2" w:rsidRDefault="008E28EC"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05</w:t>
            </w:r>
          </w:p>
        </w:tc>
        <w:tc>
          <w:tcPr>
            <w:tcW w:w="458" w:type="pct"/>
          </w:tcPr>
          <w:p w:rsidR="008E28EC" w:rsidRPr="001642C2" w:rsidRDefault="008E28EC"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05</w:t>
            </w:r>
          </w:p>
        </w:tc>
        <w:tc>
          <w:tcPr>
            <w:tcW w:w="960" w:type="pct"/>
          </w:tcPr>
          <w:p w:rsidR="008E28EC" w:rsidRPr="001642C2" w:rsidRDefault="008E28EC"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Arial"/>
                <w:color w:val="000000"/>
                <w:sz w:val="18"/>
                <w:szCs w:val="18"/>
                <w:lang w:eastAsia="ru-RU"/>
              </w:rPr>
              <w:t>Ежегодное проведение мероприятий в рамках антинаркотических месячников</w:t>
            </w:r>
          </w:p>
        </w:tc>
        <w:tc>
          <w:tcPr>
            <w:tcW w:w="640" w:type="pct"/>
          </w:tcPr>
          <w:p w:rsidR="008E28EC" w:rsidRDefault="008E28EC" w:rsidP="00407838">
            <w:pPr>
              <w:jc w:val="center"/>
            </w:pPr>
            <w:r w:rsidRPr="00714F2A">
              <w:rPr>
                <w:rFonts w:ascii="Times New Roman" w:hAnsi="Times New Roman" w:cs="Times New Roman"/>
                <w:sz w:val="18"/>
                <w:szCs w:val="18"/>
              </w:rPr>
              <w:t>единицы</w:t>
            </w:r>
          </w:p>
        </w:tc>
        <w:tc>
          <w:tcPr>
            <w:tcW w:w="1434" w:type="pct"/>
            <w:shd w:val="clear" w:color="auto" w:fill="auto"/>
          </w:tcPr>
          <w:p w:rsidR="008E28EC" w:rsidRPr="00706796" w:rsidRDefault="008E28EC" w:rsidP="007D2148">
            <w:pPr>
              <w:spacing w:after="0" w:line="240" w:lineRule="auto"/>
              <w:rPr>
                <w:rFonts w:ascii="Times New Roman" w:hAnsi="Times New Roman"/>
                <w:sz w:val="18"/>
                <w:szCs w:val="18"/>
              </w:rPr>
            </w:pPr>
            <w:r w:rsidRPr="00706796">
              <w:rPr>
                <w:rFonts w:ascii="Times New Roman" w:hAnsi="Times New Roman"/>
                <w:sz w:val="18"/>
                <w:szCs w:val="18"/>
              </w:rPr>
              <w:t xml:space="preserve">Значение </w:t>
            </w:r>
            <w:r w:rsidRPr="008E28EC">
              <w:rPr>
                <w:rFonts w:ascii="Times New Roman" w:hAnsi="Times New Roman"/>
                <w:sz w:val="18"/>
                <w:szCs w:val="18"/>
              </w:rPr>
              <w:t xml:space="preserve">результата </w:t>
            </w:r>
            <w:r w:rsidRPr="00706796">
              <w:rPr>
                <w:rFonts w:ascii="Times New Roman" w:hAnsi="Times New Roman"/>
                <w:sz w:val="18"/>
                <w:szCs w:val="18"/>
              </w:rPr>
              <w:t>определяется по фактическому количеству проведенных ежегодных мероприятий в рамках антинаркотических месячников (дата, месяц, ед.)</w:t>
            </w:r>
            <w:r w:rsidRPr="00706796">
              <w:rPr>
                <w:rFonts w:ascii="Times New Roman" w:hAnsi="Times New Roman"/>
                <w:sz w:val="18"/>
                <w:szCs w:val="18"/>
              </w:rPr>
              <w:br/>
            </w:r>
          </w:p>
        </w:tc>
      </w:tr>
      <w:tr w:rsidR="001642C2" w:rsidRPr="001642C2" w:rsidTr="00F26E23">
        <w:tc>
          <w:tcPr>
            <w:tcW w:w="228" w:type="pct"/>
          </w:tcPr>
          <w:p w:rsidR="001642C2" w:rsidRPr="001642C2" w:rsidRDefault="00CE419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25</w:t>
            </w:r>
            <w:r w:rsidR="001642C2" w:rsidRPr="001642C2">
              <w:rPr>
                <w:rFonts w:ascii="Times New Roman" w:eastAsia="Times New Roman" w:hAnsi="Times New Roman" w:cs="Times New Roman"/>
                <w:sz w:val="18"/>
                <w:szCs w:val="18"/>
                <w:lang w:eastAsia="ru-RU"/>
              </w:rPr>
              <w:t>.</w:t>
            </w:r>
          </w:p>
        </w:tc>
        <w:tc>
          <w:tcPr>
            <w:tcW w:w="549"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731"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07</w:t>
            </w:r>
          </w:p>
        </w:tc>
        <w:tc>
          <w:tcPr>
            <w:tcW w:w="458"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960"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Доля транспортировок умерших в морг с мест обнаружения или происшествия для производства судебно-медицинской экспертизы, произведенных в соответствии с установленными требованиями</w:t>
            </w:r>
          </w:p>
        </w:tc>
        <w:tc>
          <w:tcPr>
            <w:tcW w:w="640"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процент</w:t>
            </w:r>
          </w:p>
        </w:tc>
        <w:tc>
          <w:tcPr>
            <w:tcW w:w="1434"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Значение </w:t>
            </w:r>
            <w:r w:rsidR="00C80EC5">
              <w:rPr>
                <w:rFonts w:ascii="Times New Roman" w:eastAsia="Times New Roman" w:hAnsi="Times New Roman" w:cs="Courier New"/>
                <w:sz w:val="18"/>
                <w:szCs w:val="18"/>
                <w:lang w:eastAsia="ru-RU"/>
              </w:rPr>
              <w:t xml:space="preserve">результата </w:t>
            </w:r>
            <w:r w:rsidRPr="001642C2">
              <w:rPr>
                <w:rFonts w:ascii="Times New Roman" w:eastAsia="Times New Roman" w:hAnsi="Times New Roman" w:cs="Courier New"/>
                <w:sz w:val="18"/>
                <w:szCs w:val="18"/>
                <w:lang w:eastAsia="ru-RU"/>
              </w:rPr>
              <w:t xml:space="preserve"> рассчитывается по формуле:</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1642C2" w:rsidRPr="001642C2" w:rsidRDefault="001642C2" w:rsidP="001642C2">
            <w:pPr>
              <w:widowControl w:val="0"/>
              <w:autoSpaceDE w:val="0"/>
              <w:autoSpaceDN w:val="0"/>
              <w:adjustRightInd w:val="0"/>
              <w:spacing w:after="0" w:line="240" w:lineRule="auto"/>
              <w:outlineLvl w:val="0"/>
              <w:rPr>
                <w:rFonts w:ascii="Times New Roman" w:eastAsia="Times New Roman" w:hAnsi="Times New Roman" w:cs="Courier New"/>
                <w:sz w:val="18"/>
                <w:szCs w:val="18"/>
                <w:lang w:eastAsia="ru-RU"/>
              </w:rPr>
            </w:pPr>
            <w:r w:rsidRPr="001642C2">
              <w:rPr>
                <w:rFonts w:ascii="Courier New" w:eastAsia="Times New Roman" w:hAnsi="Courier New" w:cs="Courier New"/>
                <w:noProof/>
                <w:sz w:val="18"/>
                <w:szCs w:val="18"/>
                <w:lang w:eastAsia="ru-RU"/>
              </w:rPr>
              <w:drawing>
                <wp:inline distT="0" distB="0" distL="0" distR="0" wp14:anchorId="20A90D37" wp14:editId="106CCB72">
                  <wp:extent cx="1242060" cy="27432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242060" cy="274320"/>
                          </a:xfrm>
                          <a:prstGeom prst="rect">
                            <a:avLst/>
                          </a:prstGeom>
                          <a:noFill/>
                          <a:ln>
                            <a:noFill/>
                          </a:ln>
                        </pic:spPr>
                      </pic:pic>
                    </a:graphicData>
                  </a:graphic>
                </wp:inline>
              </w:drawing>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где:</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lastRenderedPageBreak/>
              <w:t>ДТ - доля транспортировок умерших в морг с мест обнаружения или происшествия для производства судебно-медицинской экспертизы, произведенных в соответствии с установленными требованиями;</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roofErr w:type="spellStart"/>
            <w:r w:rsidRPr="001642C2">
              <w:rPr>
                <w:rFonts w:ascii="Times New Roman" w:eastAsia="Times New Roman" w:hAnsi="Times New Roman" w:cs="Courier New"/>
                <w:sz w:val="18"/>
                <w:szCs w:val="18"/>
                <w:lang w:eastAsia="ru-RU"/>
              </w:rPr>
              <w:t>Тн</w:t>
            </w:r>
            <w:proofErr w:type="spellEnd"/>
            <w:r w:rsidRPr="001642C2">
              <w:rPr>
                <w:rFonts w:ascii="Times New Roman" w:eastAsia="Times New Roman" w:hAnsi="Times New Roman" w:cs="Courier New"/>
                <w:sz w:val="18"/>
                <w:szCs w:val="18"/>
                <w:lang w:eastAsia="ru-RU"/>
              </w:rPr>
              <w:t xml:space="preserve"> – количество транспортировок умерших в морг, по которым поступили обоснованные жалобы о нарушениях порядка осуществления транспортировки умерших в морг, Стандарта качества транспортировки умерших в морг либо выявлены нарушения контрольно-надзорными органами, органами местного самоуправления;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roofErr w:type="spellStart"/>
            <w:r w:rsidRPr="001642C2">
              <w:rPr>
                <w:rFonts w:ascii="Times New Roman" w:eastAsia="Times New Roman" w:hAnsi="Times New Roman" w:cs="Courier New"/>
                <w:sz w:val="18"/>
                <w:szCs w:val="18"/>
                <w:lang w:eastAsia="ru-RU"/>
              </w:rPr>
              <w:t>Тобщ</w:t>
            </w:r>
            <w:proofErr w:type="spellEnd"/>
            <w:r w:rsidRPr="001642C2">
              <w:rPr>
                <w:rFonts w:ascii="Times New Roman" w:eastAsia="Times New Roman" w:hAnsi="Times New Roman" w:cs="Courier New"/>
                <w:sz w:val="18"/>
                <w:szCs w:val="18"/>
                <w:lang w:eastAsia="ru-RU"/>
              </w:rPr>
              <w:t xml:space="preserve"> – общее фактическое количество осуществленных транспортировок умерших в морг</w:t>
            </w:r>
          </w:p>
        </w:tc>
      </w:tr>
      <w:tr w:rsidR="008E28EC" w:rsidRPr="001642C2" w:rsidTr="00F26E23">
        <w:tc>
          <w:tcPr>
            <w:tcW w:w="228" w:type="pct"/>
          </w:tcPr>
          <w:p w:rsidR="008E28EC" w:rsidRPr="001642C2" w:rsidRDefault="008E28EC"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lastRenderedPageBreak/>
              <w:t>26</w:t>
            </w:r>
            <w:r w:rsidRPr="001642C2">
              <w:rPr>
                <w:rFonts w:ascii="Times New Roman" w:eastAsia="Times New Roman" w:hAnsi="Times New Roman" w:cs="Times New Roman"/>
                <w:sz w:val="18"/>
                <w:szCs w:val="18"/>
                <w:lang w:eastAsia="ru-RU"/>
              </w:rPr>
              <w:t>.</w:t>
            </w:r>
          </w:p>
        </w:tc>
        <w:tc>
          <w:tcPr>
            <w:tcW w:w="549" w:type="pct"/>
          </w:tcPr>
          <w:p w:rsidR="008E28EC" w:rsidRPr="001642C2" w:rsidRDefault="008E28EC"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731" w:type="pct"/>
          </w:tcPr>
          <w:p w:rsidR="008E28EC" w:rsidRPr="001642C2" w:rsidRDefault="008E28EC"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07</w:t>
            </w:r>
          </w:p>
        </w:tc>
        <w:tc>
          <w:tcPr>
            <w:tcW w:w="458" w:type="pct"/>
          </w:tcPr>
          <w:p w:rsidR="008E28EC" w:rsidRPr="001642C2" w:rsidRDefault="008E28EC"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960" w:type="pct"/>
          </w:tcPr>
          <w:p w:rsidR="008E28EC" w:rsidRPr="001642C2" w:rsidRDefault="008E28EC"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706796">
              <w:rPr>
                <w:rFonts w:ascii="Times New Roman" w:hAnsi="Times New Roman"/>
                <w:sz w:val="18"/>
                <w:szCs w:val="18"/>
              </w:rPr>
              <w:t>Выполнение мероприятий по обеспечению деятельности (оказанию услуг) в сфере похоронного дела</w:t>
            </w:r>
          </w:p>
        </w:tc>
        <w:tc>
          <w:tcPr>
            <w:tcW w:w="640" w:type="pct"/>
          </w:tcPr>
          <w:p w:rsidR="008E28EC" w:rsidRPr="001642C2" w:rsidRDefault="008E28EC"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процент</w:t>
            </w:r>
          </w:p>
        </w:tc>
        <w:tc>
          <w:tcPr>
            <w:tcW w:w="1434" w:type="pct"/>
            <w:shd w:val="clear" w:color="auto" w:fill="auto"/>
          </w:tcPr>
          <w:p w:rsidR="008E28EC" w:rsidRPr="008E28EC" w:rsidRDefault="008E28EC" w:rsidP="008E28EC">
            <w:pPr>
              <w:autoSpaceDE w:val="0"/>
              <w:autoSpaceDN w:val="0"/>
              <w:adjustRightInd w:val="0"/>
              <w:spacing w:after="0" w:line="240" w:lineRule="auto"/>
              <w:rPr>
                <w:rFonts w:ascii="Times New Roman" w:hAnsi="Times New Roman"/>
                <w:sz w:val="18"/>
                <w:szCs w:val="18"/>
              </w:rPr>
            </w:pPr>
            <w:r w:rsidRPr="00706796">
              <w:rPr>
                <w:rFonts w:ascii="Times New Roman" w:hAnsi="Times New Roman"/>
                <w:sz w:val="18"/>
                <w:szCs w:val="18"/>
              </w:rPr>
              <w:t xml:space="preserve">Значение </w:t>
            </w:r>
            <w:r w:rsidR="005424F4" w:rsidRPr="005424F4">
              <w:rPr>
                <w:rFonts w:ascii="Times New Roman" w:hAnsi="Times New Roman"/>
                <w:sz w:val="18"/>
                <w:szCs w:val="18"/>
              </w:rPr>
              <w:t>результата</w:t>
            </w:r>
            <w:r w:rsidRPr="00706796">
              <w:rPr>
                <w:rFonts w:ascii="Times New Roman" w:hAnsi="Times New Roman"/>
                <w:sz w:val="18"/>
                <w:szCs w:val="18"/>
              </w:rPr>
              <w:t xml:space="preserve"> рассчитывается по формуле:</w:t>
            </w:r>
          </w:p>
          <w:p w:rsidR="008E28EC" w:rsidRPr="008E28EC" w:rsidRDefault="008E28EC" w:rsidP="008E28EC">
            <w:pPr>
              <w:pStyle w:val="14"/>
              <w:keepNext/>
              <w:keepLines/>
              <w:shd w:val="clear" w:color="auto" w:fill="auto"/>
              <w:spacing w:before="0" w:line="240" w:lineRule="auto"/>
              <w:jc w:val="both"/>
              <w:rPr>
                <w:sz w:val="28"/>
                <w:szCs w:val="28"/>
              </w:rPr>
            </w:pPr>
            <m:oMathPara>
              <m:oMath>
                <m:r>
                  <m:rPr>
                    <m:sty m:val="bi"/>
                  </m:rPr>
                  <w:rPr>
                    <w:rFonts w:ascii="Cambria Math" w:hAnsi="Cambria Math"/>
                    <w:sz w:val="18"/>
                    <w:szCs w:val="18"/>
                  </w:rPr>
                  <m:t xml:space="preserve">Вып= </m:t>
                </m:r>
                <m:f>
                  <m:fPr>
                    <m:ctrlPr>
                      <w:rPr>
                        <w:rFonts w:ascii="Cambria Math" w:hAnsi="Cambria Math"/>
                        <w:i/>
                        <w:sz w:val="18"/>
                        <w:szCs w:val="18"/>
                      </w:rPr>
                    </m:ctrlPr>
                  </m:fPr>
                  <m:num>
                    <m:r>
                      <m:rPr>
                        <m:sty m:val="bi"/>
                      </m:rPr>
                      <w:rPr>
                        <w:rFonts w:ascii="Cambria Math" w:hAnsi="Cambria Math"/>
                        <w:sz w:val="18"/>
                        <w:szCs w:val="18"/>
                      </w:rPr>
                      <m:t>Мвып</m:t>
                    </m:r>
                  </m:num>
                  <m:den>
                    <m:r>
                      <m:rPr>
                        <m:sty m:val="bi"/>
                      </m:rPr>
                      <w:rPr>
                        <w:rFonts w:ascii="Cambria Math" w:hAnsi="Cambria Math"/>
                        <w:sz w:val="18"/>
                        <w:szCs w:val="18"/>
                      </w:rPr>
                      <m:t>Мобщ</m:t>
                    </m:r>
                  </m:den>
                </m:f>
                <m:r>
                  <m:rPr>
                    <m:sty m:val="bi"/>
                  </m:rPr>
                  <w:rPr>
                    <w:rFonts w:ascii="Cambria Math" w:hAnsi="Cambria Math"/>
                    <w:sz w:val="18"/>
                    <w:szCs w:val="18"/>
                  </w:rPr>
                  <m:t>×100%</m:t>
                </m:r>
              </m:oMath>
            </m:oMathPara>
          </w:p>
          <w:p w:rsidR="008E28EC" w:rsidRPr="00706796" w:rsidRDefault="008E28EC" w:rsidP="007D2148">
            <w:pPr>
              <w:autoSpaceDE w:val="0"/>
              <w:autoSpaceDN w:val="0"/>
              <w:adjustRightInd w:val="0"/>
              <w:spacing w:after="0" w:line="240" w:lineRule="auto"/>
              <w:rPr>
                <w:rFonts w:ascii="Times New Roman" w:hAnsi="Times New Roman"/>
                <w:sz w:val="18"/>
                <w:szCs w:val="18"/>
              </w:rPr>
            </w:pPr>
            <w:proofErr w:type="spellStart"/>
            <w:r w:rsidRPr="00706796">
              <w:rPr>
                <w:rFonts w:ascii="Times New Roman" w:hAnsi="Times New Roman"/>
                <w:sz w:val="18"/>
                <w:szCs w:val="18"/>
              </w:rPr>
              <w:t>Вып</w:t>
            </w:r>
            <w:proofErr w:type="spellEnd"/>
            <w:r w:rsidRPr="00706796">
              <w:rPr>
                <w:rFonts w:ascii="Times New Roman" w:hAnsi="Times New Roman"/>
                <w:sz w:val="18"/>
                <w:szCs w:val="18"/>
              </w:rPr>
              <w:t xml:space="preserve"> – выполнение мероприятий по обеспечению деятельности (оказанию услуг) в сфере похоронного дела</w:t>
            </w:r>
            <w:proofErr w:type="gramStart"/>
            <w:r w:rsidRPr="00706796">
              <w:rPr>
                <w:rFonts w:ascii="Times New Roman" w:hAnsi="Times New Roman"/>
                <w:sz w:val="18"/>
                <w:szCs w:val="18"/>
              </w:rPr>
              <w:t>, %;</w:t>
            </w:r>
            <w:proofErr w:type="gramEnd"/>
          </w:p>
          <w:p w:rsidR="008E28EC" w:rsidRPr="00706796" w:rsidRDefault="008E28EC" w:rsidP="007D2148">
            <w:pPr>
              <w:autoSpaceDE w:val="0"/>
              <w:autoSpaceDN w:val="0"/>
              <w:adjustRightInd w:val="0"/>
              <w:spacing w:after="0" w:line="240" w:lineRule="auto"/>
              <w:rPr>
                <w:rFonts w:ascii="Times New Roman" w:hAnsi="Times New Roman"/>
                <w:sz w:val="18"/>
                <w:szCs w:val="18"/>
              </w:rPr>
            </w:pPr>
            <w:proofErr w:type="spellStart"/>
            <w:r w:rsidRPr="00706796">
              <w:rPr>
                <w:rFonts w:ascii="Times New Roman" w:hAnsi="Times New Roman"/>
                <w:sz w:val="18"/>
                <w:szCs w:val="18"/>
              </w:rPr>
              <w:t>Мвып</w:t>
            </w:r>
            <w:proofErr w:type="spellEnd"/>
            <w:r w:rsidRPr="00706796">
              <w:rPr>
                <w:rFonts w:ascii="Times New Roman" w:hAnsi="Times New Roman"/>
                <w:sz w:val="18"/>
                <w:szCs w:val="18"/>
              </w:rPr>
              <w:t xml:space="preserve"> – количество выполненных мероприятий по обеспечению деятельности (оказанию услуг) в сфере похоронного дела, ед.;</w:t>
            </w:r>
          </w:p>
          <w:p w:rsidR="008E28EC" w:rsidRPr="00706796" w:rsidRDefault="008E28EC" w:rsidP="00E41945">
            <w:pPr>
              <w:autoSpaceDE w:val="0"/>
              <w:autoSpaceDN w:val="0"/>
              <w:adjustRightInd w:val="0"/>
              <w:spacing w:after="0" w:line="240" w:lineRule="auto"/>
              <w:rPr>
                <w:rFonts w:ascii="Times New Roman" w:hAnsi="Times New Roman"/>
                <w:sz w:val="18"/>
                <w:szCs w:val="18"/>
              </w:rPr>
            </w:pPr>
            <w:proofErr w:type="spellStart"/>
            <w:r w:rsidRPr="00706796">
              <w:rPr>
                <w:rFonts w:ascii="Times New Roman" w:hAnsi="Times New Roman"/>
                <w:sz w:val="18"/>
                <w:szCs w:val="18"/>
              </w:rPr>
              <w:t>Мобщ</w:t>
            </w:r>
            <w:proofErr w:type="spellEnd"/>
            <w:r w:rsidRPr="00706796">
              <w:rPr>
                <w:rFonts w:ascii="Times New Roman" w:hAnsi="Times New Roman"/>
                <w:sz w:val="18"/>
                <w:szCs w:val="18"/>
              </w:rPr>
              <w:t xml:space="preserve"> – общее количество мероприятий по обеспечению деятельности (оказанию услуг) в сфере похоронного дела, ед.</w:t>
            </w:r>
          </w:p>
        </w:tc>
      </w:tr>
      <w:tr w:rsidR="008E28EC" w:rsidRPr="001642C2" w:rsidTr="00F26E23">
        <w:tc>
          <w:tcPr>
            <w:tcW w:w="228" w:type="pct"/>
          </w:tcPr>
          <w:p w:rsidR="008E28EC" w:rsidRPr="001642C2" w:rsidRDefault="008E28EC"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27</w:t>
            </w:r>
            <w:r w:rsidRPr="001642C2">
              <w:rPr>
                <w:rFonts w:ascii="Times New Roman" w:eastAsia="Times New Roman" w:hAnsi="Times New Roman" w:cs="Times New Roman"/>
                <w:sz w:val="18"/>
                <w:szCs w:val="18"/>
                <w:lang w:eastAsia="ru-RU"/>
              </w:rPr>
              <w:t>.</w:t>
            </w:r>
          </w:p>
        </w:tc>
        <w:tc>
          <w:tcPr>
            <w:tcW w:w="549" w:type="pct"/>
          </w:tcPr>
          <w:p w:rsidR="008E28EC" w:rsidRPr="001642C2" w:rsidRDefault="008E28EC"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731" w:type="pct"/>
          </w:tcPr>
          <w:p w:rsidR="008E28EC" w:rsidRPr="001642C2" w:rsidRDefault="008E28EC"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07</w:t>
            </w:r>
          </w:p>
        </w:tc>
        <w:tc>
          <w:tcPr>
            <w:tcW w:w="458" w:type="pct"/>
          </w:tcPr>
          <w:p w:rsidR="008E28EC" w:rsidRPr="001642C2" w:rsidRDefault="008E28EC"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05</w:t>
            </w:r>
          </w:p>
        </w:tc>
        <w:tc>
          <w:tcPr>
            <w:tcW w:w="960" w:type="pct"/>
          </w:tcPr>
          <w:p w:rsidR="008E28EC" w:rsidRPr="001642C2" w:rsidRDefault="008E28EC"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706796">
              <w:rPr>
                <w:rFonts w:ascii="Times New Roman" w:hAnsi="Times New Roman"/>
                <w:sz w:val="18"/>
                <w:szCs w:val="18"/>
              </w:rPr>
              <w:t>Количество созданных новых кладбищ и оформленных земельных участков под существующими кладбищами в муниципальную собственность</w:t>
            </w:r>
          </w:p>
        </w:tc>
        <w:tc>
          <w:tcPr>
            <w:tcW w:w="640" w:type="pct"/>
          </w:tcPr>
          <w:p w:rsidR="008E28EC" w:rsidRPr="001642C2" w:rsidRDefault="008E28EC"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407838">
              <w:rPr>
                <w:rFonts w:ascii="Times New Roman" w:eastAsia="Calibri" w:hAnsi="Times New Roman" w:cs="Times New Roman"/>
                <w:sz w:val="18"/>
                <w:szCs w:val="18"/>
              </w:rPr>
              <w:t>единицы</w:t>
            </w:r>
          </w:p>
        </w:tc>
        <w:tc>
          <w:tcPr>
            <w:tcW w:w="1434" w:type="pct"/>
            <w:shd w:val="clear" w:color="auto" w:fill="auto"/>
          </w:tcPr>
          <w:p w:rsidR="008E28EC" w:rsidRPr="00706796" w:rsidRDefault="008E28EC" w:rsidP="007D2148">
            <w:pPr>
              <w:autoSpaceDE w:val="0"/>
              <w:autoSpaceDN w:val="0"/>
              <w:adjustRightInd w:val="0"/>
              <w:spacing w:after="0" w:line="240" w:lineRule="auto"/>
              <w:rPr>
                <w:rFonts w:ascii="Times New Roman" w:hAnsi="Times New Roman"/>
                <w:sz w:val="18"/>
                <w:szCs w:val="18"/>
              </w:rPr>
            </w:pPr>
            <w:r w:rsidRPr="00706796">
              <w:rPr>
                <w:rFonts w:ascii="Times New Roman" w:hAnsi="Times New Roman"/>
                <w:sz w:val="18"/>
                <w:szCs w:val="18"/>
              </w:rPr>
              <w:t xml:space="preserve">Значение </w:t>
            </w:r>
            <w:r w:rsidR="005424F4" w:rsidRPr="005424F4">
              <w:rPr>
                <w:rFonts w:ascii="Times New Roman" w:hAnsi="Times New Roman"/>
                <w:sz w:val="18"/>
                <w:szCs w:val="18"/>
              </w:rPr>
              <w:t>результата</w:t>
            </w:r>
            <w:r w:rsidRPr="00706796">
              <w:rPr>
                <w:rFonts w:ascii="Times New Roman" w:hAnsi="Times New Roman"/>
                <w:sz w:val="18"/>
                <w:szCs w:val="18"/>
              </w:rPr>
              <w:t xml:space="preserve"> определяется в соответствии с фактическим количеством созданных новых кладбищ и оформленных земельных участков под существующими кладбищами в муниципальную собственность за отчетный период</w:t>
            </w:r>
          </w:p>
          <w:p w:rsidR="008E28EC" w:rsidRPr="00706796" w:rsidRDefault="008E28EC" w:rsidP="007D2148">
            <w:pPr>
              <w:spacing w:after="0" w:line="240" w:lineRule="auto"/>
              <w:rPr>
                <w:rFonts w:ascii="Times New Roman" w:hAnsi="Times New Roman"/>
                <w:sz w:val="18"/>
                <w:szCs w:val="18"/>
              </w:rPr>
            </w:pPr>
          </w:p>
        </w:tc>
      </w:tr>
      <w:tr w:rsidR="008E28EC" w:rsidRPr="001642C2" w:rsidTr="00F26E23">
        <w:tc>
          <w:tcPr>
            <w:tcW w:w="228" w:type="pct"/>
          </w:tcPr>
          <w:p w:rsidR="008E28EC" w:rsidRPr="001642C2" w:rsidRDefault="008E28EC"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28</w:t>
            </w:r>
            <w:r w:rsidRPr="001642C2">
              <w:rPr>
                <w:rFonts w:ascii="Times New Roman" w:eastAsia="Times New Roman" w:hAnsi="Times New Roman" w:cs="Times New Roman"/>
                <w:sz w:val="18"/>
                <w:szCs w:val="18"/>
                <w:lang w:eastAsia="ru-RU"/>
              </w:rPr>
              <w:t>.</w:t>
            </w:r>
          </w:p>
        </w:tc>
        <w:tc>
          <w:tcPr>
            <w:tcW w:w="549" w:type="pct"/>
          </w:tcPr>
          <w:p w:rsidR="008E28EC" w:rsidRPr="001642C2" w:rsidRDefault="008E28EC"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731" w:type="pct"/>
          </w:tcPr>
          <w:p w:rsidR="008E28EC" w:rsidRPr="001642C2" w:rsidRDefault="008E28EC"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07</w:t>
            </w:r>
          </w:p>
        </w:tc>
        <w:tc>
          <w:tcPr>
            <w:tcW w:w="458" w:type="pct"/>
          </w:tcPr>
          <w:p w:rsidR="008E28EC" w:rsidRPr="001642C2" w:rsidRDefault="008E28EC"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06</w:t>
            </w:r>
          </w:p>
        </w:tc>
        <w:tc>
          <w:tcPr>
            <w:tcW w:w="960" w:type="pct"/>
          </w:tcPr>
          <w:p w:rsidR="008E28EC" w:rsidRPr="001642C2" w:rsidRDefault="008E28EC"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706796">
              <w:rPr>
                <w:rFonts w:ascii="Times New Roman" w:hAnsi="Times New Roman"/>
                <w:sz w:val="18"/>
                <w:szCs w:val="18"/>
              </w:rPr>
              <w:t>Количество кладбищ, на которых проведены зимние и летние работы по содержанию мест захоронений, текущий и капитальный ремонт основных фондов</w:t>
            </w:r>
          </w:p>
        </w:tc>
        <w:tc>
          <w:tcPr>
            <w:tcW w:w="640" w:type="pct"/>
          </w:tcPr>
          <w:p w:rsidR="008E28EC" w:rsidRPr="001642C2" w:rsidRDefault="008E28EC"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процент</w:t>
            </w:r>
          </w:p>
        </w:tc>
        <w:tc>
          <w:tcPr>
            <w:tcW w:w="1434" w:type="pct"/>
            <w:shd w:val="clear" w:color="auto" w:fill="auto"/>
          </w:tcPr>
          <w:p w:rsidR="008E28EC" w:rsidRPr="00706796" w:rsidRDefault="008E28EC" w:rsidP="00E41945">
            <w:pPr>
              <w:autoSpaceDE w:val="0"/>
              <w:autoSpaceDN w:val="0"/>
              <w:adjustRightInd w:val="0"/>
              <w:spacing w:after="0" w:line="240" w:lineRule="auto"/>
              <w:rPr>
                <w:rFonts w:ascii="Times New Roman" w:hAnsi="Times New Roman"/>
                <w:sz w:val="18"/>
                <w:szCs w:val="18"/>
              </w:rPr>
            </w:pPr>
            <w:r w:rsidRPr="00706796">
              <w:rPr>
                <w:rFonts w:ascii="Times New Roman" w:hAnsi="Times New Roman"/>
                <w:sz w:val="18"/>
                <w:szCs w:val="18"/>
              </w:rPr>
              <w:t xml:space="preserve">Значение </w:t>
            </w:r>
            <w:r w:rsidR="005424F4" w:rsidRPr="005424F4">
              <w:rPr>
                <w:rFonts w:ascii="Times New Roman" w:hAnsi="Times New Roman"/>
                <w:sz w:val="18"/>
                <w:szCs w:val="18"/>
              </w:rPr>
              <w:t>результата</w:t>
            </w:r>
            <w:r w:rsidRPr="00706796">
              <w:rPr>
                <w:rFonts w:ascii="Times New Roman" w:hAnsi="Times New Roman"/>
                <w:sz w:val="18"/>
                <w:szCs w:val="18"/>
              </w:rPr>
              <w:t xml:space="preserve"> определяется в соответствии с фактическим количеством кладбищ, на которых проведены зимние и летние работы по содержанию мест захоронений, текущий и капитальный ремонт основных фондов за отчетный период</w:t>
            </w:r>
          </w:p>
        </w:tc>
      </w:tr>
      <w:tr w:rsidR="006400D1" w:rsidRPr="001642C2" w:rsidTr="00F26E23">
        <w:tc>
          <w:tcPr>
            <w:tcW w:w="228" w:type="pct"/>
          </w:tcPr>
          <w:p w:rsidR="006400D1" w:rsidRDefault="006400D1"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29.</w:t>
            </w:r>
          </w:p>
        </w:tc>
        <w:tc>
          <w:tcPr>
            <w:tcW w:w="549" w:type="pct"/>
          </w:tcPr>
          <w:p w:rsidR="006400D1" w:rsidRPr="001642C2" w:rsidRDefault="006400D1"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01</w:t>
            </w:r>
          </w:p>
        </w:tc>
        <w:tc>
          <w:tcPr>
            <w:tcW w:w="731" w:type="pct"/>
          </w:tcPr>
          <w:p w:rsidR="006400D1" w:rsidRPr="001642C2" w:rsidRDefault="006400D1"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07</w:t>
            </w:r>
          </w:p>
        </w:tc>
        <w:tc>
          <w:tcPr>
            <w:tcW w:w="458" w:type="pct"/>
          </w:tcPr>
          <w:p w:rsidR="006400D1" w:rsidRPr="001642C2" w:rsidRDefault="006400D1"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09</w:t>
            </w:r>
          </w:p>
        </w:tc>
        <w:tc>
          <w:tcPr>
            <w:tcW w:w="960" w:type="pct"/>
          </w:tcPr>
          <w:p w:rsidR="006400D1" w:rsidRPr="00706796" w:rsidRDefault="003332C9" w:rsidP="005424F4">
            <w:pPr>
              <w:widowControl w:val="0"/>
              <w:autoSpaceDE w:val="0"/>
              <w:autoSpaceDN w:val="0"/>
              <w:adjustRightInd w:val="0"/>
              <w:spacing w:after="0" w:line="240" w:lineRule="auto"/>
              <w:rPr>
                <w:rFonts w:ascii="Times New Roman" w:hAnsi="Times New Roman"/>
                <w:sz w:val="18"/>
                <w:szCs w:val="18"/>
              </w:rPr>
            </w:pPr>
            <w:r w:rsidRPr="003332C9">
              <w:rPr>
                <w:rFonts w:ascii="Times New Roman" w:eastAsia="Times New Roman" w:hAnsi="Times New Roman" w:cs="Arial"/>
                <w:color w:val="000000"/>
                <w:sz w:val="18"/>
                <w:szCs w:val="18"/>
                <w:lang w:eastAsia="ru-RU"/>
              </w:rPr>
              <w:t xml:space="preserve">Доля кладбищ, на которых проведена инвентаризация мест захоронений </w:t>
            </w:r>
          </w:p>
        </w:tc>
        <w:tc>
          <w:tcPr>
            <w:tcW w:w="640" w:type="pct"/>
          </w:tcPr>
          <w:p w:rsidR="006400D1" w:rsidRPr="001642C2" w:rsidRDefault="00DA28D0"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процент </w:t>
            </w:r>
          </w:p>
        </w:tc>
        <w:tc>
          <w:tcPr>
            <w:tcW w:w="1434" w:type="pct"/>
            <w:shd w:val="clear" w:color="auto" w:fill="auto"/>
          </w:tcPr>
          <w:p w:rsidR="007346E2" w:rsidRPr="007346E2" w:rsidRDefault="007346E2" w:rsidP="007346E2">
            <w:pPr>
              <w:autoSpaceDE w:val="0"/>
              <w:autoSpaceDN w:val="0"/>
              <w:adjustRightInd w:val="0"/>
              <w:spacing w:after="0" w:line="240" w:lineRule="auto"/>
              <w:rPr>
                <w:rFonts w:ascii="Times New Roman" w:eastAsia="Calibri" w:hAnsi="Times New Roman" w:cs="Times New Roman"/>
                <w:sz w:val="18"/>
                <w:szCs w:val="18"/>
              </w:rPr>
            </w:pPr>
            <w:r w:rsidRPr="007346E2">
              <w:rPr>
                <w:rFonts w:ascii="Times New Roman" w:eastAsia="Calibri" w:hAnsi="Times New Roman" w:cs="Times New Roman"/>
                <w:sz w:val="18"/>
                <w:szCs w:val="18"/>
              </w:rPr>
              <w:t xml:space="preserve">Значение </w:t>
            </w:r>
            <w:r w:rsidR="00E41945">
              <w:rPr>
                <w:rFonts w:ascii="Times New Roman" w:eastAsia="Calibri" w:hAnsi="Times New Roman" w:cs="Times New Roman"/>
                <w:sz w:val="18"/>
                <w:szCs w:val="18"/>
              </w:rPr>
              <w:t>результата</w:t>
            </w:r>
            <w:r w:rsidRPr="007346E2">
              <w:rPr>
                <w:rFonts w:ascii="Times New Roman" w:eastAsia="Calibri" w:hAnsi="Times New Roman" w:cs="Times New Roman"/>
                <w:sz w:val="18"/>
                <w:szCs w:val="18"/>
              </w:rPr>
              <w:t xml:space="preserve"> рассчитывается по формуле:</w:t>
            </w:r>
          </w:p>
          <w:p w:rsidR="007346E2" w:rsidRPr="007346E2" w:rsidRDefault="007346E2" w:rsidP="007346E2">
            <w:pPr>
              <w:keepNext/>
              <w:keepLines/>
              <w:spacing w:after="0" w:line="240" w:lineRule="auto"/>
              <w:jc w:val="both"/>
              <w:outlineLvl w:val="0"/>
              <w:rPr>
                <w:rFonts w:ascii="Times New Roman" w:eastAsia="Times New Roman" w:hAnsi="Times New Roman" w:cs="Times New Roman"/>
                <w:sz w:val="18"/>
                <w:szCs w:val="18"/>
              </w:rPr>
            </w:pPr>
          </w:p>
          <w:p w:rsidR="007346E2" w:rsidRPr="007346E2" w:rsidRDefault="007346E2" w:rsidP="007346E2">
            <w:pPr>
              <w:keepNext/>
              <w:keepLines/>
              <w:spacing w:after="0" w:line="240" w:lineRule="auto"/>
              <w:jc w:val="both"/>
              <w:outlineLvl w:val="0"/>
              <w:rPr>
                <w:rFonts w:ascii="Times New Roman" w:eastAsia="Times New Roman" w:hAnsi="Times New Roman" w:cs="Times New Roman"/>
                <w:sz w:val="28"/>
                <w:szCs w:val="28"/>
              </w:rPr>
            </w:pPr>
            <m:oMathPara>
              <m:oMathParaPr>
                <m:jc m:val="left"/>
              </m:oMathParaPr>
              <m:oMath>
                <m:r>
                  <w:rPr>
                    <w:rFonts w:ascii="Cambria Math" w:eastAsia="Times New Roman" w:hAnsi="Cambria Math" w:cs="Times New Roman"/>
                    <w:sz w:val="18"/>
                    <w:szCs w:val="18"/>
                  </w:rPr>
                  <m:t xml:space="preserve">Динв= </m:t>
                </m:r>
                <m:f>
                  <m:fPr>
                    <m:ctrlPr>
                      <w:rPr>
                        <w:rFonts w:ascii="Cambria Math" w:eastAsia="Times New Roman" w:hAnsi="Cambria Math" w:cs="Times New Roman"/>
                        <w:i/>
                        <w:sz w:val="18"/>
                        <w:szCs w:val="18"/>
                      </w:rPr>
                    </m:ctrlPr>
                  </m:fPr>
                  <m:num>
                    <m:r>
                      <w:rPr>
                        <w:rFonts w:ascii="Cambria Math" w:eastAsia="Times New Roman" w:hAnsi="Cambria Math" w:cs="Times New Roman"/>
                        <w:sz w:val="18"/>
                        <w:szCs w:val="18"/>
                      </w:rPr>
                      <m:t>КЛинв</m:t>
                    </m:r>
                  </m:num>
                  <m:den>
                    <m:r>
                      <w:rPr>
                        <w:rFonts w:ascii="Cambria Math" w:eastAsia="Times New Roman" w:hAnsi="Cambria Math" w:cs="Times New Roman"/>
                        <w:sz w:val="18"/>
                        <w:szCs w:val="18"/>
                      </w:rPr>
                      <m:t>КЛобщ</m:t>
                    </m:r>
                  </m:den>
                </m:f>
                <m:r>
                  <w:rPr>
                    <w:rFonts w:ascii="Cambria Math" w:eastAsia="Times New Roman" w:hAnsi="Cambria Math" w:cs="Times New Roman"/>
                    <w:sz w:val="18"/>
                    <w:szCs w:val="18"/>
                  </w:rPr>
                  <m:t>×100%</m:t>
                </m:r>
              </m:oMath>
            </m:oMathPara>
          </w:p>
          <w:p w:rsidR="007346E2" w:rsidRPr="007346E2" w:rsidRDefault="007346E2" w:rsidP="007346E2">
            <w:pPr>
              <w:spacing w:after="0" w:line="240" w:lineRule="auto"/>
              <w:ind w:left="51" w:right="-108" w:hanging="18"/>
              <w:contextualSpacing/>
              <w:rPr>
                <w:rFonts w:ascii="Times New Roman" w:eastAsia="Calibri" w:hAnsi="Times New Roman" w:cs="Times New Roman"/>
                <w:sz w:val="18"/>
                <w:szCs w:val="18"/>
              </w:rPr>
            </w:pPr>
          </w:p>
          <w:p w:rsidR="007346E2" w:rsidRPr="007346E2" w:rsidRDefault="007346E2" w:rsidP="007346E2">
            <w:pPr>
              <w:autoSpaceDE w:val="0"/>
              <w:autoSpaceDN w:val="0"/>
              <w:adjustRightInd w:val="0"/>
              <w:spacing w:after="0" w:line="240" w:lineRule="auto"/>
              <w:rPr>
                <w:rFonts w:ascii="Times New Roman" w:eastAsia="Calibri" w:hAnsi="Times New Roman" w:cs="Times New Roman"/>
                <w:sz w:val="18"/>
                <w:szCs w:val="18"/>
              </w:rPr>
            </w:pPr>
            <w:proofErr w:type="spellStart"/>
            <w:r w:rsidRPr="007346E2">
              <w:rPr>
                <w:rFonts w:ascii="Times New Roman" w:eastAsia="Calibri" w:hAnsi="Times New Roman" w:cs="Times New Roman"/>
                <w:sz w:val="18"/>
                <w:szCs w:val="18"/>
              </w:rPr>
              <w:t>Динв</w:t>
            </w:r>
            <w:proofErr w:type="spellEnd"/>
            <w:r w:rsidRPr="007346E2">
              <w:rPr>
                <w:rFonts w:ascii="Times New Roman" w:eastAsia="Calibri" w:hAnsi="Times New Roman" w:cs="Times New Roman"/>
                <w:sz w:val="18"/>
                <w:szCs w:val="18"/>
              </w:rPr>
              <w:t xml:space="preserve"> – доля кладбищ, на которых проведена инвентаризация мест захоронений</w:t>
            </w:r>
            <w:proofErr w:type="gramStart"/>
            <w:r w:rsidRPr="007346E2">
              <w:rPr>
                <w:rFonts w:ascii="Times New Roman" w:eastAsia="Calibri" w:hAnsi="Times New Roman" w:cs="Times New Roman"/>
                <w:sz w:val="18"/>
                <w:szCs w:val="18"/>
              </w:rPr>
              <w:t>, %;</w:t>
            </w:r>
            <w:proofErr w:type="gramEnd"/>
          </w:p>
          <w:p w:rsidR="007346E2" w:rsidRPr="007346E2" w:rsidRDefault="007346E2" w:rsidP="007346E2">
            <w:pPr>
              <w:autoSpaceDE w:val="0"/>
              <w:autoSpaceDN w:val="0"/>
              <w:adjustRightInd w:val="0"/>
              <w:spacing w:after="0" w:line="240" w:lineRule="auto"/>
              <w:rPr>
                <w:rFonts w:ascii="Times New Roman" w:eastAsia="Calibri" w:hAnsi="Times New Roman" w:cs="Times New Roman"/>
                <w:sz w:val="18"/>
                <w:szCs w:val="18"/>
              </w:rPr>
            </w:pPr>
            <w:proofErr w:type="spellStart"/>
            <w:r w:rsidRPr="007346E2">
              <w:rPr>
                <w:rFonts w:ascii="Times New Roman" w:eastAsia="Calibri" w:hAnsi="Times New Roman" w:cs="Times New Roman"/>
                <w:sz w:val="18"/>
                <w:szCs w:val="18"/>
              </w:rPr>
              <w:lastRenderedPageBreak/>
              <w:t>КЛинв</w:t>
            </w:r>
            <w:proofErr w:type="spellEnd"/>
            <w:r w:rsidRPr="007346E2">
              <w:rPr>
                <w:rFonts w:ascii="Times New Roman" w:eastAsia="Calibri" w:hAnsi="Times New Roman" w:cs="Times New Roman"/>
                <w:sz w:val="18"/>
                <w:szCs w:val="18"/>
              </w:rPr>
              <w:t xml:space="preserve"> – количество кладбищ, на которых проведена инвентаризация мест захоронений, ед.;</w:t>
            </w:r>
          </w:p>
          <w:p w:rsidR="006400D1" w:rsidRPr="00E41945" w:rsidRDefault="007346E2" w:rsidP="00DA28D0">
            <w:pPr>
              <w:autoSpaceDE w:val="0"/>
              <w:autoSpaceDN w:val="0"/>
              <w:adjustRightInd w:val="0"/>
              <w:spacing w:after="0" w:line="240" w:lineRule="auto"/>
              <w:rPr>
                <w:rFonts w:ascii="Times New Roman" w:eastAsia="Calibri" w:hAnsi="Times New Roman" w:cs="Times New Roman"/>
                <w:sz w:val="18"/>
                <w:szCs w:val="18"/>
              </w:rPr>
            </w:pPr>
            <w:proofErr w:type="spellStart"/>
            <w:r w:rsidRPr="007346E2">
              <w:rPr>
                <w:rFonts w:ascii="Times New Roman" w:eastAsia="Calibri" w:hAnsi="Times New Roman" w:cs="Times New Roman"/>
                <w:sz w:val="18"/>
                <w:szCs w:val="18"/>
              </w:rPr>
              <w:t>КЛобщ</w:t>
            </w:r>
            <w:proofErr w:type="spellEnd"/>
            <w:r w:rsidRPr="007346E2">
              <w:rPr>
                <w:rFonts w:ascii="Times New Roman" w:eastAsia="Calibri" w:hAnsi="Times New Roman" w:cs="Times New Roman"/>
                <w:sz w:val="18"/>
                <w:szCs w:val="18"/>
              </w:rPr>
              <w:t xml:space="preserve"> – общее количество кладбищ на территории муниципального образования, ед.</w:t>
            </w:r>
          </w:p>
        </w:tc>
      </w:tr>
      <w:tr w:rsidR="00CE4192" w:rsidRPr="001642C2" w:rsidTr="00F26E23">
        <w:tc>
          <w:tcPr>
            <w:tcW w:w="228" w:type="pct"/>
          </w:tcPr>
          <w:p w:rsidR="00CE4192" w:rsidRPr="001642C2" w:rsidRDefault="00DA28D0"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lastRenderedPageBreak/>
              <w:t>30</w:t>
            </w:r>
            <w:r w:rsidR="00B25C66">
              <w:rPr>
                <w:rFonts w:ascii="Times New Roman" w:eastAsia="Times New Roman" w:hAnsi="Times New Roman" w:cs="Times New Roman"/>
                <w:sz w:val="18"/>
                <w:szCs w:val="18"/>
                <w:lang w:eastAsia="ru-RU"/>
              </w:rPr>
              <w:t>.</w:t>
            </w:r>
          </w:p>
        </w:tc>
        <w:tc>
          <w:tcPr>
            <w:tcW w:w="549" w:type="pct"/>
          </w:tcPr>
          <w:p w:rsidR="00CE4192" w:rsidRDefault="00CE419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01</w:t>
            </w:r>
          </w:p>
        </w:tc>
        <w:tc>
          <w:tcPr>
            <w:tcW w:w="731" w:type="pct"/>
          </w:tcPr>
          <w:p w:rsidR="00CE4192" w:rsidRDefault="00CE419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07</w:t>
            </w:r>
          </w:p>
        </w:tc>
        <w:tc>
          <w:tcPr>
            <w:tcW w:w="458" w:type="pct"/>
          </w:tcPr>
          <w:p w:rsidR="00CE4192" w:rsidRDefault="00CE419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12</w:t>
            </w:r>
          </w:p>
        </w:tc>
        <w:tc>
          <w:tcPr>
            <w:tcW w:w="960" w:type="pct"/>
          </w:tcPr>
          <w:p w:rsidR="00CE4192" w:rsidRPr="00706796" w:rsidRDefault="00CE4192" w:rsidP="001642C2">
            <w:pPr>
              <w:widowControl w:val="0"/>
              <w:autoSpaceDE w:val="0"/>
              <w:autoSpaceDN w:val="0"/>
              <w:adjustRightInd w:val="0"/>
              <w:spacing w:after="0" w:line="240" w:lineRule="auto"/>
              <w:rPr>
                <w:rFonts w:ascii="Times New Roman" w:hAnsi="Times New Roman"/>
                <w:sz w:val="18"/>
                <w:szCs w:val="18"/>
              </w:rPr>
            </w:pPr>
            <w:r w:rsidRPr="00706796">
              <w:rPr>
                <w:rFonts w:ascii="Times New Roman" w:hAnsi="Times New Roman"/>
                <w:sz w:val="18"/>
                <w:szCs w:val="18"/>
              </w:rPr>
              <w:t>Количество захоронений, предоставленных согласно гарантированному перечню услуг по погребению, по которым осуществлено возмещение специализированной службе по вопросам похоронного дела стоимости у</w:t>
            </w:r>
            <w:r w:rsidR="005424F4">
              <w:rPr>
                <w:rFonts w:ascii="Times New Roman" w:hAnsi="Times New Roman"/>
                <w:sz w:val="18"/>
                <w:szCs w:val="18"/>
              </w:rPr>
              <w:t>слуг по погребению умерших</w:t>
            </w:r>
          </w:p>
        </w:tc>
        <w:tc>
          <w:tcPr>
            <w:tcW w:w="640" w:type="pct"/>
          </w:tcPr>
          <w:p w:rsidR="00CE4192" w:rsidRDefault="00407838"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407838">
              <w:rPr>
                <w:rFonts w:ascii="Times New Roman" w:eastAsia="Calibri" w:hAnsi="Times New Roman" w:cs="Times New Roman"/>
                <w:sz w:val="18"/>
                <w:szCs w:val="18"/>
              </w:rPr>
              <w:t>единицы</w:t>
            </w:r>
          </w:p>
        </w:tc>
        <w:tc>
          <w:tcPr>
            <w:tcW w:w="1434" w:type="pct"/>
            <w:shd w:val="clear" w:color="auto" w:fill="auto"/>
          </w:tcPr>
          <w:p w:rsidR="00CE4192" w:rsidRPr="00706796" w:rsidRDefault="00CE4192" w:rsidP="00CE4192">
            <w:pPr>
              <w:autoSpaceDE w:val="0"/>
              <w:autoSpaceDN w:val="0"/>
              <w:adjustRightInd w:val="0"/>
              <w:spacing w:after="0" w:line="240" w:lineRule="auto"/>
              <w:rPr>
                <w:rFonts w:ascii="Times New Roman" w:hAnsi="Times New Roman"/>
                <w:sz w:val="18"/>
                <w:szCs w:val="18"/>
              </w:rPr>
            </w:pPr>
            <w:r w:rsidRPr="00706796">
              <w:rPr>
                <w:rFonts w:ascii="Times New Roman" w:hAnsi="Times New Roman"/>
                <w:sz w:val="18"/>
                <w:szCs w:val="18"/>
              </w:rPr>
              <w:t xml:space="preserve">Значение </w:t>
            </w:r>
            <w:r w:rsidR="0021466A">
              <w:rPr>
                <w:rFonts w:ascii="Times New Roman" w:hAnsi="Times New Roman"/>
                <w:sz w:val="18"/>
                <w:szCs w:val="18"/>
              </w:rPr>
              <w:t>результата</w:t>
            </w:r>
            <w:r w:rsidRPr="00706796">
              <w:rPr>
                <w:rFonts w:ascii="Times New Roman" w:hAnsi="Times New Roman"/>
                <w:sz w:val="18"/>
                <w:szCs w:val="18"/>
              </w:rPr>
              <w:t xml:space="preserve"> определяется в соответствии с фактическим количеством захоронений, предоставленных согласно гарантированному перечню услуг по погребению, по которым осуществлено возмещение специализированной службе по вопросам похоронного дела стоимости услуг по погребению умерших за отчетный период</w:t>
            </w:r>
          </w:p>
          <w:p w:rsidR="00CE4192" w:rsidRPr="00706796" w:rsidRDefault="00CE4192" w:rsidP="00CE4192">
            <w:pPr>
              <w:autoSpaceDE w:val="0"/>
              <w:autoSpaceDN w:val="0"/>
              <w:adjustRightInd w:val="0"/>
              <w:spacing w:after="0" w:line="240" w:lineRule="auto"/>
              <w:rPr>
                <w:rFonts w:ascii="Times New Roman" w:hAnsi="Times New Roman"/>
                <w:sz w:val="18"/>
                <w:szCs w:val="18"/>
              </w:rPr>
            </w:pPr>
          </w:p>
          <w:p w:rsidR="00CE4192" w:rsidRDefault="00CE4192" w:rsidP="00CE4192">
            <w:pPr>
              <w:autoSpaceDE w:val="0"/>
              <w:autoSpaceDN w:val="0"/>
              <w:adjustRightInd w:val="0"/>
              <w:spacing w:after="0" w:line="240" w:lineRule="auto"/>
              <w:rPr>
                <w:rFonts w:ascii="Times New Roman" w:hAnsi="Times New Roman"/>
                <w:sz w:val="18"/>
                <w:szCs w:val="18"/>
              </w:rPr>
            </w:pPr>
          </w:p>
        </w:tc>
      </w:tr>
    </w:tbl>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Courier New" w:eastAsia="Times New Roman" w:hAnsi="Courier New" w:cs="Courier New"/>
          <w:sz w:val="20"/>
          <w:szCs w:val="20"/>
          <w:lang w:eastAsia="ru-RU"/>
        </w:rPr>
        <w:br w:type="page"/>
      </w:r>
    </w:p>
    <w:p w:rsidR="001642C2" w:rsidRPr="001642C2" w:rsidRDefault="001642C2" w:rsidP="001642C2">
      <w:pPr>
        <w:framePr w:hSpace="180" w:wrap="auto" w:vAnchor="text" w:hAnchor="text" w:y="1"/>
        <w:spacing w:after="0" w:line="240" w:lineRule="auto"/>
        <w:suppressOverlap/>
        <w:rPr>
          <w:rFonts w:ascii="Times New Roman" w:eastAsia="Times New Roman" w:hAnsi="Times New Roman" w:cs="Times New Roman"/>
          <w:sz w:val="24"/>
          <w:szCs w:val="24"/>
          <w:lang w:eastAsia="ru-RU"/>
        </w:rPr>
      </w:pPr>
    </w:p>
    <w:p w:rsidR="001642C2" w:rsidRPr="001642C2" w:rsidRDefault="001642C2" w:rsidP="001642C2">
      <w:pPr>
        <w:spacing w:after="0"/>
        <w:ind w:left="72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6.2. Обоснование объема финансовых ресурсов, необходимых для реализации подпрограммы </w:t>
      </w:r>
      <w:r w:rsidRPr="001642C2">
        <w:rPr>
          <w:rFonts w:ascii="Times New Roman" w:eastAsia="Times New Roman" w:hAnsi="Times New Roman" w:cs="Times New Roman"/>
          <w:sz w:val="24"/>
          <w:szCs w:val="24"/>
          <w:lang w:val="en-US" w:eastAsia="ru-RU"/>
        </w:rPr>
        <w:t>I</w:t>
      </w:r>
    </w:p>
    <w:p w:rsidR="001642C2" w:rsidRPr="001642C2" w:rsidRDefault="001642C2" w:rsidP="001642C2">
      <w:pPr>
        <w:spacing w:after="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«Профилактика преступлений и иных правонарушений»</w:t>
      </w:r>
    </w:p>
    <w:p w:rsidR="001642C2" w:rsidRPr="001642C2" w:rsidRDefault="001642C2" w:rsidP="001642C2">
      <w:pPr>
        <w:spacing w:after="0"/>
        <w:jc w:val="center"/>
        <w:rPr>
          <w:rFonts w:ascii="Times New Roman" w:eastAsia="Times New Roman" w:hAnsi="Times New Roman" w:cs="Times New Roman"/>
          <w:sz w:val="24"/>
          <w:szCs w:val="24"/>
          <w:lang w:eastAsia="ru-RU"/>
        </w:rPr>
      </w:pPr>
    </w:p>
    <w:tbl>
      <w:tblPr>
        <w:tblW w:w="49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79"/>
        <w:gridCol w:w="1659"/>
        <w:gridCol w:w="5670"/>
        <w:gridCol w:w="2827"/>
      </w:tblGrid>
      <w:tr w:rsidR="001642C2" w:rsidRPr="001642C2" w:rsidTr="00F26E23">
        <w:trPr>
          <w:trHeight w:val="700"/>
        </w:trPr>
        <w:tc>
          <w:tcPr>
            <w:tcW w:w="1645" w:type="pct"/>
            <w:vAlign w:val="center"/>
          </w:tcPr>
          <w:p w:rsidR="001642C2" w:rsidRPr="001642C2" w:rsidRDefault="001642C2" w:rsidP="001642C2">
            <w:pPr>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Наименование мероприятия </w:t>
            </w:r>
          </w:p>
          <w:p w:rsidR="001642C2" w:rsidRPr="001642C2" w:rsidRDefault="001642C2" w:rsidP="001642C2">
            <w:pPr>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подпрограммы</w:t>
            </w:r>
          </w:p>
        </w:tc>
        <w:tc>
          <w:tcPr>
            <w:tcW w:w="548" w:type="pct"/>
            <w:vAlign w:val="center"/>
          </w:tcPr>
          <w:p w:rsidR="001642C2" w:rsidRPr="001642C2" w:rsidRDefault="001642C2" w:rsidP="001642C2">
            <w:pPr>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Источник </w:t>
            </w:r>
          </w:p>
          <w:p w:rsidR="001642C2" w:rsidRPr="001642C2" w:rsidRDefault="001642C2" w:rsidP="001642C2">
            <w:pPr>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финансирования</w:t>
            </w:r>
          </w:p>
        </w:tc>
        <w:tc>
          <w:tcPr>
            <w:tcW w:w="1873" w:type="pct"/>
            <w:vAlign w:val="center"/>
          </w:tcPr>
          <w:p w:rsidR="001642C2" w:rsidRPr="001642C2" w:rsidRDefault="001642C2" w:rsidP="001642C2">
            <w:pPr>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Расчет необходимых финансовых ресурсов </w:t>
            </w:r>
          </w:p>
          <w:p w:rsidR="001642C2" w:rsidRPr="001642C2" w:rsidRDefault="001642C2" w:rsidP="001642C2">
            <w:pPr>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на реализацию мероприятия</w:t>
            </w:r>
          </w:p>
        </w:tc>
        <w:tc>
          <w:tcPr>
            <w:tcW w:w="934" w:type="pct"/>
            <w:vAlign w:val="center"/>
          </w:tcPr>
          <w:p w:rsidR="001642C2" w:rsidRPr="001642C2" w:rsidRDefault="001642C2" w:rsidP="001642C2">
            <w:pPr>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Общий объем финансовых ресурсов,</w:t>
            </w:r>
          </w:p>
          <w:p w:rsidR="001642C2" w:rsidRPr="001642C2" w:rsidRDefault="001642C2" w:rsidP="001642C2">
            <w:pPr>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 необходимых для реализации мероприятия, в том числе по годам</w:t>
            </w:r>
          </w:p>
        </w:tc>
      </w:tr>
      <w:tr w:rsidR="001642C2" w:rsidRPr="001642C2" w:rsidTr="00F26E23">
        <w:trPr>
          <w:trHeight w:val="234"/>
        </w:trPr>
        <w:tc>
          <w:tcPr>
            <w:tcW w:w="1645" w:type="pct"/>
            <w:vAlign w:val="center"/>
          </w:tcPr>
          <w:p w:rsidR="001642C2" w:rsidRPr="001642C2" w:rsidRDefault="001642C2" w:rsidP="001642C2">
            <w:pPr>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p>
        </w:tc>
        <w:tc>
          <w:tcPr>
            <w:tcW w:w="548" w:type="pct"/>
            <w:vAlign w:val="center"/>
          </w:tcPr>
          <w:p w:rsidR="001642C2" w:rsidRPr="001642C2" w:rsidRDefault="001642C2" w:rsidP="001642C2">
            <w:pPr>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w:t>
            </w:r>
          </w:p>
        </w:tc>
        <w:tc>
          <w:tcPr>
            <w:tcW w:w="1873" w:type="pct"/>
            <w:vAlign w:val="center"/>
          </w:tcPr>
          <w:p w:rsidR="001642C2" w:rsidRPr="001642C2" w:rsidRDefault="001642C2" w:rsidP="001642C2">
            <w:pPr>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w:t>
            </w:r>
          </w:p>
        </w:tc>
        <w:tc>
          <w:tcPr>
            <w:tcW w:w="934" w:type="pct"/>
            <w:vAlign w:val="center"/>
          </w:tcPr>
          <w:p w:rsidR="001642C2" w:rsidRPr="001642C2" w:rsidRDefault="001642C2" w:rsidP="001642C2">
            <w:pPr>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w:t>
            </w:r>
          </w:p>
        </w:tc>
      </w:tr>
      <w:tr w:rsidR="00561863" w:rsidRPr="001642C2" w:rsidTr="00F26E23">
        <w:trPr>
          <w:trHeight w:val="1793"/>
        </w:trPr>
        <w:tc>
          <w:tcPr>
            <w:tcW w:w="1645" w:type="pct"/>
          </w:tcPr>
          <w:p w:rsidR="00561863" w:rsidRPr="001642C2" w:rsidRDefault="00561863" w:rsidP="001642C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Проведение мероприятий по профилактике терроризма, экстремизма</w:t>
            </w:r>
          </w:p>
        </w:tc>
        <w:tc>
          <w:tcPr>
            <w:tcW w:w="548" w:type="pct"/>
          </w:tcPr>
          <w:p w:rsidR="00561863" w:rsidRPr="001642C2" w:rsidRDefault="00561863" w:rsidP="00561863">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561863" w:rsidRPr="001642C2" w:rsidRDefault="00561863" w:rsidP="00561863">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561863" w:rsidRPr="001642C2" w:rsidRDefault="00561863" w:rsidP="00561863">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561863" w:rsidRPr="001642C2" w:rsidRDefault="00561863" w:rsidP="00561863">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561863" w:rsidRPr="001642C2" w:rsidRDefault="00561863" w:rsidP="00561863">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округа</w:t>
            </w:r>
          </w:p>
        </w:tc>
        <w:tc>
          <w:tcPr>
            <w:tcW w:w="1873" w:type="pct"/>
          </w:tcPr>
          <w:p w:rsidR="00561863" w:rsidRPr="001642C2" w:rsidRDefault="00C06787"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w:t>
            </w:r>
          </w:p>
        </w:tc>
        <w:tc>
          <w:tcPr>
            <w:tcW w:w="934" w:type="pct"/>
          </w:tcPr>
          <w:p w:rsidR="00561863" w:rsidRDefault="00561863" w:rsidP="001642C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119,20 тыс. руб., в т. ч. по годам:</w:t>
            </w:r>
          </w:p>
          <w:p w:rsidR="00561863" w:rsidRPr="002D0950" w:rsidRDefault="00561863" w:rsidP="001642C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 </w:t>
            </w:r>
          </w:p>
          <w:p w:rsidR="00561863" w:rsidRPr="001642C2" w:rsidRDefault="00561863" w:rsidP="00561863">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2023 г. – 0,00 тыс. руб.;</w:t>
            </w:r>
          </w:p>
          <w:p w:rsidR="00561863" w:rsidRPr="001642C2" w:rsidRDefault="00561863" w:rsidP="00561863">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2024 г. – 0,00 тыс. руб.;</w:t>
            </w:r>
          </w:p>
          <w:p w:rsidR="00561863" w:rsidRPr="001642C2" w:rsidRDefault="00561863" w:rsidP="00561863">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2025 г. – </w:t>
            </w:r>
            <w:r w:rsidRPr="00561863">
              <w:rPr>
                <w:rFonts w:ascii="Times New Roman" w:eastAsia="Times New Roman" w:hAnsi="Times New Roman" w:cs="Times New Roman"/>
                <w:sz w:val="18"/>
                <w:szCs w:val="18"/>
                <w:lang w:eastAsia="ru-RU"/>
              </w:rPr>
              <w:t>0</w:t>
            </w:r>
            <w:r w:rsidRPr="001642C2">
              <w:rPr>
                <w:rFonts w:ascii="Times New Roman" w:eastAsia="Times New Roman" w:hAnsi="Times New Roman" w:cs="Times New Roman"/>
                <w:sz w:val="18"/>
                <w:szCs w:val="18"/>
                <w:lang w:eastAsia="ru-RU"/>
              </w:rPr>
              <w:t>,00 тыс. руб.;</w:t>
            </w:r>
          </w:p>
          <w:p w:rsidR="00561863" w:rsidRPr="001642C2" w:rsidRDefault="00561863" w:rsidP="00561863">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2026 г. – </w:t>
            </w:r>
            <w:r w:rsidRPr="00561863">
              <w:rPr>
                <w:rFonts w:ascii="Times New Roman" w:eastAsia="Times New Roman" w:hAnsi="Times New Roman" w:cs="Times New Roman"/>
                <w:sz w:val="18"/>
                <w:szCs w:val="18"/>
                <w:lang w:eastAsia="ru-RU"/>
              </w:rPr>
              <w:t>119</w:t>
            </w:r>
            <w:r>
              <w:rPr>
                <w:rFonts w:ascii="Times New Roman" w:eastAsia="Times New Roman" w:hAnsi="Times New Roman" w:cs="Times New Roman"/>
                <w:sz w:val="18"/>
                <w:szCs w:val="18"/>
                <w:lang w:eastAsia="ru-RU"/>
              </w:rPr>
              <w:t>,</w:t>
            </w:r>
            <w:r w:rsidRPr="00561863">
              <w:rPr>
                <w:rFonts w:ascii="Times New Roman" w:eastAsia="Times New Roman" w:hAnsi="Times New Roman" w:cs="Times New Roman"/>
                <w:sz w:val="18"/>
                <w:szCs w:val="18"/>
                <w:lang w:eastAsia="ru-RU"/>
              </w:rPr>
              <w:t>2</w:t>
            </w:r>
            <w:r>
              <w:rPr>
                <w:rFonts w:ascii="Times New Roman" w:eastAsia="Times New Roman" w:hAnsi="Times New Roman" w:cs="Times New Roman"/>
                <w:sz w:val="18"/>
                <w:szCs w:val="18"/>
                <w:lang w:eastAsia="ru-RU"/>
              </w:rPr>
              <w:t>0</w:t>
            </w:r>
            <w:r w:rsidRPr="001642C2">
              <w:rPr>
                <w:rFonts w:ascii="Times New Roman" w:eastAsia="Times New Roman" w:hAnsi="Times New Roman" w:cs="Times New Roman"/>
                <w:sz w:val="18"/>
                <w:szCs w:val="18"/>
                <w:lang w:eastAsia="ru-RU"/>
              </w:rPr>
              <w:t>тыс. руб.;</w:t>
            </w:r>
          </w:p>
          <w:p w:rsidR="00561863" w:rsidRDefault="00561863" w:rsidP="00561863">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2027 г. – </w:t>
            </w:r>
            <w:r w:rsidRPr="00561863">
              <w:rPr>
                <w:rFonts w:ascii="Times New Roman" w:eastAsia="Times New Roman" w:hAnsi="Times New Roman" w:cs="Times New Roman"/>
                <w:sz w:val="18"/>
                <w:szCs w:val="18"/>
                <w:lang w:eastAsia="ru-RU"/>
              </w:rPr>
              <w:t>0</w:t>
            </w:r>
            <w:r>
              <w:rPr>
                <w:rFonts w:ascii="Times New Roman" w:eastAsia="Times New Roman" w:hAnsi="Times New Roman" w:cs="Times New Roman"/>
                <w:sz w:val="18"/>
                <w:szCs w:val="18"/>
                <w:lang w:eastAsia="ru-RU"/>
              </w:rPr>
              <w:t>,00</w:t>
            </w:r>
            <w:r w:rsidRPr="001642C2">
              <w:rPr>
                <w:rFonts w:ascii="Times New Roman" w:eastAsia="Times New Roman" w:hAnsi="Times New Roman" w:cs="Times New Roman"/>
                <w:sz w:val="18"/>
                <w:szCs w:val="18"/>
                <w:lang w:eastAsia="ru-RU"/>
              </w:rPr>
              <w:t>тыс. руб.</w:t>
            </w:r>
            <w:r>
              <w:rPr>
                <w:rFonts w:ascii="Times New Roman" w:eastAsia="Times New Roman" w:hAnsi="Times New Roman" w:cs="Times New Roman"/>
                <w:sz w:val="18"/>
                <w:szCs w:val="18"/>
                <w:lang w:eastAsia="ru-RU"/>
              </w:rPr>
              <w:t>;</w:t>
            </w:r>
            <w:r w:rsidRPr="001642C2">
              <w:rPr>
                <w:rFonts w:ascii="Times New Roman" w:eastAsia="Times New Roman" w:hAnsi="Times New Roman" w:cs="Times New Roman"/>
                <w:sz w:val="18"/>
                <w:szCs w:val="18"/>
                <w:lang w:eastAsia="ru-RU"/>
              </w:rPr>
              <w:t xml:space="preserve"> </w:t>
            </w:r>
          </w:p>
          <w:p w:rsidR="00561863" w:rsidRPr="00561863" w:rsidRDefault="00561863" w:rsidP="00561863">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2028 г. – </w:t>
            </w:r>
            <w:r w:rsidRPr="00561863">
              <w:rPr>
                <w:rFonts w:ascii="Times New Roman" w:eastAsia="Times New Roman" w:hAnsi="Times New Roman" w:cs="Times New Roman"/>
                <w:sz w:val="18"/>
                <w:szCs w:val="18"/>
                <w:lang w:eastAsia="ru-RU"/>
              </w:rPr>
              <w:t>0</w:t>
            </w:r>
            <w:r>
              <w:rPr>
                <w:rFonts w:ascii="Times New Roman" w:eastAsia="Times New Roman" w:hAnsi="Times New Roman" w:cs="Times New Roman"/>
                <w:sz w:val="18"/>
                <w:szCs w:val="18"/>
                <w:lang w:eastAsia="ru-RU"/>
              </w:rPr>
              <w:t>,00</w:t>
            </w:r>
            <w:r w:rsidRPr="00570366">
              <w:rPr>
                <w:rFonts w:ascii="Times New Roman" w:eastAsia="Times New Roman" w:hAnsi="Times New Roman" w:cs="Times New Roman"/>
                <w:sz w:val="18"/>
                <w:szCs w:val="18"/>
                <w:lang w:eastAsia="ru-RU"/>
              </w:rPr>
              <w:t xml:space="preserve"> тыс. руб.</w:t>
            </w:r>
          </w:p>
          <w:p w:rsidR="00561863" w:rsidRPr="00561863" w:rsidRDefault="00561863" w:rsidP="001642C2">
            <w:pPr>
              <w:spacing w:after="0" w:line="240" w:lineRule="auto"/>
              <w:rPr>
                <w:rFonts w:ascii="Times New Roman" w:eastAsia="Times New Roman" w:hAnsi="Times New Roman" w:cs="Times New Roman"/>
                <w:sz w:val="18"/>
                <w:szCs w:val="18"/>
                <w:lang w:eastAsia="ru-RU"/>
              </w:rPr>
            </w:pPr>
          </w:p>
        </w:tc>
      </w:tr>
      <w:tr w:rsidR="001642C2" w:rsidRPr="001642C2" w:rsidTr="00F26E23">
        <w:trPr>
          <w:trHeight w:val="1793"/>
        </w:trPr>
        <w:tc>
          <w:tcPr>
            <w:tcW w:w="1645" w:type="pct"/>
          </w:tcPr>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Материальное стимулирование народных дружинников</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p>
          <w:p w:rsidR="001642C2" w:rsidRPr="001642C2" w:rsidRDefault="001642C2" w:rsidP="001642C2">
            <w:pPr>
              <w:spacing w:after="0" w:line="240" w:lineRule="auto"/>
              <w:rPr>
                <w:rFonts w:ascii="Times New Roman" w:eastAsia="Times New Roman" w:hAnsi="Times New Roman" w:cs="Times New Roman"/>
                <w:sz w:val="18"/>
                <w:szCs w:val="18"/>
                <w:lang w:eastAsia="ru-RU"/>
              </w:rPr>
            </w:pPr>
          </w:p>
          <w:p w:rsidR="001642C2" w:rsidRPr="001642C2" w:rsidRDefault="001642C2" w:rsidP="001642C2">
            <w:pPr>
              <w:spacing w:after="0" w:line="240" w:lineRule="auto"/>
              <w:rPr>
                <w:rFonts w:ascii="Times New Roman" w:eastAsia="Times New Roman" w:hAnsi="Times New Roman" w:cs="Times New Roman"/>
                <w:sz w:val="18"/>
                <w:szCs w:val="18"/>
                <w:lang w:eastAsia="ru-RU"/>
              </w:rPr>
            </w:pPr>
          </w:p>
          <w:p w:rsidR="001642C2" w:rsidRPr="001642C2" w:rsidRDefault="001642C2" w:rsidP="001642C2">
            <w:pPr>
              <w:spacing w:after="0" w:line="240" w:lineRule="auto"/>
              <w:rPr>
                <w:rFonts w:ascii="Times New Roman" w:eastAsia="Times New Roman" w:hAnsi="Times New Roman" w:cs="Times New Roman"/>
                <w:sz w:val="18"/>
                <w:szCs w:val="18"/>
                <w:lang w:eastAsia="ru-RU"/>
              </w:rPr>
            </w:pPr>
          </w:p>
          <w:p w:rsidR="001642C2" w:rsidRPr="001642C2" w:rsidRDefault="001642C2" w:rsidP="001642C2">
            <w:pPr>
              <w:spacing w:after="0" w:line="240" w:lineRule="auto"/>
              <w:rPr>
                <w:rFonts w:ascii="Times New Roman" w:eastAsia="Times New Roman" w:hAnsi="Times New Roman" w:cs="Times New Roman"/>
                <w:sz w:val="18"/>
                <w:szCs w:val="18"/>
                <w:lang w:eastAsia="ru-RU"/>
              </w:rPr>
            </w:pPr>
          </w:p>
          <w:p w:rsidR="001642C2" w:rsidRPr="001642C2" w:rsidRDefault="001642C2" w:rsidP="001642C2">
            <w:pPr>
              <w:spacing w:after="0" w:line="240" w:lineRule="auto"/>
              <w:rPr>
                <w:rFonts w:ascii="Times New Roman" w:eastAsia="Times New Roman" w:hAnsi="Times New Roman" w:cs="Times New Roman"/>
                <w:sz w:val="18"/>
                <w:szCs w:val="18"/>
                <w:lang w:eastAsia="ru-RU"/>
              </w:rPr>
            </w:pPr>
          </w:p>
          <w:p w:rsidR="001642C2" w:rsidRPr="001642C2" w:rsidRDefault="001642C2" w:rsidP="001642C2">
            <w:pPr>
              <w:spacing w:after="0" w:line="240" w:lineRule="auto"/>
              <w:rPr>
                <w:rFonts w:ascii="Times New Roman" w:eastAsia="Times New Roman" w:hAnsi="Times New Roman" w:cs="Times New Roman"/>
                <w:sz w:val="18"/>
                <w:szCs w:val="18"/>
                <w:lang w:eastAsia="ru-RU"/>
              </w:rPr>
            </w:pPr>
          </w:p>
        </w:tc>
        <w:tc>
          <w:tcPr>
            <w:tcW w:w="548"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873" w:type="pct"/>
          </w:tcPr>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w:t>
            </w:r>
          </w:p>
        </w:tc>
        <w:tc>
          <w:tcPr>
            <w:tcW w:w="934" w:type="pct"/>
          </w:tcPr>
          <w:p w:rsidR="001642C2" w:rsidRPr="001642C2" w:rsidRDefault="00F90467" w:rsidP="001642C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27686,00</w:t>
            </w:r>
            <w:r w:rsidR="001642C2" w:rsidRPr="001642C2">
              <w:rPr>
                <w:rFonts w:ascii="Times New Roman" w:eastAsia="Times New Roman" w:hAnsi="Times New Roman" w:cs="Times New Roman"/>
                <w:sz w:val="18"/>
                <w:szCs w:val="18"/>
                <w:lang w:eastAsia="ru-RU"/>
              </w:rPr>
              <w:t xml:space="preserve"> тыс. руб.,</w:t>
            </w:r>
            <w:r w:rsidR="001642C2" w:rsidRPr="001642C2">
              <w:rPr>
                <w:rFonts w:ascii="Times New Roman" w:eastAsia="Times New Roman" w:hAnsi="Times New Roman" w:cs="Times New Roman"/>
                <w:b/>
                <w:bCs/>
                <w:sz w:val="18"/>
                <w:szCs w:val="18"/>
                <w:lang w:eastAsia="ru-RU"/>
              </w:rPr>
              <w:t xml:space="preserve"> </w:t>
            </w:r>
            <w:r w:rsidR="001642C2" w:rsidRPr="001642C2">
              <w:rPr>
                <w:rFonts w:ascii="Times New Roman" w:eastAsia="Times New Roman" w:hAnsi="Times New Roman" w:cs="Times New Roman"/>
                <w:sz w:val="18"/>
                <w:szCs w:val="18"/>
                <w:lang w:eastAsia="ru-RU"/>
              </w:rPr>
              <w:t>в т. ч. по годам:</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2023 г. – 0,00 тыс. руб.;</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2024 г. – 0,00 тыс. руб.;</w:t>
            </w:r>
          </w:p>
          <w:p w:rsidR="001642C2" w:rsidRPr="001642C2" w:rsidRDefault="004E52EB" w:rsidP="001642C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2025 г. – </w:t>
            </w:r>
            <w:r w:rsidR="007B3752">
              <w:rPr>
                <w:rFonts w:ascii="Times New Roman" w:eastAsia="Times New Roman" w:hAnsi="Times New Roman" w:cs="Times New Roman"/>
                <w:sz w:val="18"/>
                <w:szCs w:val="18"/>
                <w:lang w:eastAsia="ru-RU"/>
              </w:rPr>
              <w:t>52</w:t>
            </w:r>
            <w:r w:rsidR="00CD28B6">
              <w:rPr>
                <w:rFonts w:ascii="Times New Roman" w:eastAsia="Times New Roman" w:hAnsi="Times New Roman" w:cs="Times New Roman"/>
                <w:sz w:val="18"/>
                <w:szCs w:val="18"/>
                <w:lang w:eastAsia="ru-RU"/>
              </w:rPr>
              <w:t>5</w:t>
            </w:r>
            <w:r w:rsidR="00915208">
              <w:rPr>
                <w:rFonts w:ascii="Times New Roman" w:eastAsia="Times New Roman" w:hAnsi="Times New Roman" w:cs="Times New Roman"/>
                <w:sz w:val="18"/>
                <w:szCs w:val="18"/>
                <w:lang w:eastAsia="ru-RU"/>
              </w:rPr>
              <w:t>8</w:t>
            </w:r>
            <w:r w:rsidR="001642C2" w:rsidRPr="001642C2">
              <w:rPr>
                <w:rFonts w:ascii="Times New Roman" w:eastAsia="Times New Roman" w:hAnsi="Times New Roman" w:cs="Times New Roman"/>
                <w:sz w:val="18"/>
                <w:szCs w:val="18"/>
                <w:lang w:eastAsia="ru-RU"/>
              </w:rPr>
              <w:t>,00 тыс. руб.;</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2026 г. – </w:t>
            </w:r>
            <w:r w:rsidR="00F90467">
              <w:rPr>
                <w:rFonts w:ascii="Times New Roman" w:eastAsia="Times New Roman" w:hAnsi="Times New Roman" w:cs="Times New Roman"/>
                <w:sz w:val="18"/>
                <w:szCs w:val="18"/>
                <w:lang w:eastAsia="ru-RU"/>
              </w:rPr>
              <w:t>7476,00</w:t>
            </w:r>
            <w:r w:rsidRPr="001642C2">
              <w:rPr>
                <w:rFonts w:ascii="Times New Roman" w:eastAsia="Times New Roman" w:hAnsi="Times New Roman" w:cs="Times New Roman"/>
                <w:sz w:val="18"/>
                <w:szCs w:val="18"/>
                <w:lang w:eastAsia="ru-RU"/>
              </w:rPr>
              <w:t>тыс. руб.;</w:t>
            </w:r>
          </w:p>
          <w:p w:rsidR="004747EA"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2027 г. – </w:t>
            </w:r>
            <w:r w:rsidR="00F90467">
              <w:rPr>
                <w:rFonts w:ascii="Times New Roman" w:eastAsia="Times New Roman" w:hAnsi="Times New Roman" w:cs="Times New Roman"/>
                <w:sz w:val="18"/>
                <w:szCs w:val="18"/>
                <w:lang w:eastAsia="ru-RU"/>
              </w:rPr>
              <w:t>7476,00</w:t>
            </w:r>
            <w:r w:rsidRPr="001642C2">
              <w:rPr>
                <w:rFonts w:ascii="Times New Roman" w:eastAsia="Times New Roman" w:hAnsi="Times New Roman" w:cs="Times New Roman"/>
                <w:sz w:val="18"/>
                <w:szCs w:val="18"/>
                <w:lang w:eastAsia="ru-RU"/>
              </w:rPr>
              <w:t>тыс. руб.</w:t>
            </w:r>
            <w:r w:rsidR="004747EA" w:rsidRPr="001642C2">
              <w:rPr>
                <w:rFonts w:ascii="Times New Roman" w:eastAsia="Times New Roman" w:hAnsi="Times New Roman" w:cs="Times New Roman"/>
                <w:sz w:val="18"/>
                <w:szCs w:val="18"/>
                <w:lang w:eastAsia="ru-RU"/>
              </w:rPr>
              <w:t xml:space="preserve"> </w:t>
            </w:r>
          </w:p>
          <w:p w:rsidR="001642C2" w:rsidRPr="001642C2" w:rsidRDefault="004747EA"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2028 г. –</w:t>
            </w:r>
            <w:r w:rsidR="00572578" w:rsidRPr="00570366">
              <w:rPr>
                <w:rFonts w:ascii="Times New Roman" w:eastAsia="Times New Roman" w:hAnsi="Times New Roman" w:cs="Times New Roman"/>
                <w:sz w:val="18"/>
                <w:szCs w:val="18"/>
                <w:lang w:eastAsia="ru-RU"/>
              </w:rPr>
              <w:t xml:space="preserve"> </w:t>
            </w:r>
            <w:r w:rsidR="00F90467">
              <w:rPr>
                <w:rFonts w:ascii="Times New Roman" w:eastAsia="Times New Roman" w:hAnsi="Times New Roman" w:cs="Times New Roman"/>
                <w:sz w:val="18"/>
                <w:szCs w:val="18"/>
                <w:lang w:eastAsia="ru-RU"/>
              </w:rPr>
              <w:t>7476,00</w:t>
            </w:r>
            <w:r w:rsidRPr="00570366">
              <w:rPr>
                <w:rFonts w:ascii="Times New Roman" w:eastAsia="Times New Roman" w:hAnsi="Times New Roman" w:cs="Times New Roman"/>
                <w:sz w:val="18"/>
                <w:szCs w:val="18"/>
                <w:lang w:eastAsia="ru-RU"/>
              </w:rPr>
              <w:t xml:space="preserve"> тыс. руб.</w:t>
            </w:r>
          </w:p>
        </w:tc>
      </w:tr>
      <w:tr w:rsidR="001642C2" w:rsidRPr="001642C2" w:rsidTr="00F26E23">
        <w:tc>
          <w:tcPr>
            <w:tcW w:w="1645" w:type="pct"/>
          </w:tcPr>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Материально-техническое обеспечение деятельности народных дружин</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p>
          <w:p w:rsidR="001642C2" w:rsidRPr="001642C2" w:rsidRDefault="001642C2" w:rsidP="001642C2">
            <w:pPr>
              <w:spacing w:after="0" w:line="240" w:lineRule="auto"/>
              <w:rPr>
                <w:rFonts w:ascii="Times New Roman" w:eastAsia="Times New Roman" w:hAnsi="Times New Roman" w:cs="Times New Roman"/>
                <w:sz w:val="18"/>
                <w:szCs w:val="18"/>
                <w:lang w:eastAsia="ru-RU"/>
              </w:rPr>
            </w:pPr>
          </w:p>
          <w:p w:rsidR="001642C2" w:rsidRDefault="001642C2" w:rsidP="001642C2">
            <w:pPr>
              <w:spacing w:after="0" w:line="240" w:lineRule="auto"/>
              <w:rPr>
                <w:rFonts w:ascii="Times New Roman" w:eastAsia="Times New Roman" w:hAnsi="Times New Roman" w:cs="Times New Roman"/>
                <w:sz w:val="18"/>
                <w:szCs w:val="18"/>
                <w:lang w:eastAsia="ru-RU"/>
              </w:rPr>
            </w:pPr>
          </w:p>
          <w:p w:rsidR="00BA1EE8" w:rsidRDefault="00BA1EE8" w:rsidP="001642C2">
            <w:pPr>
              <w:spacing w:after="0" w:line="240" w:lineRule="auto"/>
              <w:rPr>
                <w:rFonts w:ascii="Times New Roman" w:eastAsia="Times New Roman" w:hAnsi="Times New Roman" w:cs="Times New Roman"/>
                <w:sz w:val="18"/>
                <w:szCs w:val="18"/>
                <w:lang w:eastAsia="ru-RU"/>
              </w:rPr>
            </w:pPr>
          </w:p>
          <w:p w:rsidR="00BA1EE8" w:rsidRDefault="00BA1EE8" w:rsidP="001642C2">
            <w:pPr>
              <w:spacing w:after="0" w:line="240" w:lineRule="auto"/>
              <w:rPr>
                <w:rFonts w:ascii="Times New Roman" w:eastAsia="Times New Roman" w:hAnsi="Times New Roman" w:cs="Times New Roman"/>
                <w:sz w:val="18"/>
                <w:szCs w:val="18"/>
                <w:lang w:eastAsia="ru-RU"/>
              </w:rPr>
            </w:pPr>
          </w:p>
          <w:p w:rsidR="00BA1EE8" w:rsidRPr="001642C2" w:rsidRDefault="00BA1EE8" w:rsidP="001642C2">
            <w:pPr>
              <w:spacing w:after="0" w:line="240" w:lineRule="auto"/>
              <w:rPr>
                <w:rFonts w:ascii="Times New Roman" w:eastAsia="Times New Roman" w:hAnsi="Times New Roman" w:cs="Times New Roman"/>
                <w:sz w:val="18"/>
                <w:szCs w:val="18"/>
                <w:lang w:eastAsia="ru-RU"/>
              </w:rPr>
            </w:pPr>
          </w:p>
        </w:tc>
        <w:tc>
          <w:tcPr>
            <w:tcW w:w="548"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873"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934" w:type="pct"/>
          </w:tcPr>
          <w:p w:rsidR="001642C2" w:rsidRPr="001642C2" w:rsidRDefault="00F90467" w:rsidP="001642C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Calibri"/>
                <w:color w:val="000000"/>
                <w:sz w:val="18"/>
                <w:szCs w:val="18"/>
                <w:lang w:eastAsia="ru-RU"/>
              </w:rPr>
              <w:t>10</w:t>
            </w:r>
            <w:r w:rsidR="00B65661">
              <w:rPr>
                <w:rFonts w:ascii="Times New Roman" w:eastAsia="Times New Roman" w:hAnsi="Times New Roman" w:cs="Calibri"/>
                <w:color w:val="000000"/>
                <w:sz w:val="18"/>
                <w:szCs w:val="18"/>
                <w:lang w:eastAsia="ru-RU"/>
              </w:rPr>
              <w:t>,00</w:t>
            </w:r>
            <w:r w:rsidR="001642C2" w:rsidRPr="001642C2">
              <w:rPr>
                <w:rFonts w:ascii="Times New Roman" w:eastAsia="Times New Roman" w:hAnsi="Times New Roman" w:cs="Calibri"/>
                <w:color w:val="000000"/>
                <w:sz w:val="18"/>
                <w:szCs w:val="18"/>
                <w:lang w:eastAsia="ru-RU"/>
              </w:rPr>
              <w:t xml:space="preserve"> </w:t>
            </w:r>
            <w:r w:rsidR="001642C2" w:rsidRPr="001642C2">
              <w:rPr>
                <w:rFonts w:ascii="Times New Roman" w:eastAsia="Times New Roman" w:hAnsi="Times New Roman" w:cs="Times New Roman"/>
                <w:sz w:val="18"/>
                <w:szCs w:val="18"/>
                <w:lang w:eastAsia="ru-RU"/>
              </w:rPr>
              <w:t>тыс. руб.,</w:t>
            </w:r>
            <w:r w:rsidR="001642C2" w:rsidRPr="001642C2">
              <w:rPr>
                <w:rFonts w:ascii="Times New Roman" w:eastAsia="Times New Roman" w:hAnsi="Times New Roman" w:cs="Times New Roman"/>
                <w:b/>
                <w:bCs/>
                <w:sz w:val="18"/>
                <w:szCs w:val="18"/>
                <w:lang w:eastAsia="ru-RU"/>
              </w:rPr>
              <w:t xml:space="preserve"> </w:t>
            </w:r>
            <w:r w:rsidR="001642C2" w:rsidRPr="001642C2">
              <w:rPr>
                <w:rFonts w:ascii="Times New Roman" w:eastAsia="Times New Roman" w:hAnsi="Times New Roman" w:cs="Times New Roman"/>
                <w:sz w:val="18"/>
                <w:szCs w:val="18"/>
                <w:lang w:eastAsia="ru-RU"/>
              </w:rPr>
              <w:t>в т. ч. по годам:</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2023 г. – 0,00 тыс. руб.;</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2024 г. – </w:t>
            </w:r>
            <w:r w:rsidRPr="001642C2">
              <w:rPr>
                <w:rFonts w:ascii="Times New Roman" w:eastAsia="Times New Roman" w:hAnsi="Times New Roman" w:cs="Calibri"/>
                <w:color w:val="000000"/>
                <w:sz w:val="18"/>
                <w:szCs w:val="18"/>
                <w:lang w:eastAsia="ru-RU"/>
              </w:rPr>
              <w:t>0,00</w:t>
            </w:r>
            <w:r w:rsidRPr="001642C2">
              <w:rPr>
                <w:rFonts w:ascii="Times New Roman" w:eastAsia="Times New Roman" w:hAnsi="Times New Roman" w:cs="Times New Roman"/>
                <w:sz w:val="18"/>
                <w:szCs w:val="18"/>
                <w:lang w:eastAsia="ru-RU"/>
              </w:rPr>
              <w:t xml:space="preserve"> тыс. руб.;</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2025 г. – </w:t>
            </w:r>
            <w:r w:rsidR="00910CCA">
              <w:rPr>
                <w:rFonts w:ascii="Times New Roman" w:eastAsia="Times New Roman" w:hAnsi="Times New Roman" w:cs="Times New Roman"/>
                <w:sz w:val="18"/>
                <w:szCs w:val="18"/>
                <w:lang w:eastAsia="ru-RU"/>
              </w:rPr>
              <w:t>10</w:t>
            </w:r>
            <w:r w:rsidRPr="001642C2">
              <w:rPr>
                <w:rFonts w:ascii="Times New Roman" w:eastAsia="Times New Roman" w:hAnsi="Times New Roman" w:cs="Calibri"/>
                <w:color w:val="000000"/>
                <w:sz w:val="18"/>
                <w:szCs w:val="18"/>
                <w:lang w:eastAsia="ru-RU"/>
              </w:rPr>
              <w:t>,00</w:t>
            </w:r>
            <w:r w:rsidRPr="001642C2">
              <w:rPr>
                <w:rFonts w:ascii="Times New Roman" w:eastAsia="Times New Roman" w:hAnsi="Times New Roman" w:cs="Times New Roman"/>
                <w:sz w:val="18"/>
                <w:szCs w:val="18"/>
                <w:lang w:eastAsia="ru-RU"/>
              </w:rPr>
              <w:t xml:space="preserve"> тыс. руб.;</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2026 г. – </w:t>
            </w:r>
            <w:r w:rsidR="00F90467">
              <w:rPr>
                <w:rFonts w:ascii="Times New Roman" w:eastAsia="Times New Roman" w:hAnsi="Times New Roman" w:cs="Calibri"/>
                <w:color w:val="000000"/>
                <w:sz w:val="18"/>
                <w:szCs w:val="18"/>
                <w:lang w:eastAsia="ru-RU"/>
              </w:rPr>
              <w:t>0</w:t>
            </w:r>
            <w:r w:rsidRPr="001642C2">
              <w:rPr>
                <w:rFonts w:ascii="Times New Roman" w:eastAsia="Times New Roman" w:hAnsi="Times New Roman" w:cs="Calibri"/>
                <w:color w:val="000000"/>
                <w:sz w:val="18"/>
                <w:szCs w:val="18"/>
                <w:lang w:eastAsia="ru-RU"/>
              </w:rPr>
              <w:t xml:space="preserve">,00 </w:t>
            </w:r>
            <w:r w:rsidRPr="001642C2">
              <w:rPr>
                <w:rFonts w:ascii="Times New Roman" w:eastAsia="Times New Roman" w:hAnsi="Times New Roman" w:cs="Times New Roman"/>
                <w:sz w:val="18"/>
                <w:szCs w:val="18"/>
                <w:lang w:eastAsia="ru-RU"/>
              </w:rPr>
              <w:t>тыс. руб.;</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2027 г. – </w:t>
            </w:r>
            <w:r w:rsidR="00F90467">
              <w:rPr>
                <w:rFonts w:ascii="Times New Roman" w:eastAsia="Times New Roman" w:hAnsi="Times New Roman" w:cs="Calibri"/>
                <w:color w:val="000000"/>
                <w:sz w:val="18"/>
                <w:szCs w:val="18"/>
                <w:lang w:eastAsia="ru-RU"/>
              </w:rPr>
              <w:t>0</w:t>
            </w:r>
            <w:r w:rsidRPr="001642C2">
              <w:rPr>
                <w:rFonts w:ascii="Times New Roman" w:eastAsia="Times New Roman" w:hAnsi="Times New Roman" w:cs="Calibri"/>
                <w:color w:val="000000"/>
                <w:sz w:val="18"/>
                <w:szCs w:val="18"/>
                <w:lang w:eastAsia="ru-RU"/>
              </w:rPr>
              <w:t>,00</w:t>
            </w:r>
            <w:r w:rsidRPr="001642C2">
              <w:rPr>
                <w:rFonts w:ascii="Times New Roman" w:eastAsia="Times New Roman" w:hAnsi="Times New Roman" w:cs="Times New Roman"/>
                <w:sz w:val="18"/>
                <w:szCs w:val="18"/>
                <w:lang w:eastAsia="ru-RU"/>
              </w:rPr>
              <w:t xml:space="preserve"> тыс. руб.</w:t>
            </w:r>
            <w:r w:rsidR="004747EA">
              <w:rPr>
                <w:rFonts w:ascii="Times New Roman" w:eastAsia="Times New Roman" w:hAnsi="Times New Roman" w:cs="Times New Roman"/>
                <w:sz w:val="18"/>
                <w:szCs w:val="18"/>
                <w:lang w:eastAsia="ru-RU"/>
              </w:rPr>
              <w:t>;</w:t>
            </w:r>
          </w:p>
          <w:p w:rsidR="001642C2" w:rsidRPr="001642C2" w:rsidRDefault="004747EA" w:rsidP="005904DD">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2028 г. – </w:t>
            </w:r>
            <w:r w:rsidR="00572578" w:rsidRPr="00570366">
              <w:rPr>
                <w:rFonts w:ascii="Times New Roman" w:eastAsia="Times New Roman" w:hAnsi="Times New Roman" w:cs="Times New Roman"/>
                <w:sz w:val="18"/>
                <w:szCs w:val="18"/>
                <w:lang w:eastAsia="ru-RU"/>
              </w:rPr>
              <w:t>0</w:t>
            </w:r>
            <w:r w:rsidRPr="00570366">
              <w:rPr>
                <w:rFonts w:ascii="Times New Roman" w:eastAsia="Times New Roman" w:hAnsi="Times New Roman" w:cs="Times New Roman"/>
                <w:sz w:val="18"/>
                <w:szCs w:val="18"/>
                <w:lang w:eastAsia="ru-RU"/>
              </w:rPr>
              <w:t>,00 тыс. руб.</w:t>
            </w:r>
          </w:p>
        </w:tc>
      </w:tr>
      <w:tr w:rsidR="001642C2" w:rsidRPr="001642C2" w:rsidTr="00F26E23">
        <w:trPr>
          <w:trHeight w:val="1459"/>
        </w:trPr>
        <w:tc>
          <w:tcPr>
            <w:tcW w:w="1645" w:type="pct"/>
          </w:tcPr>
          <w:p w:rsidR="00BA1EE8" w:rsidRPr="00BA1EE8" w:rsidRDefault="00BA1EE8" w:rsidP="00BA1EE8">
            <w:pPr>
              <w:spacing w:after="0" w:line="240" w:lineRule="auto"/>
              <w:rPr>
                <w:rFonts w:ascii="Times New Roman" w:eastAsia="Times New Roman" w:hAnsi="Times New Roman" w:cs="Courier New"/>
                <w:sz w:val="18"/>
                <w:szCs w:val="18"/>
                <w:lang w:eastAsia="ru-RU"/>
              </w:rPr>
            </w:pPr>
            <w:r w:rsidRPr="00BA1EE8">
              <w:rPr>
                <w:rFonts w:ascii="Times New Roman" w:eastAsia="Times New Roman" w:hAnsi="Times New Roman" w:cs="Times New Roman"/>
                <w:sz w:val="18"/>
                <w:szCs w:val="18"/>
                <w:lang w:eastAsia="ru-RU"/>
              </w:rPr>
              <w:t>Оказание услуг по предоставлению видеоизображения для системы «Безопасный регион» с видеокамер, установленных в местах массового скопления людей, на детских игровых, спортивных площадках, социальных объектах, контейнерных площадках (площадках ТБО), остановках общественного транспорта, подъездах многоквартирных домов</w:t>
            </w:r>
          </w:p>
        </w:tc>
        <w:tc>
          <w:tcPr>
            <w:tcW w:w="548"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873"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934" w:type="pct"/>
          </w:tcPr>
          <w:p w:rsidR="001642C2" w:rsidRPr="00570366" w:rsidRDefault="0076056F" w:rsidP="001642C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326382,88</w:t>
            </w:r>
            <w:r w:rsidR="001642C2" w:rsidRPr="00570366">
              <w:rPr>
                <w:rFonts w:ascii="Times New Roman" w:eastAsia="Times New Roman" w:hAnsi="Times New Roman" w:cs="Times New Roman"/>
                <w:sz w:val="18"/>
                <w:szCs w:val="18"/>
                <w:lang w:eastAsia="ru-RU"/>
              </w:rPr>
              <w:t xml:space="preserve"> тыс. руб.,</w:t>
            </w:r>
            <w:r w:rsidR="001642C2" w:rsidRPr="00570366">
              <w:rPr>
                <w:rFonts w:ascii="Times New Roman" w:eastAsia="Times New Roman" w:hAnsi="Times New Roman" w:cs="Times New Roman"/>
                <w:b/>
                <w:bCs/>
                <w:sz w:val="18"/>
                <w:szCs w:val="18"/>
                <w:lang w:eastAsia="ru-RU"/>
              </w:rPr>
              <w:t xml:space="preserve"> </w:t>
            </w:r>
            <w:r w:rsidR="001642C2" w:rsidRPr="00570366">
              <w:rPr>
                <w:rFonts w:ascii="Times New Roman" w:eastAsia="Times New Roman" w:hAnsi="Times New Roman" w:cs="Times New Roman"/>
                <w:sz w:val="18"/>
                <w:szCs w:val="18"/>
                <w:lang w:eastAsia="ru-RU"/>
              </w:rPr>
              <w:t>в т. ч. по годам:</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2023 г. –</w:t>
            </w:r>
            <w:r w:rsidRPr="00570366">
              <w:rPr>
                <w:rFonts w:ascii="Times New Roman" w:eastAsia="Times New Roman" w:hAnsi="Times New Roman" w:cs="Calibri"/>
                <w:sz w:val="18"/>
                <w:szCs w:val="18"/>
                <w:lang w:eastAsia="ru-RU"/>
              </w:rPr>
              <w:t xml:space="preserve"> 46752, 36 </w:t>
            </w:r>
            <w:r w:rsidRPr="00570366">
              <w:rPr>
                <w:rFonts w:ascii="Times New Roman" w:eastAsia="Times New Roman" w:hAnsi="Times New Roman" w:cs="Times New Roman"/>
                <w:sz w:val="18"/>
                <w:szCs w:val="18"/>
                <w:lang w:eastAsia="ru-RU"/>
              </w:rPr>
              <w:t>тыс. руб.;</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2024 г. – </w:t>
            </w:r>
            <w:r w:rsidRPr="00570366">
              <w:rPr>
                <w:rFonts w:ascii="Times New Roman" w:eastAsia="Times New Roman" w:hAnsi="Times New Roman" w:cs="Calibri"/>
                <w:sz w:val="18"/>
                <w:szCs w:val="18"/>
                <w:lang w:eastAsia="ru-RU"/>
              </w:rPr>
              <w:t xml:space="preserve">57689,92 </w:t>
            </w:r>
            <w:r w:rsidRPr="00570366">
              <w:rPr>
                <w:rFonts w:ascii="Times New Roman" w:eastAsia="Times New Roman" w:hAnsi="Times New Roman" w:cs="Times New Roman"/>
                <w:sz w:val="18"/>
                <w:szCs w:val="18"/>
                <w:lang w:eastAsia="ru-RU"/>
              </w:rPr>
              <w:t>тыс. руб.;</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2025 г. – </w:t>
            </w:r>
            <w:r w:rsidR="00E960A4">
              <w:rPr>
                <w:rFonts w:ascii="Times New Roman" w:eastAsia="Times New Roman" w:hAnsi="Times New Roman" w:cs="Times New Roman"/>
                <w:sz w:val="18"/>
                <w:szCs w:val="18"/>
                <w:lang w:eastAsia="ru-RU"/>
              </w:rPr>
              <w:t>63033</w:t>
            </w:r>
            <w:r w:rsidR="004B33B7" w:rsidRPr="00570366">
              <w:rPr>
                <w:rFonts w:ascii="Times New Roman" w:eastAsia="Times New Roman" w:hAnsi="Times New Roman" w:cs="Times New Roman"/>
                <w:sz w:val="18"/>
                <w:szCs w:val="18"/>
                <w:lang w:eastAsia="ru-RU"/>
              </w:rPr>
              <w:t>,</w:t>
            </w:r>
            <w:r w:rsidR="00E960A4">
              <w:rPr>
                <w:rFonts w:ascii="Times New Roman" w:eastAsia="Times New Roman" w:hAnsi="Times New Roman" w:cs="Times New Roman"/>
                <w:sz w:val="18"/>
                <w:szCs w:val="18"/>
                <w:lang w:eastAsia="ru-RU"/>
              </w:rPr>
              <w:t>70</w:t>
            </w:r>
            <w:r w:rsidRPr="00570366">
              <w:rPr>
                <w:rFonts w:ascii="Times New Roman" w:eastAsia="Times New Roman" w:hAnsi="Times New Roman" w:cs="Calibri"/>
                <w:sz w:val="18"/>
                <w:szCs w:val="18"/>
                <w:lang w:eastAsia="ru-RU"/>
              </w:rPr>
              <w:t xml:space="preserve"> </w:t>
            </w:r>
            <w:r w:rsidRPr="00570366">
              <w:rPr>
                <w:rFonts w:ascii="Times New Roman" w:eastAsia="Times New Roman" w:hAnsi="Times New Roman" w:cs="Times New Roman"/>
                <w:sz w:val="18"/>
                <w:szCs w:val="18"/>
                <w:lang w:eastAsia="ru-RU"/>
              </w:rPr>
              <w:t>тыс. руб.;</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2026 г. – </w:t>
            </w:r>
            <w:r w:rsidR="0076056F">
              <w:rPr>
                <w:rFonts w:ascii="Times New Roman" w:eastAsia="Times New Roman" w:hAnsi="Times New Roman" w:cs="Times New Roman"/>
                <w:sz w:val="18"/>
                <w:szCs w:val="18"/>
                <w:lang w:eastAsia="ru-RU"/>
              </w:rPr>
              <w:t>66835,30</w:t>
            </w:r>
            <w:r w:rsidRPr="00570366">
              <w:rPr>
                <w:rFonts w:ascii="Times New Roman" w:eastAsia="Times New Roman" w:hAnsi="Times New Roman" w:cs="Times New Roman"/>
                <w:sz w:val="18"/>
                <w:szCs w:val="18"/>
                <w:lang w:eastAsia="ru-RU"/>
              </w:rPr>
              <w:t xml:space="preserve"> тыс. руб.;</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2027 г. – </w:t>
            </w:r>
            <w:r w:rsidR="00F90467">
              <w:rPr>
                <w:rFonts w:ascii="Times New Roman" w:eastAsia="Times New Roman" w:hAnsi="Times New Roman" w:cs="Times New Roman"/>
                <w:sz w:val="18"/>
                <w:szCs w:val="18"/>
                <w:lang w:eastAsia="ru-RU"/>
              </w:rPr>
              <w:t>46035,80</w:t>
            </w:r>
            <w:r w:rsidRPr="00570366">
              <w:rPr>
                <w:rFonts w:ascii="Times New Roman" w:eastAsia="Times New Roman" w:hAnsi="Times New Roman" w:cs="Times New Roman"/>
                <w:sz w:val="18"/>
                <w:szCs w:val="18"/>
                <w:lang w:eastAsia="ru-RU"/>
              </w:rPr>
              <w:t xml:space="preserve"> тыс. руб.</w:t>
            </w:r>
            <w:r w:rsidR="004747EA" w:rsidRPr="00570366">
              <w:rPr>
                <w:rFonts w:ascii="Times New Roman" w:eastAsia="Times New Roman" w:hAnsi="Times New Roman" w:cs="Times New Roman"/>
                <w:sz w:val="18"/>
                <w:szCs w:val="18"/>
                <w:lang w:eastAsia="ru-RU"/>
              </w:rPr>
              <w:t>;</w:t>
            </w:r>
          </w:p>
          <w:p w:rsidR="001642C2" w:rsidRPr="00570366" w:rsidRDefault="004747EA" w:rsidP="005904DD">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2028 г. – </w:t>
            </w:r>
            <w:r w:rsidR="00F90467">
              <w:rPr>
                <w:rFonts w:ascii="Times New Roman" w:eastAsia="Times New Roman" w:hAnsi="Times New Roman" w:cs="Times New Roman"/>
                <w:sz w:val="18"/>
                <w:szCs w:val="18"/>
                <w:lang w:eastAsia="ru-RU"/>
              </w:rPr>
              <w:t>46035,80</w:t>
            </w:r>
            <w:r w:rsidRPr="00570366">
              <w:rPr>
                <w:rFonts w:ascii="Times New Roman" w:eastAsia="Times New Roman" w:hAnsi="Times New Roman" w:cs="Times New Roman"/>
                <w:sz w:val="18"/>
                <w:szCs w:val="18"/>
                <w:lang w:eastAsia="ru-RU"/>
              </w:rPr>
              <w:t xml:space="preserve"> тыс. руб.</w:t>
            </w:r>
          </w:p>
        </w:tc>
      </w:tr>
      <w:tr w:rsidR="001642C2" w:rsidRPr="001642C2" w:rsidTr="00F26E23">
        <w:trPr>
          <w:trHeight w:val="364"/>
        </w:trPr>
        <w:tc>
          <w:tcPr>
            <w:tcW w:w="1645"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lastRenderedPageBreak/>
              <w:t>Техническое обслуживание и модернизация оборудования системы «Безопасный регион»</w:t>
            </w:r>
          </w:p>
        </w:tc>
        <w:tc>
          <w:tcPr>
            <w:tcW w:w="548"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873"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934" w:type="pct"/>
          </w:tcPr>
          <w:p w:rsidR="001642C2" w:rsidRPr="00570366" w:rsidRDefault="001F33B2" w:rsidP="001642C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Calibri"/>
                <w:sz w:val="18"/>
                <w:szCs w:val="18"/>
                <w:lang w:eastAsia="ru-RU"/>
              </w:rPr>
              <w:t>6944,16</w:t>
            </w:r>
            <w:r w:rsidR="001642C2" w:rsidRPr="00570366">
              <w:rPr>
                <w:rFonts w:ascii="Times New Roman" w:eastAsia="Times New Roman" w:hAnsi="Times New Roman" w:cs="Calibri"/>
                <w:sz w:val="18"/>
                <w:szCs w:val="18"/>
                <w:lang w:eastAsia="ru-RU"/>
              </w:rPr>
              <w:t xml:space="preserve"> </w:t>
            </w:r>
            <w:r w:rsidR="001642C2" w:rsidRPr="00570366">
              <w:rPr>
                <w:rFonts w:ascii="Times New Roman" w:eastAsia="Times New Roman" w:hAnsi="Times New Roman" w:cs="Times New Roman"/>
                <w:sz w:val="18"/>
                <w:szCs w:val="18"/>
                <w:lang w:eastAsia="ru-RU"/>
              </w:rPr>
              <w:t>тыс. руб.,</w:t>
            </w:r>
            <w:r w:rsidR="001642C2" w:rsidRPr="00570366">
              <w:rPr>
                <w:rFonts w:ascii="Times New Roman" w:eastAsia="Times New Roman" w:hAnsi="Times New Roman" w:cs="Times New Roman"/>
                <w:b/>
                <w:bCs/>
                <w:sz w:val="18"/>
                <w:szCs w:val="18"/>
                <w:lang w:eastAsia="ru-RU"/>
              </w:rPr>
              <w:t xml:space="preserve"> </w:t>
            </w:r>
            <w:r w:rsidR="001642C2" w:rsidRPr="00570366">
              <w:rPr>
                <w:rFonts w:ascii="Times New Roman" w:eastAsia="Times New Roman" w:hAnsi="Times New Roman" w:cs="Times New Roman"/>
                <w:sz w:val="18"/>
                <w:szCs w:val="18"/>
                <w:lang w:eastAsia="ru-RU"/>
              </w:rPr>
              <w:t>в т. ч. по годам:</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2023 г. – </w:t>
            </w:r>
            <w:r w:rsidRPr="00570366">
              <w:rPr>
                <w:rFonts w:ascii="Times New Roman" w:eastAsia="Times New Roman" w:hAnsi="Times New Roman" w:cs="Calibri"/>
                <w:sz w:val="18"/>
                <w:szCs w:val="18"/>
                <w:lang w:eastAsia="ru-RU"/>
              </w:rPr>
              <w:t xml:space="preserve">402,63 </w:t>
            </w:r>
            <w:r w:rsidRPr="00570366">
              <w:rPr>
                <w:rFonts w:ascii="Times New Roman" w:eastAsia="Times New Roman" w:hAnsi="Times New Roman" w:cs="Times New Roman"/>
                <w:sz w:val="18"/>
                <w:szCs w:val="18"/>
                <w:lang w:eastAsia="ru-RU"/>
              </w:rPr>
              <w:t>тыс. руб.;</w:t>
            </w:r>
          </w:p>
          <w:p w:rsidR="001642C2" w:rsidRPr="00570366" w:rsidRDefault="00AB0504"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2024 г. – 749,44</w:t>
            </w:r>
            <w:r w:rsidR="001642C2" w:rsidRPr="00570366">
              <w:rPr>
                <w:rFonts w:ascii="Times New Roman" w:eastAsia="Times New Roman" w:hAnsi="Times New Roman" w:cs="Times New Roman"/>
                <w:sz w:val="18"/>
                <w:szCs w:val="18"/>
                <w:lang w:eastAsia="ru-RU"/>
              </w:rPr>
              <w:t xml:space="preserve"> тыс. руб.;</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2025 г. – </w:t>
            </w:r>
            <w:r w:rsidR="00E960A4">
              <w:rPr>
                <w:rFonts w:ascii="Times New Roman" w:eastAsia="Times New Roman" w:hAnsi="Times New Roman" w:cs="Times New Roman"/>
                <w:sz w:val="18"/>
                <w:szCs w:val="18"/>
                <w:lang w:eastAsia="ru-RU"/>
              </w:rPr>
              <w:t>1112</w:t>
            </w:r>
            <w:r w:rsidRPr="00570366">
              <w:rPr>
                <w:rFonts w:ascii="Times New Roman" w:eastAsia="Times New Roman" w:hAnsi="Times New Roman" w:cs="Times New Roman"/>
                <w:sz w:val="18"/>
                <w:szCs w:val="18"/>
                <w:lang w:eastAsia="ru-RU"/>
              </w:rPr>
              <w:t>,</w:t>
            </w:r>
            <w:r w:rsidR="00E960A4">
              <w:rPr>
                <w:rFonts w:ascii="Times New Roman" w:eastAsia="Times New Roman" w:hAnsi="Times New Roman" w:cs="Times New Roman"/>
                <w:sz w:val="18"/>
                <w:szCs w:val="18"/>
                <w:lang w:eastAsia="ru-RU"/>
              </w:rPr>
              <w:t>0</w:t>
            </w:r>
            <w:r w:rsidR="00DB116E">
              <w:rPr>
                <w:rFonts w:ascii="Times New Roman" w:eastAsia="Times New Roman" w:hAnsi="Times New Roman" w:cs="Times New Roman"/>
                <w:sz w:val="18"/>
                <w:szCs w:val="18"/>
                <w:lang w:eastAsia="ru-RU"/>
              </w:rPr>
              <w:t>9</w:t>
            </w:r>
            <w:r w:rsidRPr="00570366">
              <w:rPr>
                <w:rFonts w:ascii="Times New Roman" w:eastAsia="Times New Roman" w:hAnsi="Times New Roman" w:cs="Times New Roman"/>
                <w:sz w:val="18"/>
                <w:szCs w:val="18"/>
                <w:lang w:eastAsia="ru-RU"/>
              </w:rPr>
              <w:t xml:space="preserve"> тыс. руб.;</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2026 г. – </w:t>
            </w:r>
            <w:r w:rsidR="001F33B2">
              <w:rPr>
                <w:rFonts w:ascii="Times New Roman" w:eastAsia="Times New Roman" w:hAnsi="Times New Roman" w:cs="Times New Roman"/>
                <w:sz w:val="18"/>
                <w:szCs w:val="18"/>
                <w:lang w:eastAsia="ru-RU"/>
              </w:rPr>
              <w:t>1520,00</w:t>
            </w:r>
            <w:r w:rsidRPr="00570366">
              <w:rPr>
                <w:rFonts w:ascii="Times New Roman" w:eastAsia="Times New Roman" w:hAnsi="Times New Roman" w:cs="Times New Roman"/>
                <w:sz w:val="18"/>
                <w:szCs w:val="18"/>
                <w:lang w:eastAsia="ru-RU"/>
              </w:rPr>
              <w:t xml:space="preserve"> тыс. руб.;</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2027 г. – </w:t>
            </w:r>
            <w:r w:rsidR="00F90467">
              <w:rPr>
                <w:rFonts w:ascii="Times New Roman" w:eastAsia="Times New Roman" w:hAnsi="Times New Roman" w:cs="Times New Roman"/>
                <w:sz w:val="18"/>
                <w:szCs w:val="18"/>
                <w:lang w:eastAsia="ru-RU"/>
              </w:rPr>
              <w:t>1580,00</w:t>
            </w:r>
            <w:r w:rsidRPr="00570366">
              <w:rPr>
                <w:rFonts w:ascii="Times New Roman" w:eastAsia="Times New Roman" w:hAnsi="Times New Roman" w:cs="Times New Roman"/>
                <w:sz w:val="18"/>
                <w:szCs w:val="18"/>
                <w:lang w:eastAsia="ru-RU"/>
              </w:rPr>
              <w:t xml:space="preserve"> тыс. руб.</w:t>
            </w:r>
            <w:r w:rsidR="004747EA" w:rsidRPr="00570366">
              <w:rPr>
                <w:rFonts w:ascii="Times New Roman" w:eastAsia="Times New Roman" w:hAnsi="Times New Roman" w:cs="Times New Roman"/>
                <w:sz w:val="18"/>
                <w:szCs w:val="18"/>
                <w:lang w:eastAsia="ru-RU"/>
              </w:rPr>
              <w:t>;</w:t>
            </w:r>
          </w:p>
          <w:p w:rsidR="001642C2" w:rsidRPr="00570366" w:rsidRDefault="004747EA"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2028 г. – </w:t>
            </w:r>
            <w:r w:rsidR="00F90467">
              <w:rPr>
                <w:rFonts w:ascii="Times New Roman" w:eastAsia="Times New Roman" w:hAnsi="Times New Roman" w:cs="Times New Roman"/>
                <w:sz w:val="18"/>
                <w:szCs w:val="18"/>
                <w:lang w:eastAsia="ru-RU"/>
              </w:rPr>
              <w:t>1580,00</w:t>
            </w:r>
            <w:r w:rsidRPr="00570366">
              <w:rPr>
                <w:rFonts w:ascii="Times New Roman" w:eastAsia="Times New Roman" w:hAnsi="Times New Roman" w:cs="Times New Roman"/>
                <w:sz w:val="18"/>
                <w:szCs w:val="18"/>
                <w:lang w:eastAsia="ru-RU"/>
              </w:rPr>
              <w:t xml:space="preserve"> тыс. руб.</w:t>
            </w:r>
          </w:p>
        </w:tc>
      </w:tr>
      <w:tr w:rsidR="001642C2" w:rsidRPr="001642C2" w:rsidTr="00F26E23">
        <w:trPr>
          <w:trHeight w:val="364"/>
        </w:trPr>
        <w:tc>
          <w:tcPr>
            <w:tcW w:w="1645" w:type="pct"/>
          </w:tcPr>
          <w:p w:rsidR="001642C2" w:rsidRPr="001642C2" w:rsidRDefault="001642C2" w:rsidP="000046F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Courier New"/>
                <w:color w:val="000000"/>
                <w:sz w:val="18"/>
                <w:szCs w:val="18"/>
                <w:lang w:eastAsia="ru-RU"/>
              </w:rPr>
              <w:t xml:space="preserve">Профилактика наркомании и токсикомании, проведение ежегодных медицинских осмотров школьников и студентов, обучающихся в образовательных организациях Московской области, с целью раннего выявления незаконного потребления наркотических средств </w:t>
            </w:r>
          </w:p>
        </w:tc>
        <w:tc>
          <w:tcPr>
            <w:tcW w:w="548"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873"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934" w:type="pct"/>
          </w:tcPr>
          <w:p w:rsidR="001642C2" w:rsidRPr="00570366" w:rsidRDefault="00DB6EC7" w:rsidP="001642C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193,67</w:t>
            </w:r>
            <w:r w:rsidR="001642C2" w:rsidRPr="00570366">
              <w:rPr>
                <w:rFonts w:ascii="Times New Roman" w:eastAsia="Times New Roman" w:hAnsi="Times New Roman" w:cs="Times New Roman"/>
                <w:sz w:val="18"/>
                <w:szCs w:val="18"/>
                <w:lang w:eastAsia="ru-RU"/>
              </w:rPr>
              <w:t xml:space="preserve"> тыс. руб.,</w:t>
            </w:r>
            <w:r w:rsidR="001642C2" w:rsidRPr="00570366">
              <w:rPr>
                <w:rFonts w:ascii="Times New Roman" w:eastAsia="Times New Roman" w:hAnsi="Times New Roman" w:cs="Times New Roman"/>
                <w:b/>
                <w:bCs/>
                <w:sz w:val="18"/>
                <w:szCs w:val="18"/>
                <w:lang w:eastAsia="ru-RU"/>
              </w:rPr>
              <w:t xml:space="preserve"> </w:t>
            </w:r>
            <w:r w:rsidR="001642C2" w:rsidRPr="00570366">
              <w:rPr>
                <w:rFonts w:ascii="Times New Roman" w:eastAsia="Times New Roman" w:hAnsi="Times New Roman" w:cs="Times New Roman"/>
                <w:sz w:val="18"/>
                <w:szCs w:val="18"/>
                <w:lang w:eastAsia="ru-RU"/>
              </w:rPr>
              <w:t>в т. ч. по годам:</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2023 г. – 50,00 тыс. руб.;</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2024 г. – 77,7</w:t>
            </w:r>
            <w:r w:rsidR="00412745" w:rsidRPr="00570366">
              <w:rPr>
                <w:rFonts w:ascii="Times New Roman" w:eastAsia="Times New Roman" w:hAnsi="Times New Roman" w:cs="Times New Roman"/>
                <w:sz w:val="18"/>
                <w:szCs w:val="18"/>
                <w:lang w:eastAsia="ru-RU"/>
              </w:rPr>
              <w:t>0</w:t>
            </w:r>
            <w:r w:rsidRPr="00570366">
              <w:rPr>
                <w:rFonts w:ascii="Times New Roman" w:eastAsia="Times New Roman" w:hAnsi="Times New Roman" w:cs="Times New Roman"/>
                <w:sz w:val="18"/>
                <w:szCs w:val="18"/>
                <w:lang w:eastAsia="ru-RU"/>
              </w:rPr>
              <w:t xml:space="preserve"> тыс. руб.;</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2025 г. – </w:t>
            </w:r>
            <w:r w:rsidR="00E960A4">
              <w:rPr>
                <w:rFonts w:ascii="Times New Roman" w:eastAsia="Times New Roman" w:hAnsi="Times New Roman" w:cs="Times New Roman"/>
                <w:sz w:val="18"/>
                <w:szCs w:val="18"/>
                <w:lang w:eastAsia="ru-RU"/>
              </w:rPr>
              <w:t>65</w:t>
            </w:r>
            <w:r w:rsidRPr="00570366">
              <w:rPr>
                <w:rFonts w:ascii="Times New Roman" w:eastAsia="Times New Roman" w:hAnsi="Times New Roman" w:cs="Times New Roman"/>
                <w:sz w:val="18"/>
                <w:szCs w:val="18"/>
                <w:lang w:eastAsia="ru-RU"/>
              </w:rPr>
              <w:t>,</w:t>
            </w:r>
            <w:r w:rsidR="00E960A4">
              <w:rPr>
                <w:rFonts w:ascii="Times New Roman" w:eastAsia="Times New Roman" w:hAnsi="Times New Roman" w:cs="Times New Roman"/>
                <w:sz w:val="18"/>
                <w:szCs w:val="18"/>
                <w:lang w:eastAsia="ru-RU"/>
              </w:rPr>
              <w:t>97</w:t>
            </w:r>
            <w:r w:rsidRPr="00570366">
              <w:rPr>
                <w:rFonts w:ascii="Times New Roman" w:eastAsia="Times New Roman" w:hAnsi="Times New Roman" w:cs="Times New Roman"/>
                <w:sz w:val="18"/>
                <w:szCs w:val="18"/>
                <w:lang w:eastAsia="ru-RU"/>
              </w:rPr>
              <w:t xml:space="preserve"> тыс. руб.;</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2026 г. – 0,00 тыс. руб.;</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2027 г. – 0,00 тыс. руб.</w:t>
            </w:r>
            <w:r w:rsidR="004747EA" w:rsidRPr="00570366">
              <w:rPr>
                <w:rFonts w:ascii="Times New Roman" w:eastAsia="Times New Roman" w:hAnsi="Times New Roman" w:cs="Times New Roman"/>
                <w:sz w:val="18"/>
                <w:szCs w:val="18"/>
                <w:lang w:eastAsia="ru-RU"/>
              </w:rPr>
              <w:t>;</w:t>
            </w:r>
          </w:p>
          <w:p w:rsidR="004747EA" w:rsidRPr="00570366" w:rsidRDefault="004747EA" w:rsidP="005904DD">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2028 г. –</w:t>
            </w:r>
            <w:r w:rsidR="005904DD" w:rsidRPr="00570366">
              <w:rPr>
                <w:rFonts w:ascii="Times New Roman" w:eastAsia="Times New Roman" w:hAnsi="Times New Roman" w:cs="Times New Roman"/>
                <w:sz w:val="18"/>
                <w:szCs w:val="18"/>
                <w:lang w:eastAsia="ru-RU"/>
              </w:rPr>
              <w:t xml:space="preserve"> </w:t>
            </w:r>
            <w:r w:rsidRPr="00570366">
              <w:rPr>
                <w:rFonts w:ascii="Times New Roman" w:eastAsia="Times New Roman" w:hAnsi="Times New Roman" w:cs="Times New Roman"/>
                <w:sz w:val="18"/>
                <w:szCs w:val="18"/>
                <w:lang w:eastAsia="ru-RU"/>
              </w:rPr>
              <w:t>0,00 тыс. руб.</w:t>
            </w:r>
          </w:p>
        </w:tc>
      </w:tr>
      <w:tr w:rsidR="001642C2" w:rsidRPr="001642C2" w:rsidTr="00F26E23">
        <w:trPr>
          <w:trHeight w:val="364"/>
        </w:trPr>
        <w:tc>
          <w:tcPr>
            <w:tcW w:w="1645"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Изготовление и размещение рекламы, агитационных материалов направленных на: информирование общественности и целевых групп профилактики о государственной стратегии, а также реализуемой профилактической деятельности в отношении наркомании; - формирования общественного мнения, направленного на изменение норм, связанных с поведением «риска», и пропаганду ценностей здорового образа жизни; - информирование о рисках, связанных с наркотиками;                        - стимулирование подростков и молодежи и их родителей к обращению за психологической и иной профессиональной помощью</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548"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873"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934" w:type="pct"/>
          </w:tcPr>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Calibri"/>
                <w:sz w:val="18"/>
                <w:szCs w:val="18"/>
                <w:lang w:eastAsia="ru-RU"/>
              </w:rPr>
              <w:t xml:space="preserve">248,00 </w:t>
            </w:r>
            <w:r w:rsidRPr="00570366">
              <w:rPr>
                <w:rFonts w:ascii="Times New Roman" w:eastAsia="Times New Roman" w:hAnsi="Times New Roman" w:cs="Times New Roman"/>
                <w:sz w:val="18"/>
                <w:szCs w:val="18"/>
                <w:lang w:eastAsia="ru-RU"/>
              </w:rPr>
              <w:t>тыс. руб.,</w:t>
            </w:r>
            <w:r w:rsidRPr="00570366">
              <w:rPr>
                <w:rFonts w:ascii="Times New Roman" w:eastAsia="Times New Roman" w:hAnsi="Times New Roman" w:cs="Times New Roman"/>
                <w:b/>
                <w:bCs/>
                <w:sz w:val="18"/>
                <w:szCs w:val="18"/>
                <w:lang w:eastAsia="ru-RU"/>
              </w:rPr>
              <w:t xml:space="preserve"> </w:t>
            </w:r>
            <w:r w:rsidRPr="00570366">
              <w:rPr>
                <w:rFonts w:ascii="Times New Roman" w:eastAsia="Times New Roman" w:hAnsi="Times New Roman" w:cs="Times New Roman"/>
                <w:sz w:val="18"/>
                <w:szCs w:val="18"/>
                <w:lang w:eastAsia="ru-RU"/>
              </w:rPr>
              <w:t>в т. ч. по годам:</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2023 г. – </w:t>
            </w:r>
            <w:r w:rsidRPr="00570366">
              <w:rPr>
                <w:rFonts w:ascii="Times New Roman" w:eastAsia="Times New Roman" w:hAnsi="Times New Roman" w:cs="Calibri"/>
                <w:sz w:val="18"/>
                <w:szCs w:val="18"/>
                <w:lang w:eastAsia="ru-RU"/>
              </w:rPr>
              <w:t>248,00</w:t>
            </w:r>
            <w:r w:rsidRPr="00570366">
              <w:rPr>
                <w:rFonts w:ascii="Times New Roman" w:eastAsia="Times New Roman" w:hAnsi="Times New Roman" w:cs="Times New Roman"/>
                <w:sz w:val="18"/>
                <w:szCs w:val="18"/>
                <w:lang w:eastAsia="ru-RU"/>
              </w:rPr>
              <w:t xml:space="preserve"> тыс. руб.;</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2024 г. – </w:t>
            </w:r>
            <w:r w:rsidRPr="00570366">
              <w:rPr>
                <w:rFonts w:ascii="Times New Roman" w:eastAsia="Times New Roman" w:hAnsi="Times New Roman" w:cs="Calibri"/>
                <w:sz w:val="18"/>
                <w:szCs w:val="18"/>
                <w:lang w:eastAsia="ru-RU"/>
              </w:rPr>
              <w:t xml:space="preserve">0,00 </w:t>
            </w:r>
            <w:r w:rsidRPr="00570366">
              <w:rPr>
                <w:rFonts w:ascii="Times New Roman" w:eastAsia="Times New Roman" w:hAnsi="Times New Roman" w:cs="Times New Roman"/>
                <w:sz w:val="18"/>
                <w:szCs w:val="18"/>
                <w:lang w:eastAsia="ru-RU"/>
              </w:rPr>
              <w:t>тыс. руб.;</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2025 г. – </w:t>
            </w:r>
            <w:r w:rsidRPr="00570366">
              <w:rPr>
                <w:rFonts w:ascii="Times New Roman" w:eastAsia="Times New Roman" w:hAnsi="Times New Roman" w:cs="Calibri"/>
                <w:sz w:val="18"/>
                <w:szCs w:val="18"/>
                <w:lang w:eastAsia="ru-RU"/>
              </w:rPr>
              <w:t xml:space="preserve">0,00 </w:t>
            </w:r>
            <w:r w:rsidRPr="00570366">
              <w:rPr>
                <w:rFonts w:ascii="Times New Roman" w:eastAsia="Times New Roman" w:hAnsi="Times New Roman" w:cs="Times New Roman"/>
                <w:sz w:val="18"/>
                <w:szCs w:val="18"/>
                <w:lang w:eastAsia="ru-RU"/>
              </w:rPr>
              <w:t>тыс. руб.;</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2026 г. – </w:t>
            </w:r>
            <w:r w:rsidRPr="00570366">
              <w:rPr>
                <w:rFonts w:ascii="Times New Roman" w:eastAsia="Times New Roman" w:hAnsi="Times New Roman" w:cs="Calibri"/>
                <w:sz w:val="18"/>
                <w:szCs w:val="18"/>
                <w:lang w:eastAsia="ru-RU"/>
              </w:rPr>
              <w:t xml:space="preserve">0,00 </w:t>
            </w:r>
            <w:r w:rsidRPr="00570366">
              <w:rPr>
                <w:rFonts w:ascii="Times New Roman" w:eastAsia="Times New Roman" w:hAnsi="Times New Roman" w:cs="Times New Roman"/>
                <w:sz w:val="18"/>
                <w:szCs w:val="18"/>
                <w:lang w:eastAsia="ru-RU"/>
              </w:rPr>
              <w:t>тыс. руб.;</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2027 г. – </w:t>
            </w:r>
            <w:r w:rsidRPr="00570366">
              <w:rPr>
                <w:rFonts w:ascii="Times New Roman" w:eastAsia="Times New Roman" w:hAnsi="Times New Roman" w:cs="Calibri"/>
                <w:sz w:val="18"/>
                <w:szCs w:val="18"/>
                <w:lang w:eastAsia="ru-RU"/>
              </w:rPr>
              <w:t xml:space="preserve">0,00 </w:t>
            </w:r>
            <w:r w:rsidRPr="00570366">
              <w:rPr>
                <w:rFonts w:ascii="Times New Roman" w:eastAsia="Times New Roman" w:hAnsi="Times New Roman" w:cs="Times New Roman"/>
                <w:sz w:val="18"/>
                <w:szCs w:val="18"/>
                <w:lang w:eastAsia="ru-RU"/>
              </w:rPr>
              <w:t>тыс. руб.</w:t>
            </w:r>
            <w:r w:rsidR="004747EA" w:rsidRPr="00570366">
              <w:rPr>
                <w:rFonts w:ascii="Times New Roman" w:eastAsia="Times New Roman" w:hAnsi="Times New Roman" w:cs="Times New Roman"/>
                <w:sz w:val="18"/>
                <w:szCs w:val="18"/>
                <w:lang w:eastAsia="ru-RU"/>
              </w:rPr>
              <w:t>;</w:t>
            </w:r>
          </w:p>
          <w:p w:rsidR="004747EA" w:rsidRPr="00570366" w:rsidRDefault="004747EA" w:rsidP="004747EA">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2028 г. –</w:t>
            </w:r>
            <w:r w:rsidR="005904DD" w:rsidRPr="00570366">
              <w:rPr>
                <w:rFonts w:ascii="Times New Roman" w:eastAsia="Times New Roman" w:hAnsi="Times New Roman" w:cs="Times New Roman"/>
                <w:sz w:val="18"/>
                <w:szCs w:val="18"/>
                <w:lang w:eastAsia="ru-RU"/>
              </w:rPr>
              <w:t xml:space="preserve"> </w:t>
            </w:r>
            <w:r w:rsidRPr="00570366">
              <w:rPr>
                <w:rFonts w:ascii="Times New Roman" w:eastAsia="Times New Roman" w:hAnsi="Times New Roman" w:cs="Times New Roman"/>
                <w:sz w:val="18"/>
                <w:szCs w:val="18"/>
                <w:lang w:eastAsia="ru-RU"/>
              </w:rPr>
              <w:t>0,00 тыс. руб.</w:t>
            </w:r>
          </w:p>
          <w:p w:rsidR="004747EA" w:rsidRPr="00570366" w:rsidRDefault="004747EA" w:rsidP="001642C2">
            <w:pPr>
              <w:spacing w:after="0" w:line="240" w:lineRule="auto"/>
              <w:rPr>
                <w:rFonts w:ascii="Times New Roman" w:eastAsia="Times New Roman" w:hAnsi="Times New Roman" w:cs="Times New Roman"/>
                <w:sz w:val="18"/>
                <w:szCs w:val="18"/>
                <w:lang w:eastAsia="ru-RU"/>
              </w:rPr>
            </w:pPr>
          </w:p>
        </w:tc>
      </w:tr>
      <w:tr w:rsidR="001642C2" w:rsidRPr="001642C2" w:rsidTr="00F26E23">
        <w:trPr>
          <w:trHeight w:val="364"/>
        </w:trPr>
        <w:tc>
          <w:tcPr>
            <w:tcW w:w="1645"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Реализация мероприятий по транспортировке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умерших в морг, включая погрузо-разгрузочные работы, с мест обнаружения или происшествия для проведения судебно-медицинской экспертизы</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548" w:type="pct"/>
          </w:tcPr>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Средства бюджета Московской области</w:t>
            </w:r>
          </w:p>
        </w:tc>
        <w:tc>
          <w:tcPr>
            <w:tcW w:w="1873"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934" w:type="pct"/>
          </w:tcPr>
          <w:p w:rsidR="001642C2" w:rsidRPr="00570366" w:rsidRDefault="000046F0" w:rsidP="001642C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Calibri"/>
                <w:sz w:val="18"/>
                <w:szCs w:val="18"/>
                <w:lang w:eastAsia="ru-RU"/>
              </w:rPr>
              <w:t>24228,00</w:t>
            </w:r>
            <w:r w:rsidR="001642C2" w:rsidRPr="00570366">
              <w:rPr>
                <w:rFonts w:ascii="Times New Roman" w:eastAsia="Times New Roman" w:hAnsi="Times New Roman" w:cs="Calibri"/>
                <w:sz w:val="18"/>
                <w:szCs w:val="18"/>
                <w:lang w:eastAsia="ru-RU"/>
              </w:rPr>
              <w:t xml:space="preserve"> </w:t>
            </w:r>
            <w:r w:rsidR="001642C2" w:rsidRPr="00570366">
              <w:rPr>
                <w:rFonts w:ascii="Times New Roman" w:eastAsia="Times New Roman" w:hAnsi="Times New Roman" w:cs="Times New Roman"/>
                <w:sz w:val="18"/>
                <w:szCs w:val="18"/>
                <w:lang w:eastAsia="ru-RU"/>
              </w:rPr>
              <w:t>тыс. руб.,</w:t>
            </w:r>
            <w:r w:rsidR="001642C2" w:rsidRPr="00570366">
              <w:rPr>
                <w:rFonts w:ascii="Times New Roman" w:eastAsia="Times New Roman" w:hAnsi="Times New Roman" w:cs="Times New Roman"/>
                <w:b/>
                <w:bCs/>
                <w:sz w:val="18"/>
                <w:szCs w:val="18"/>
                <w:lang w:eastAsia="ru-RU"/>
              </w:rPr>
              <w:t xml:space="preserve"> </w:t>
            </w:r>
            <w:r w:rsidR="001642C2" w:rsidRPr="00570366">
              <w:rPr>
                <w:rFonts w:ascii="Times New Roman" w:eastAsia="Times New Roman" w:hAnsi="Times New Roman" w:cs="Times New Roman"/>
                <w:sz w:val="18"/>
                <w:szCs w:val="18"/>
                <w:lang w:eastAsia="ru-RU"/>
              </w:rPr>
              <w:t>в т. ч. по годам:</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2023 г. – 572,00 тыс. руб.;</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2024 г. – 599,00 тыс. руб.;</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2025 г. – </w:t>
            </w:r>
            <w:r w:rsidR="00A9247D">
              <w:rPr>
                <w:rFonts w:ascii="Times New Roman" w:eastAsia="Times New Roman" w:hAnsi="Times New Roman" w:cs="Times New Roman"/>
                <w:sz w:val="18"/>
                <w:szCs w:val="18"/>
                <w:lang w:eastAsia="ru-RU"/>
              </w:rPr>
              <w:t>599</w:t>
            </w:r>
            <w:r w:rsidR="009F666B" w:rsidRPr="00570366">
              <w:rPr>
                <w:rFonts w:ascii="Times New Roman" w:eastAsia="Times New Roman" w:hAnsi="Times New Roman" w:cs="Times New Roman"/>
                <w:sz w:val="18"/>
                <w:szCs w:val="18"/>
                <w:lang w:eastAsia="ru-RU"/>
              </w:rPr>
              <w:t>,00</w:t>
            </w:r>
            <w:r w:rsidRPr="00570366">
              <w:rPr>
                <w:rFonts w:ascii="Times New Roman" w:eastAsia="Times New Roman" w:hAnsi="Times New Roman" w:cs="Times New Roman"/>
                <w:sz w:val="18"/>
                <w:szCs w:val="18"/>
                <w:lang w:eastAsia="ru-RU"/>
              </w:rPr>
              <w:t xml:space="preserve"> тыс. руб.;</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2026 г. – </w:t>
            </w:r>
            <w:r w:rsidR="000046F0">
              <w:rPr>
                <w:rFonts w:ascii="Times New Roman" w:eastAsia="Times New Roman" w:hAnsi="Times New Roman" w:cs="Times New Roman"/>
                <w:sz w:val="18"/>
                <w:szCs w:val="18"/>
                <w:lang w:eastAsia="ru-RU"/>
              </w:rPr>
              <w:t>7486,00</w:t>
            </w:r>
            <w:r w:rsidRPr="00570366">
              <w:rPr>
                <w:rFonts w:ascii="Times New Roman" w:eastAsia="Times New Roman" w:hAnsi="Times New Roman" w:cs="Times New Roman"/>
                <w:sz w:val="18"/>
                <w:szCs w:val="18"/>
                <w:lang w:eastAsia="ru-RU"/>
              </w:rPr>
              <w:t xml:space="preserve"> тыс. руб.;</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2027 г. – </w:t>
            </w:r>
            <w:r w:rsidR="000046F0">
              <w:rPr>
                <w:rFonts w:ascii="Times New Roman" w:eastAsia="Times New Roman" w:hAnsi="Times New Roman" w:cs="Times New Roman"/>
                <w:sz w:val="18"/>
                <w:szCs w:val="18"/>
                <w:lang w:eastAsia="ru-RU"/>
              </w:rPr>
              <w:t>7486,00</w:t>
            </w:r>
            <w:r w:rsidRPr="00570366">
              <w:rPr>
                <w:rFonts w:ascii="Times New Roman" w:eastAsia="Times New Roman" w:hAnsi="Times New Roman" w:cs="Times New Roman"/>
                <w:sz w:val="18"/>
                <w:szCs w:val="18"/>
                <w:lang w:eastAsia="ru-RU"/>
              </w:rPr>
              <w:t xml:space="preserve"> тыс. руб.</w:t>
            </w:r>
            <w:r w:rsidR="004747EA" w:rsidRPr="00570366">
              <w:rPr>
                <w:rFonts w:ascii="Times New Roman" w:eastAsia="Times New Roman" w:hAnsi="Times New Roman" w:cs="Times New Roman"/>
                <w:sz w:val="18"/>
                <w:szCs w:val="18"/>
                <w:lang w:eastAsia="ru-RU"/>
              </w:rPr>
              <w:t>;</w:t>
            </w:r>
          </w:p>
          <w:p w:rsidR="004747EA" w:rsidRPr="00570366" w:rsidRDefault="004747EA"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2028 г. –</w:t>
            </w:r>
            <w:r w:rsidR="00572578" w:rsidRPr="00570366">
              <w:rPr>
                <w:rFonts w:ascii="Times New Roman" w:eastAsia="Times New Roman" w:hAnsi="Times New Roman" w:cs="Times New Roman"/>
                <w:sz w:val="18"/>
                <w:szCs w:val="18"/>
                <w:lang w:eastAsia="ru-RU"/>
              </w:rPr>
              <w:t xml:space="preserve"> </w:t>
            </w:r>
            <w:r w:rsidR="000046F0">
              <w:rPr>
                <w:rFonts w:ascii="Times New Roman" w:eastAsia="Times New Roman" w:hAnsi="Times New Roman" w:cs="Times New Roman"/>
                <w:sz w:val="18"/>
                <w:szCs w:val="18"/>
                <w:lang w:eastAsia="ru-RU"/>
              </w:rPr>
              <w:t>7486,00</w:t>
            </w:r>
            <w:r w:rsidRPr="00570366">
              <w:rPr>
                <w:rFonts w:ascii="Times New Roman" w:eastAsia="Times New Roman" w:hAnsi="Times New Roman" w:cs="Times New Roman"/>
                <w:sz w:val="18"/>
                <w:szCs w:val="18"/>
                <w:lang w:eastAsia="ru-RU"/>
              </w:rPr>
              <w:t xml:space="preserve"> тыс. руб.</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p>
        </w:tc>
      </w:tr>
      <w:tr w:rsidR="001642C2" w:rsidRPr="001642C2" w:rsidTr="00F26E23">
        <w:trPr>
          <w:trHeight w:val="364"/>
        </w:trPr>
        <w:tc>
          <w:tcPr>
            <w:tcW w:w="1645"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Возмещение специализированной службе по вопросам похоронного дела стоимости услуг по погребению умерших, в части, превышающей размер возмещения, установленный законодательством РФ и МО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c>
          <w:tcPr>
            <w:tcW w:w="548"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873"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934" w:type="pct"/>
          </w:tcPr>
          <w:p w:rsidR="001642C2" w:rsidRPr="00570366" w:rsidRDefault="000046F0" w:rsidP="001642C2">
            <w:pPr>
              <w:spacing w:after="0" w:line="240" w:lineRule="auto"/>
              <w:rPr>
                <w:rFonts w:ascii="Times New Roman" w:eastAsia="Times New Roman" w:hAnsi="Times New Roman" w:cs="Calibri"/>
                <w:sz w:val="18"/>
                <w:szCs w:val="18"/>
                <w:lang w:eastAsia="ru-RU"/>
              </w:rPr>
            </w:pPr>
            <w:r>
              <w:rPr>
                <w:rFonts w:ascii="Times New Roman" w:eastAsia="Times New Roman" w:hAnsi="Times New Roman" w:cs="Calibri"/>
                <w:sz w:val="18"/>
                <w:szCs w:val="18"/>
                <w:lang w:eastAsia="ru-RU"/>
              </w:rPr>
              <w:t>585,91</w:t>
            </w:r>
            <w:r w:rsidR="001642C2" w:rsidRPr="00570366">
              <w:rPr>
                <w:rFonts w:ascii="Times New Roman" w:eastAsia="Times New Roman" w:hAnsi="Times New Roman" w:cs="Calibri"/>
                <w:sz w:val="18"/>
                <w:szCs w:val="18"/>
                <w:lang w:eastAsia="ru-RU"/>
              </w:rPr>
              <w:t xml:space="preserve"> тыс. руб., в т. ч. по годам:</w:t>
            </w:r>
          </w:p>
          <w:p w:rsidR="001642C2" w:rsidRPr="00570366" w:rsidRDefault="001642C2" w:rsidP="001642C2">
            <w:pPr>
              <w:spacing w:after="0" w:line="240" w:lineRule="auto"/>
              <w:rPr>
                <w:rFonts w:ascii="Times New Roman" w:eastAsia="Times New Roman" w:hAnsi="Times New Roman" w:cs="Calibri"/>
                <w:sz w:val="18"/>
                <w:szCs w:val="18"/>
                <w:lang w:eastAsia="ru-RU"/>
              </w:rPr>
            </w:pPr>
          </w:p>
          <w:p w:rsidR="001642C2" w:rsidRPr="00570366" w:rsidRDefault="001642C2" w:rsidP="001642C2">
            <w:pPr>
              <w:spacing w:after="0" w:line="240" w:lineRule="auto"/>
              <w:rPr>
                <w:rFonts w:ascii="Times New Roman" w:eastAsia="Times New Roman" w:hAnsi="Times New Roman" w:cs="Calibri"/>
                <w:sz w:val="18"/>
                <w:szCs w:val="18"/>
                <w:lang w:eastAsia="ru-RU"/>
              </w:rPr>
            </w:pPr>
            <w:r w:rsidRPr="00570366">
              <w:rPr>
                <w:rFonts w:ascii="Times New Roman" w:eastAsia="Times New Roman" w:hAnsi="Times New Roman" w:cs="Calibri"/>
                <w:sz w:val="18"/>
                <w:szCs w:val="18"/>
                <w:lang w:eastAsia="ru-RU"/>
              </w:rPr>
              <w:t>2023 г. – 0,00 тыс. руб.;</w:t>
            </w:r>
          </w:p>
          <w:p w:rsidR="001642C2" w:rsidRPr="00570366" w:rsidRDefault="001642C2" w:rsidP="001642C2">
            <w:pPr>
              <w:spacing w:after="0" w:line="240" w:lineRule="auto"/>
              <w:rPr>
                <w:rFonts w:ascii="Times New Roman" w:eastAsia="Times New Roman" w:hAnsi="Times New Roman" w:cs="Calibri"/>
                <w:sz w:val="18"/>
                <w:szCs w:val="18"/>
                <w:lang w:eastAsia="ru-RU"/>
              </w:rPr>
            </w:pPr>
            <w:r w:rsidRPr="00570366">
              <w:rPr>
                <w:rFonts w:ascii="Times New Roman" w:eastAsia="Times New Roman" w:hAnsi="Times New Roman" w:cs="Calibri"/>
                <w:sz w:val="18"/>
                <w:szCs w:val="18"/>
                <w:lang w:eastAsia="ru-RU"/>
              </w:rPr>
              <w:t>2024 г. – 167,40 тыс. руб.;</w:t>
            </w:r>
          </w:p>
          <w:p w:rsidR="001642C2" w:rsidRPr="00570366" w:rsidRDefault="001642C2" w:rsidP="001642C2">
            <w:pPr>
              <w:spacing w:after="0" w:line="240" w:lineRule="auto"/>
              <w:rPr>
                <w:rFonts w:ascii="Times New Roman" w:eastAsia="Times New Roman" w:hAnsi="Times New Roman" w:cs="Calibri"/>
                <w:sz w:val="18"/>
                <w:szCs w:val="18"/>
                <w:lang w:eastAsia="ru-RU"/>
              </w:rPr>
            </w:pPr>
            <w:r w:rsidRPr="00570366">
              <w:rPr>
                <w:rFonts w:ascii="Times New Roman" w:eastAsia="Times New Roman" w:hAnsi="Times New Roman" w:cs="Calibri"/>
                <w:sz w:val="18"/>
                <w:szCs w:val="18"/>
                <w:lang w:eastAsia="ru-RU"/>
              </w:rPr>
              <w:t>2025 г. – 418,51 тыс. руб.;</w:t>
            </w:r>
          </w:p>
          <w:p w:rsidR="001642C2" w:rsidRPr="00570366" w:rsidRDefault="001642C2" w:rsidP="001642C2">
            <w:pPr>
              <w:spacing w:after="0" w:line="240" w:lineRule="auto"/>
              <w:rPr>
                <w:rFonts w:ascii="Times New Roman" w:eastAsia="Times New Roman" w:hAnsi="Times New Roman" w:cs="Calibri"/>
                <w:sz w:val="18"/>
                <w:szCs w:val="18"/>
                <w:lang w:eastAsia="ru-RU"/>
              </w:rPr>
            </w:pPr>
            <w:r w:rsidRPr="00570366">
              <w:rPr>
                <w:rFonts w:ascii="Times New Roman" w:eastAsia="Times New Roman" w:hAnsi="Times New Roman" w:cs="Calibri"/>
                <w:sz w:val="18"/>
                <w:szCs w:val="18"/>
                <w:lang w:eastAsia="ru-RU"/>
              </w:rPr>
              <w:t xml:space="preserve">2026 г. – </w:t>
            </w:r>
            <w:r w:rsidR="000046F0">
              <w:rPr>
                <w:rFonts w:ascii="Times New Roman" w:eastAsia="Times New Roman" w:hAnsi="Times New Roman" w:cs="Calibri"/>
                <w:sz w:val="18"/>
                <w:szCs w:val="18"/>
                <w:lang w:eastAsia="ru-RU"/>
              </w:rPr>
              <w:t>0,00</w:t>
            </w:r>
            <w:r w:rsidRPr="00570366">
              <w:rPr>
                <w:rFonts w:ascii="Times New Roman" w:eastAsia="Times New Roman" w:hAnsi="Times New Roman" w:cs="Calibri"/>
                <w:sz w:val="18"/>
                <w:szCs w:val="18"/>
                <w:lang w:eastAsia="ru-RU"/>
              </w:rPr>
              <w:t xml:space="preserve"> тыс. руб.;</w:t>
            </w:r>
          </w:p>
          <w:p w:rsidR="001642C2" w:rsidRPr="00570366" w:rsidRDefault="001642C2" w:rsidP="001642C2">
            <w:pPr>
              <w:spacing w:after="0" w:line="240" w:lineRule="auto"/>
              <w:rPr>
                <w:rFonts w:ascii="Times New Roman" w:eastAsia="Times New Roman" w:hAnsi="Times New Roman" w:cs="Calibri"/>
                <w:sz w:val="18"/>
                <w:szCs w:val="18"/>
                <w:lang w:eastAsia="ru-RU"/>
              </w:rPr>
            </w:pPr>
            <w:r w:rsidRPr="00570366">
              <w:rPr>
                <w:rFonts w:ascii="Times New Roman" w:eastAsia="Times New Roman" w:hAnsi="Times New Roman" w:cs="Calibri"/>
                <w:sz w:val="18"/>
                <w:szCs w:val="18"/>
                <w:lang w:eastAsia="ru-RU"/>
              </w:rPr>
              <w:lastRenderedPageBreak/>
              <w:t xml:space="preserve">2027 г. – </w:t>
            </w:r>
            <w:r w:rsidR="000046F0">
              <w:rPr>
                <w:rFonts w:ascii="Times New Roman" w:eastAsia="Times New Roman" w:hAnsi="Times New Roman" w:cs="Calibri"/>
                <w:sz w:val="18"/>
                <w:szCs w:val="18"/>
                <w:lang w:eastAsia="ru-RU"/>
              </w:rPr>
              <w:t>0,00</w:t>
            </w:r>
            <w:r w:rsidRPr="00570366">
              <w:rPr>
                <w:rFonts w:ascii="Times New Roman" w:eastAsia="Times New Roman" w:hAnsi="Times New Roman" w:cs="Calibri"/>
                <w:sz w:val="18"/>
                <w:szCs w:val="18"/>
                <w:lang w:eastAsia="ru-RU"/>
              </w:rPr>
              <w:t xml:space="preserve"> руб.</w:t>
            </w:r>
            <w:r w:rsidR="004747EA" w:rsidRPr="00570366">
              <w:rPr>
                <w:rFonts w:ascii="Times New Roman" w:eastAsia="Times New Roman" w:hAnsi="Times New Roman" w:cs="Calibri"/>
                <w:sz w:val="18"/>
                <w:szCs w:val="18"/>
                <w:lang w:eastAsia="ru-RU"/>
              </w:rPr>
              <w:t>;</w:t>
            </w:r>
          </w:p>
          <w:p w:rsidR="004747EA" w:rsidRPr="00570366" w:rsidRDefault="004747EA" w:rsidP="004747EA">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2028 г. – </w:t>
            </w:r>
            <w:r w:rsidR="00572578" w:rsidRPr="00570366">
              <w:rPr>
                <w:rFonts w:ascii="Times New Roman" w:eastAsia="Times New Roman" w:hAnsi="Times New Roman" w:cs="Times New Roman"/>
                <w:sz w:val="18"/>
                <w:szCs w:val="18"/>
                <w:lang w:eastAsia="ru-RU"/>
              </w:rPr>
              <w:t>0,00</w:t>
            </w:r>
            <w:r w:rsidRPr="00570366">
              <w:rPr>
                <w:rFonts w:ascii="Times New Roman" w:eastAsia="Times New Roman" w:hAnsi="Times New Roman" w:cs="Times New Roman"/>
                <w:sz w:val="18"/>
                <w:szCs w:val="18"/>
                <w:lang w:eastAsia="ru-RU"/>
              </w:rPr>
              <w:t xml:space="preserve"> тыс. руб.</w:t>
            </w:r>
          </w:p>
          <w:p w:rsidR="004747EA" w:rsidRPr="00570366" w:rsidRDefault="004747EA" w:rsidP="001642C2">
            <w:pPr>
              <w:spacing w:after="0" w:line="240" w:lineRule="auto"/>
              <w:rPr>
                <w:rFonts w:ascii="Times New Roman" w:eastAsia="Times New Roman" w:hAnsi="Times New Roman" w:cs="Calibri"/>
                <w:sz w:val="18"/>
                <w:szCs w:val="18"/>
                <w:lang w:eastAsia="ru-RU"/>
              </w:rPr>
            </w:pPr>
          </w:p>
        </w:tc>
      </w:tr>
      <w:tr w:rsidR="001642C2" w:rsidRPr="001642C2" w:rsidTr="00F26E23">
        <w:trPr>
          <w:trHeight w:val="364"/>
        </w:trPr>
        <w:tc>
          <w:tcPr>
            <w:tcW w:w="1645"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Courier New"/>
                <w:sz w:val="18"/>
                <w:szCs w:val="18"/>
                <w:lang w:eastAsia="ru-RU"/>
              </w:rPr>
              <w:lastRenderedPageBreak/>
              <w:t>Расходы на обеспечение деятельности (оказание услуг) в сфере похоронного дела</w:t>
            </w:r>
            <w:r w:rsidRPr="001642C2">
              <w:rPr>
                <w:rFonts w:ascii="Times New Roman" w:eastAsia="Times New Roman" w:hAnsi="Times New Roman" w:cs="Times New Roman"/>
                <w:sz w:val="18"/>
                <w:szCs w:val="18"/>
                <w:lang w:eastAsia="ru-RU"/>
              </w:rPr>
              <w:t xml:space="preserve">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548"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873"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934" w:type="pct"/>
          </w:tcPr>
          <w:p w:rsidR="001642C2" w:rsidRPr="00570366" w:rsidRDefault="000046F0" w:rsidP="001642C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Calibri"/>
                <w:sz w:val="18"/>
                <w:szCs w:val="18"/>
                <w:lang w:eastAsia="ru-RU"/>
              </w:rPr>
              <w:t>225360,79</w:t>
            </w:r>
            <w:r w:rsidR="001642C2" w:rsidRPr="00570366">
              <w:rPr>
                <w:rFonts w:ascii="Times New Roman" w:eastAsia="Times New Roman" w:hAnsi="Times New Roman" w:cs="Calibri"/>
                <w:sz w:val="18"/>
                <w:szCs w:val="18"/>
                <w:lang w:eastAsia="ru-RU"/>
              </w:rPr>
              <w:t xml:space="preserve"> </w:t>
            </w:r>
            <w:r w:rsidR="001642C2" w:rsidRPr="00570366">
              <w:rPr>
                <w:rFonts w:ascii="Times New Roman" w:eastAsia="Times New Roman" w:hAnsi="Times New Roman" w:cs="Times New Roman"/>
                <w:sz w:val="18"/>
                <w:szCs w:val="18"/>
                <w:lang w:eastAsia="ru-RU"/>
              </w:rPr>
              <w:t>тыс. руб.,</w:t>
            </w:r>
            <w:r w:rsidR="001642C2" w:rsidRPr="00570366">
              <w:rPr>
                <w:rFonts w:ascii="Times New Roman" w:eastAsia="Times New Roman" w:hAnsi="Times New Roman" w:cs="Times New Roman"/>
                <w:b/>
                <w:bCs/>
                <w:sz w:val="18"/>
                <w:szCs w:val="18"/>
                <w:lang w:eastAsia="ru-RU"/>
              </w:rPr>
              <w:t xml:space="preserve"> </w:t>
            </w:r>
            <w:r w:rsidR="001642C2" w:rsidRPr="00570366">
              <w:rPr>
                <w:rFonts w:ascii="Times New Roman" w:eastAsia="Times New Roman" w:hAnsi="Times New Roman" w:cs="Times New Roman"/>
                <w:sz w:val="18"/>
                <w:szCs w:val="18"/>
                <w:lang w:eastAsia="ru-RU"/>
              </w:rPr>
              <w:t>в т. ч. по годам:</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2023 г. – </w:t>
            </w:r>
            <w:r w:rsidRPr="00570366">
              <w:rPr>
                <w:rFonts w:ascii="Times New Roman" w:eastAsia="Times New Roman" w:hAnsi="Times New Roman" w:cs="Calibri"/>
                <w:sz w:val="18"/>
                <w:szCs w:val="18"/>
                <w:lang w:eastAsia="ru-RU"/>
              </w:rPr>
              <w:t xml:space="preserve">33286,92 </w:t>
            </w:r>
            <w:r w:rsidRPr="00570366">
              <w:rPr>
                <w:rFonts w:ascii="Times New Roman" w:eastAsia="Times New Roman" w:hAnsi="Times New Roman" w:cs="Times New Roman"/>
                <w:sz w:val="18"/>
                <w:szCs w:val="18"/>
                <w:lang w:eastAsia="ru-RU"/>
              </w:rPr>
              <w:t>тыс. руб.;</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2024 г. – </w:t>
            </w:r>
            <w:r w:rsidRPr="00570366">
              <w:rPr>
                <w:rFonts w:ascii="Times New Roman" w:eastAsia="Times New Roman" w:hAnsi="Times New Roman" w:cs="Calibri"/>
                <w:sz w:val="18"/>
                <w:szCs w:val="18"/>
                <w:lang w:eastAsia="ru-RU"/>
              </w:rPr>
              <w:t xml:space="preserve">36434,25 </w:t>
            </w:r>
            <w:r w:rsidRPr="00570366">
              <w:rPr>
                <w:rFonts w:ascii="Times New Roman" w:eastAsia="Times New Roman" w:hAnsi="Times New Roman" w:cs="Times New Roman"/>
                <w:sz w:val="18"/>
                <w:szCs w:val="18"/>
                <w:lang w:eastAsia="ru-RU"/>
              </w:rPr>
              <w:t>тыс. руб.;</w:t>
            </w:r>
          </w:p>
          <w:p w:rsidR="001642C2" w:rsidRPr="00570366" w:rsidRDefault="00114280"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2025 г. – </w:t>
            </w:r>
            <w:r w:rsidR="00A9247D">
              <w:rPr>
                <w:rFonts w:ascii="Times New Roman" w:eastAsia="Times New Roman" w:hAnsi="Times New Roman" w:cs="Times New Roman"/>
                <w:sz w:val="18"/>
                <w:szCs w:val="18"/>
                <w:lang w:eastAsia="ru-RU"/>
              </w:rPr>
              <w:t>39324,73</w:t>
            </w:r>
            <w:r w:rsidR="001642C2" w:rsidRPr="00570366">
              <w:rPr>
                <w:rFonts w:ascii="Times New Roman" w:eastAsia="Times New Roman" w:hAnsi="Times New Roman" w:cs="Times New Roman"/>
                <w:sz w:val="18"/>
                <w:szCs w:val="18"/>
                <w:lang w:eastAsia="ru-RU"/>
              </w:rPr>
              <w:t xml:space="preserve"> тыс. руб.;</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2026 г. – </w:t>
            </w:r>
            <w:r w:rsidR="000046F0">
              <w:rPr>
                <w:rFonts w:ascii="Times New Roman" w:eastAsia="Times New Roman" w:hAnsi="Times New Roman" w:cs="Times New Roman"/>
                <w:sz w:val="18"/>
                <w:szCs w:val="18"/>
                <w:lang w:eastAsia="ru-RU"/>
              </w:rPr>
              <w:t>38771,63</w:t>
            </w:r>
            <w:r w:rsidRPr="00570366">
              <w:rPr>
                <w:rFonts w:ascii="Times New Roman" w:eastAsia="Times New Roman" w:hAnsi="Times New Roman" w:cs="Times New Roman"/>
                <w:sz w:val="18"/>
                <w:szCs w:val="18"/>
                <w:lang w:eastAsia="ru-RU"/>
              </w:rPr>
              <w:t xml:space="preserve"> тыс. руб.;</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2027 г. – </w:t>
            </w:r>
            <w:r w:rsidR="000046F0">
              <w:rPr>
                <w:rFonts w:ascii="Times New Roman" w:eastAsia="Times New Roman" w:hAnsi="Times New Roman" w:cs="Times New Roman"/>
                <w:sz w:val="18"/>
                <w:szCs w:val="18"/>
                <w:lang w:eastAsia="ru-RU"/>
              </w:rPr>
              <w:t>38771,63</w:t>
            </w:r>
            <w:r w:rsidRPr="00570366">
              <w:rPr>
                <w:rFonts w:ascii="Times New Roman" w:eastAsia="Times New Roman" w:hAnsi="Times New Roman" w:cs="Times New Roman"/>
                <w:sz w:val="18"/>
                <w:szCs w:val="18"/>
                <w:lang w:eastAsia="ru-RU"/>
              </w:rPr>
              <w:t xml:space="preserve"> тыс. руб.</w:t>
            </w:r>
            <w:r w:rsidR="004747EA" w:rsidRPr="00570366">
              <w:rPr>
                <w:rFonts w:ascii="Times New Roman" w:eastAsia="Times New Roman" w:hAnsi="Times New Roman" w:cs="Times New Roman"/>
                <w:sz w:val="18"/>
                <w:szCs w:val="18"/>
                <w:lang w:eastAsia="ru-RU"/>
              </w:rPr>
              <w:t>;</w:t>
            </w:r>
          </w:p>
          <w:p w:rsidR="001642C2" w:rsidRPr="00570366" w:rsidRDefault="004747EA" w:rsidP="005904DD">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2028 г. – </w:t>
            </w:r>
            <w:r w:rsidR="000046F0">
              <w:rPr>
                <w:rFonts w:ascii="Times New Roman" w:eastAsia="Times New Roman" w:hAnsi="Times New Roman" w:cs="Times New Roman"/>
                <w:sz w:val="18"/>
                <w:szCs w:val="18"/>
                <w:lang w:eastAsia="ru-RU"/>
              </w:rPr>
              <w:t>38771,63</w:t>
            </w:r>
            <w:r w:rsidRPr="00570366">
              <w:rPr>
                <w:rFonts w:ascii="Times New Roman" w:eastAsia="Times New Roman" w:hAnsi="Times New Roman" w:cs="Times New Roman"/>
                <w:sz w:val="18"/>
                <w:szCs w:val="18"/>
                <w:lang w:eastAsia="ru-RU"/>
              </w:rPr>
              <w:t xml:space="preserve"> тыс. руб.</w:t>
            </w:r>
          </w:p>
        </w:tc>
      </w:tr>
      <w:tr w:rsidR="001642C2" w:rsidRPr="001642C2" w:rsidTr="00F26E23">
        <w:trPr>
          <w:trHeight w:val="471"/>
        </w:trPr>
        <w:tc>
          <w:tcPr>
            <w:tcW w:w="1645"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Зимние и летние работы по содержанию мест захоронений, текущий и капитальный ремонт основных фондов</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548"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873"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934" w:type="pct"/>
          </w:tcPr>
          <w:p w:rsidR="001642C2" w:rsidRPr="00570366" w:rsidRDefault="000046F0"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276652,11</w:t>
            </w:r>
            <w:r w:rsidR="001642C2" w:rsidRPr="00570366">
              <w:rPr>
                <w:rFonts w:ascii="Times New Roman" w:eastAsia="Times New Roman" w:hAnsi="Times New Roman" w:cs="Courier New"/>
                <w:sz w:val="18"/>
                <w:szCs w:val="18"/>
                <w:lang w:eastAsia="ru-RU"/>
              </w:rPr>
              <w:t xml:space="preserve"> </w:t>
            </w:r>
            <w:r w:rsidR="001642C2" w:rsidRPr="00570366">
              <w:rPr>
                <w:rFonts w:ascii="Times New Roman" w:eastAsia="Times New Roman" w:hAnsi="Times New Roman" w:cs="Times New Roman"/>
                <w:sz w:val="18"/>
                <w:szCs w:val="18"/>
                <w:lang w:eastAsia="ru-RU"/>
              </w:rPr>
              <w:t>тыс. руб.,</w:t>
            </w:r>
            <w:r w:rsidR="001642C2" w:rsidRPr="00570366">
              <w:rPr>
                <w:rFonts w:ascii="Times New Roman" w:eastAsia="Times New Roman" w:hAnsi="Times New Roman" w:cs="Times New Roman"/>
                <w:b/>
                <w:bCs/>
                <w:sz w:val="18"/>
                <w:szCs w:val="18"/>
                <w:lang w:eastAsia="ru-RU"/>
              </w:rPr>
              <w:t xml:space="preserve"> </w:t>
            </w:r>
            <w:r w:rsidR="001642C2" w:rsidRPr="00570366">
              <w:rPr>
                <w:rFonts w:ascii="Times New Roman" w:eastAsia="Times New Roman" w:hAnsi="Times New Roman" w:cs="Times New Roman"/>
                <w:sz w:val="18"/>
                <w:szCs w:val="18"/>
                <w:lang w:eastAsia="ru-RU"/>
              </w:rPr>
              <w:t>в т. ч. по годам:</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2023 г. – </w:t>
            </w:r>
            <w:r w:rsidRPr="00570366">
              <w:rPr>
                <w:rFonts w:ascii="Times New Roman" w:eastAsia="Times New Roman" w:hAnsi="Times New Roman" w:cs="Calibri"/>
                <w:sz w:val="18"/>
                <w:szCs w:val="18"/>
                <w:lang w:eastAsia="ru-RU"/>
              </w:rPr>
              <w:t xml:space="preserve">48718,87 </w:t>
            </w:r>
            <w:r w:rsidRPr="00570366">
              <w:rPr>
                <w:rFonts w:ascii="Times New Roman" w:eastAsia="Times New Roman" w:hAnsi="Times New Roman" w:cs="Times New Roman"/>
                <w:sz w:val="18"/>
                <w:szCs w:val="18"/>
                <w:lang w:eastAsia="ru-RU"/>
              </w:rPr>
              <w:t>тыс. руб.;</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2024 г. – 49421,00 тыс. руб.;</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2025 г. – </w:t>
            </w:r>
            <w:r w:rsidR="00731700">
              <w:rPr>
                <w:rFonts w:ascii="Times New Roman" w:eastAsia="Times New Roman" w:hAnsi="Times New Roman" w:cs="Times New Roman"/>
                <w:sz w:val="18"/>
                <w:szCs w:val="18"/>
                <w:lang w:eastAsia="ru-RU"/>
              </w:rPr>
              <w:t>57733,89</w:t>
            </w:r>
            <w:r w:rsidRPr="00570366">
              <w:rPr>
                <w:rFonts w:ascii="Times New Roman" w:eastAsia="Times New Roman" w:hAnsi="Times New Roman" w:cs="Times New Roman"/>
                <w:sz w:val="18"/>
                <w:szCs w:val="18"/>
                <w:lang w:eastAsia="ru-RU"/>
              </w:rPr>
              <w:t xml:space="preserve"> тыс. руб.;</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2026 г. – </w:t>
            </w:r>
            <w:r w:rsidR="000046F0">
              <w:rPr>
                <w:rFonts w:ascii="Times New Roman" w:eastAsia="Times New Roman" w:hAnsi="Times New Roman" w:cs="Times New Roman"/>
                <w:sz w:val="18"/>
                <w:szCs w:val="18"/>
                <w:lang w:eastAsia="ru-RU"/>
              </w:rPr>
              <w:t>40259,45</w:t>
            </w:r>
            <w:r w:rsidRPr="00570366">
              <w:rPr>
                <w:rFonts w:ascii="Times New Roman" w:eastAsia="Times New Roman" w:hAnsi="Times New Roman" w:cs="Times New Roman"/>
                <w:sz w:val="18"/>
                <w:szCs w:val="18"/>
                <w:lang w:eastAsia="ru-RU"/>
              </w:rPr>
              <w:t xml:space="preserve"> тыс. руб.;</w:t>
            </w:r>
          </w:p>
          <w:p w:rsidR="001642C2" w:rsidRPr="00570366" w:rsidRDefault="001642C2"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2027 г. – </w:t>
            </w:r>
            <w:r w:rsidR="000046F0">
              <w:rPr>
                <w:rFonts w:ascii="Times New Roman" w:eastAsia="Times New Roman" w:hAnsi="Times New Roman" w:cs="Times New Roman"/>
                <w:sz w:val="18"/>
                <w:szCs w:val="18"/>
                <w:lang w:eastAsia="ru-RU"/>
              </w:rPr>
              <w:t>40259,45</w:t>
            </w:r>
            <w:r w:rsidRPr="00570366">
              <w:rPr>
                <w:rFonts w:ascii="Times New Roman" w:eastAsia="Times New Roman" w:hAnsi="Times New Roman" w:cs="Times New Roman"/>
                <w:sz w:val="18"/>
                <w:szCs w:val="18"/>
                <w:lang w:eastAsia="ru-RU"/>
              </w:rPr>
              <w:t xml:space="preserve"> тыс. руб.;</w:t>
            </w:r>
          </w:p>
          <w:p w:rsidR="005904DD" w:rsidRPr="00570366" w:rsidRDefault="005904DD" w:rsidP="001642C2">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2028 г. – </w:t>
            </w:r>
            <w:r w:rsidR="000046F0">
              <w:rPr>
                <w:rFonts w:ascii="Times New Roman" w:eastAsia="Times New Roman" w:hAnsi="Times New Roman" w:cs="Times New Roman"/>
                <w:sz w:val="18"/>
                <w:szCs w:val="18"/>
                <w:lang w:eastAsia="ru-RU"/>
              </w:rPr>
              <w:t>40259,45</w:t>
            </w:r>
            <w:r w:rsidRPr="00570366">
              <w:rPr>
                <w:rFonts w:ascii="Times New Roman" w:eastAsia="Times New Roman" w:hAnsi="Times New Roman" w:cs="Times New Roman"/>
                <w:sz w:val="18"/>
                <w:szCs w:val="18"/>
                <w:lang w:eastAsia="ru-RU"/>
              </w:rPr>
              <w:t xml:space="preserve"> тыс. руб.</w:t>
            </w:r>
          </w:p>
        </w:tc>
      </w:tr>
      <w:tr w:rsidR="001642C2" w:rsidRPr="001642C2" w:rsidTr="00F26E23">
        <w:trPr>
          <w:trHeight w:val="1529"/>
        </w:trPr>
        <w:tc>
          <w:tcPr>
            <w:tcW w:w="1645"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Проведение инвентаризации мест захоронений</w:t>
            </w:r>
          </w:p>
        </w:tc>
        <w:tc>
          <w:tcPr>
            <w:tcW w:w="548"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округа</w:t>
            </w:r>
          </w:p>
        </w:tc>
        <w:tc>
          <w:tcPr>
            <w:tcW w:w="1873"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934" w:type="pct"/>
          </w:tcPr>
          <w:p w:rsidR="001642C2" w:rsidRPr="00570366" w:rsidRDefault="000046F0"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27248,16</w:t>
            </w:r>
            <w:r w:rsidR="001642C2" w:rsidRPr="00570366">
              <w:rPr>
                <w:rFonts w:ascii="Times New Roman" w:eastAsia="Times New Roman" w:hAnsi="Times New Roman" w:cs="Courier New"/>
                <w:sz w:val="18"/>
                <w:szCs w:val="18"/>
                <w:lang w:eastAsia="ru-RU"/>
              </w:rPr>
              <w:t xml:space="preserve"> тыс. руб., в т. ч. по годам:</w:t>
            </w:r>
          </w:p>
          <w:p w:rsidR="001642C2" w:rsidRPr="00570366"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1642C2" w:rsidRPr="00570366"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570366">
              <w:rPr>
                <w:rFonts w:ascii="Times New Roman" w:eastAsia="Times New Roman" w:hAnsi="Times New Roman" w:cs="Courier New"/>
                <w:sz w:val="18"/>
                <w:szCs w:val="18"/>
                <w:lang w:eastAsia="ru-RU"/>
              </w:rPr>
              <w:t>2023 г. – 0,00 тыс. руб.;</w:t>
            </w:r>
          </w:p>
          <w:p w:rsidR="001642C2" w:rsidRPr="00570366"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570366">
              <w:rPr>
                <w:rFonts w:ascii="Times New Roman" w:eastAsia="Times New Roman" w:hAnsi="Times New Roman" w:cs="Courier New"/>
                <w:sz w:val="18"/>
                <w:szCs w:val="18"/>
                <w:lang w:eastAsia="ru-RU"/>
              </w:rPr>
              <w:t>2024 г. – 0,00 тыс. руб.;</w:t>
            </w:r>
          </w:p>
          <w:p w:rsidR="001642C2" w:rsidRPr="00570366"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570366">
              <w:rPr>
                <w:rFonts w:ascii="Times New Roman" w:eastAsia="Times New Roman" w:hAnsi="Times New Roman" w:cs="Courier New"/>
                <w:sz w:val="18"/>
                <w:szCs w:val="18"/>
                <w:lang w:eastAsia="ru-RU"/>
              </w:rPr>
              <w:t>2025 г. – 13</w:t>
            </w:r>
            <w:r w:rsidR="00731700">
              <w:rPr>
                <w:rFonts w:ascii="Times New Roman" w:eastAsia="Times New Roman" w:hAnsi="Times New Roman" w:cs="Courier New"/>
                <w:sz w:val="18"/>
                <w:szCs w:val="18"/>
                <w:lang w:eastAsia="ru-RU"/>
              </w:rPr>
              <w:t>912,80</w:t>
            </w:r>
            <w:r w:rsidRPr="00570366">
              <w:rPr>
                <w:rFonts w:ascii="Times New Roman" w:eastAsia="Times New Roman" w:hAnsi="Times New Roman" w:cs="Courier New"/>
                <w:sz w:val="18"/>
                <w:szCs w:val="18"/>
                <w:lang w:eastAsia="ru-RU"/>
              </w:rPr>
              <w:t xml:space="preserve"> тыс. руб.;</w:t>
            </w:r>
          </w:p>
          <w:p w:rsidR="001642C2" w:rsidRPr="00570366"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570366">
              <w:rPr>
                <w:rFonts w:ascii="Times New Roman" w:eastAsia="Times New Roman" w:hAnsi="Times New Roman" w:cs="Courier New"/>
                <w:sz w:val="18"/>
                <w:szCs w:val="18"/>
                <w:lang w:eastAsia="ru-RU"/>
              </w:rPr>
              <w:t xml:space="preserve">2026 г. – </w:t>
            </w:r>
            <w:r w:rsidR="000046F0">
              <w:rPr>
                <w:rFonts w:ascii="Times New Roman" w:eastAsia="Times New Roman" w:hAnsi="Times New Roman" w:cs="Courier New"/>
                <w:sz w:val="18"/>
                <w:szCs w:val="18"/>
                <w:lang w:eastAsia="ru-RU"/>
              </w:rPr>
              <w:t>4445,12</w:t>
            </w:r>
            <w:r w:rsidRPr="00570366">
              <w:rPr>
                <w:rFonts w:ascii="Times New Roman" w:eastAsia="Times New Roman" w:hAnsi="Times New Roman" w:cs="Courier New"/>
                <w:sz w:val="18"/>
                <w:szCs w:val="18"/>
                <w:lang w:eastAsia="ru-RU"/>
              </w:rPr>
              <w:t xml:space="preserve"> тыс. руб.;</w:t>
            </w:r>
          </w:p>
          <w:p w:rsidR="001642C2" w:rsidRPr="00570366"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570366">
              <w:rPr>
                <w:rFonts w:ascii="Times New Roman" w:eastAsia="Times New Roman" w:hAnsi="Times New Roman" w:cs="Courier New"/>
                <w:sz w:val="18"/>
                <w:szCs w:val="18"/>
                <w:lang w:eastAsia="ru-RU"/>
              </w:rPr>
              <w:t xml:space="preserve">2027 г. – </w:t>
            </w:r>
            <w:r w:rsidR="000046F0">
              <w:rPr>
                <w:rFonts w:ascii="Times New Roman" w:eastAsia="Times New Roman" w:hAnsi="Times New Roman" w:cs="Courier New"/>
                <w:sz w:val="18"/>
                <w:szCs w:val="18"/>
                <w:lang w:eastAsia="ru-RU"/>
              </w:rPr>
              <w:t>4445,12</w:t>
            </w:r>
            <w:r w:rsidRPr="00570366">
              <w:rPr>
                <w:rFonts w:ascii="Times New Roman" w:eastAsia="Times New Roman" w:hAnsi="Times New Roman" w:cs="Courier New"/>
                <w:sz w:val="18"/>
                <w:szCs w:val="18"/>
                <w:lang w:eastAsia="ru-RU"/>
              </w:rPr>
              <w:t xml:space="preserve"> тыс. руб.;</w:t>
            </w:r>
          </w:p>
          <w:p w:rsidR="00911DDC" w:rsidRPr="00570366" w:rsidRDefault="00911DDC" w:rsidP="00911DDC">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2028 г. – </w:t>
            </w:r>
            <w:r w:rsidR="000046F0">
              <w:rPr>
                <w:rFonts w:ascii="Times New Roman" w:eastAsia="Times New Roman" w:hAnsi="Times New Roman" w:cs="Times New Roman"/>
                <w:sz w:val="18"/>
                <w:szCs w:val="18"/>
                <w:lang w:eastAsia="ru-RU"/>
              </w:rPr>
              <w:t>4445,12</w:t>
            </w:r>
            <w:r w:rsidRPr="00570366">
              <w:rPr>
                <w:rFonts w:ascii="Times New Roman" w:eastAsia="Times New Roman" w:hAnsi="Times New Roman" w:cs="Times New Roman"/>
                <w:sz w:val="18"/>
                <w:szCs w:val="18"/>
                <w:lang w:eastAsia="ru-RU"/>
              </w:rPr>
              <w:t xml:space="preserve"> тыс. руб.</w:t>
            </w:r>
          </w:p>
          <w:p w:rsidR="00911DDC" w:rsidRPr="00570366" w:rsidRDefault="00911DDC"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r>
      <w:tr w:rsidR="00E553A4" w:rsidRPr="001642C2" w:rsidTr="00F26E23">
        <w:trPr>
          <w:trHeight w:val="1529"/>
        </w:trPr>
        <w:tc>
          <w:tcPr>
            <w:tcW w:w="1645" w:type="pct"/>
          </w:tcPr>
          <w:p w:rsidR="00E553A4" w:rsidRDefault="00E553A4" w:rsidP="00E553A4">
            <w:pPr>
              <w:widowControl w:val="0"/>
              <w:autoSpaceDE w:val="0"/>
              <w:autoSpaceDN w:val="0"/>
              <w:adjustRightInd w:val="0"/>
              <w:spacing w:after="0" w:line="240" w:lineRule="auto"/>
              <w:rPr>
                <w:rFonts w:ascii="Times New Roman" w:eastAsia="Times New Roman" w:hAnsi="Times New Roman"/>
                <w:color w:val="000000"/>
                <w:sz w:val="18"/>
                <w:szCs w:val="18"/>
                <w:lang w:eastAsia="ru-RU"/>
              </w:rPr>
            </w:pPr>
            <w:r w:rsidRPr="009A09B0">
              <w:rPr>
                <w:rFonts w:ascii="Times New Roman" w:eastAsia="Times New Roman" w:hAnsi="Times New Roman"/>
                <w:color w:val="000000"/>
                <w:sz w:val="18"/>
                <w:szCs w:val="18"/>
                <w:lang w:eastAsia="ru-RU"/>
              </w:rPr>
              <w:t>Расходы на оказание услуг по погребению умерших специализированной службой по вопросам похоронного дела</w:t>
            </w:r>
          </w:p>
          <w:p w:rsidR="00E553A4" w:rsidRPr="001642C2" w:rsidRDefault="00E553A4"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c>
          <w:tcPr>
            <w:tcW w:w="548" w:type="pct"/>
          </w:tcPr>
          <w:p w:rsidR="00E553A4" w:rsidRPr="001642C2" w:rsidRDefault="00E553A4" w:rsidP="00E553A4">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E553A4" w:rsidRPr="001642C2" w:rsidRDefault="00E553A4" w:rsidP="00E553A4">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E553A4" w:rsidRPr="001642C2" w:rsidRDefault="00E553A4" w:rsidP="00E553A4">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E553A4" w:rsidRPr="001642C2" w:rsidRDefault="00E553A4" w:rsidP="00E553A4">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E553A4" w:rsidRPr="001642C2" w:rsidRDefault="00E553A4" w:rsidP="00E553A4">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округа</w:t>
            </w:r>
          </w:p>
        </w:tc>
        <w:tc>
          <w:tcPr>
            <w:tcW w:w="1873" w:type="pct"/>
          </w:tcPr>
          <w:p w:rsidR="00E553A4" w:rsidRPr="001642C2" w:rsidRDefault="00E553A4"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w:t>
            </w:r>
          </w:p>
        </w:tc>
        <w:tc>
          <w:tcPr>
            <w:tcW w:w="934" w:type="pct"/>
          </w:tcPr>
          <w:p w:rsidR="00E553A4" w:rsidRPr="00570366" w:rsidRDefault="00E553A4" w:rsidP="00E553A4">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 xml:space="preserve">4124,40 </w:t>
            </w:r>
            <w:r w:rsidRPr="00570366">
              <w:rPr>
                <w:rFonts w:ascii="Times New Roman" w:eastAsia="Times New Roman" w:hAnsi="Times New Roman" w:cs="Courier New"/>
                <w:sz w:val="18"/>
                <w:szCs w:val="18"/>
                <w:lang w:eastAsia="ru-RU"/>
              </w:rPr>
              <w:t>тыс. руб., в т. ч. по годам:</w:t>
            </w:r>
          </w:p>
          <w:p w:rsidR="00E553A4" w:rsidRPr="00570366" w:rsidRDefault="00E553A4" w:rsidP="00E553A4">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E553A4" w:rsidRPr="00570366" w:rsidRDefault="00E553A4" w:rsidP="00E553A4">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570366">
              <w:rPr>
                <w:rFonts w:ascii="Times New Roman" w:eastAsia="Times New Roman" w:hAnsi="Times New Roman" w:cs="Courier New"/>
                <w:sz w:val="18"/>
                <w:szCs w:val="18"/>
                <w:lang w:eastAsia="ru-RU"/>
              </w:rPr>
              <w:t>2023 г. – 0,00 тыс. руб.;</w:t>
            </w:r>
          </w:p>
          <w:p w:rsidR="00E553A4" w:rsidRPr="00570366" w:rsidRDefault="00E553A4" w:rsidP="00E553A4">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570366">
              <w:rPr>
                <w:rFonts w:ascii="Times New Roman" w:eastAsia="Times New Roman" w:hAnsi="Times New Roman" w:cs="Courier New"/>
                <w:sz w:val="18"/>
                <w:szCs w:val="18"/>
                <w:lang w:eastAsia="ru-RU"/>
              </w:rPr>
              <w:t>2024 г. – 0,00 тыс. руб.;</w:t>
            </w:r>
          </w:p>
          <w:p w:rsidR="00E553A4" w:rsidRPr="00570366" w:rsidRDefault="00E553A4" w:rsidP="00E553A4">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570366">
              <w:rPr>
                <w:rFonts w:ascii="Times New Roman" w:eastAsia="Times New Roman" w:hAnsi="Times New Roman" w:cs="Courier New"/>
                <w:sz w:val="18"/>
                <w:szCs w:val="18"/>
                <w:lang w:eastAsia="ru-RU"/>
              </w:rPr>
              <w:t xml:space="preserve">2025 г. – </w:t>
            </w:r>
            <w:r>
              <w:rPr>
                <w:rFonts w:ascii="Times New Roman" w:eastAsia="Times New Roman" w:hAnsi="Times New Roman" w:cs="Courier New"/>
                <w:sz w:val="18"/>
                <w:szCs w:val="18"/>
                <w:lang w:eastAsia="ru-RU"/>
              </w:rPr>
              <w:t>0,00</w:t>
            </w:r>
            <w:r w:rsidRPr="00570366">
              <w:rPr>
                <w:rFonts w:ascii="Times New Roman" w:eastAsia="Times New Roman" w:hAnsi="Times New Roman" w:cs="Courier New"/>
                <w:sz w:val="18"/>
                <w:szCs w:val="18"/>
                <w:lang w:eastAsia="ru-RU"/>
              </w:rPr>
              <w:t xml:space="preserve"> тыс. руб.;</w:t>
            </w:r>
          </w:p>
          <w:p w:rsidR="00E553A4" w:rsidRPr="00570366" w:rsidRDefault="00E553A4" w:rsidP="00E553A4">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570366">
              <w:rPr>
                <w:rFonts w:ascii="Times New Roman" w:eastAsia="Times New Roman" w:hAnsi="Times New Roman" w:cs="Courier New"/>
                <w:sz w:val="18"/>
                <w:szCs w:val="18"/>
                <w:lang w:eastAsia="ru-RU"/>
              </w:rPr>
              <w:t xml:space="preserve">2026 г. – </w:t>
            </w:r>
            <w:r>
              <w:rPr>
                <w:rFonts w:ascii="Times New Roman" w:eastAsia="Times New Roman" w:hAnsi="Times New Roman" w:cs="Courier New"/>
                <w:sz w:val="18"/>
                <w:szCs w:val="18"/>
                <w:lang w:eastAsia="ru-RU"/>
              </w:rPr>
              <w:t>4124,40</w:t>
            </w:r>
            <w:r w:rsidRPr="00570366">
              <w:rPr>
                <w:rFonts w:ascii="Times New Roman" w:eastAsia="Times New Roman" w:hAnsi="Times New Roman" w:cs="Courier New"/>
                <w:sz w:val="18"/>
                <w:szCs w:val="18"/>
                <w:lang w:eastAsia="ru-RU"/>
              </w:rPr>
              <w:t xml:space="preserve"> тыс. руб.;</w:t>
            </w:r>
          </w:p>
          <w:p w:rsidR="00E553A4" w:rsidRPr="00570366" w:rsidRDefault="00E553A4" w:rsidP="00E553A4">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570366">
              <w:rPr>
                <w:rFonts w:ascii="Times New Roman" w:eastAsia="Times New Roman" w:hAnsi="Times New Roman" w:cs="Courier New"/>
                <w:sz w:val="18"/>
                <w:szCs w:val="18"/>
                <w:lang w:eastAsia="ru-RU"/>
              </w:rPr>
              <w:t xml:space="preserve">2027 г. – </w:t>
            </w:r>
            <w:r>
              <w:rPr>
                <w:rFonts w:ascii="Times New Roman" w:eastAsia="Times New Roman" w:hAnsi="Times New Roman" w:cs="Courier New"/>
                <w:sz w:val="18"/>
                <w:szCs w:val="18"/>
                <w:lang w:eastAsia="ru-RU"/>
              </w:rPr>
              <w:t>0,00</w:t>
            </w:r>
            <w:r w:rsidRPr="00570366">
              <w:rPr>
                <w:rFonts w:ascii="Times New Roman" w:eastAsia="Times New Roman" w:hAnsi="Times New Roman" w:cs="Courier New"/>
                <w:sz w:val="18"/>
                <w:szCs w:val="18"/>
                <w:lang w:eastAsia="ru-RU"/>
              </w:rPr>
              <w:t xml:space="preserve"> тыс. руб.;</w:t>
            </w:r>
          </w:p>
          <w:p w:rsidR="00E553A4" w:rsidRPr="00570366" w:rsidRDefault="00E553A4" w:rsidP="00E553A4">
            <w:pPr>
              <w:spacing w:after="0" w:line="240" w:lineRule="auto"/>
              <w:rPr>
                <w:rFonts w:ascii="Times New Roman" w:eastAsia="Times New Roman" w:hAnsi="Times New Roman" w:cs="Times New Roman"/>
                <w:sz w:val="18"/>
                <w:szCs w:val="18"/>
                <w:lang w:eastAsia="ru-RU"/>
              </w:rPr>
            </w:pPr>
            <w:r w:rsidRPr="00570366">
              <w:rPr>
                <w:rFonts w:ascii="Times New Roman" w:eastAsia="Times New Roman" w:hAnsi="Times New Roman" w:cs="Times New Roman"/>
                <w:sz w:val="18"/>
                <w:szCs w:val="18"/>
                <w:lang w:eastAsia="ru-RU"/>
              </w:rPr>
              <w:t xml:space="preserve">2028 г. – </w:t>
            </w:r>
            <w:r>
              <w:rPr>
                <w:rFonts w:ascii="Times New Roman" w:eastAsia="Times New Roman" w:hAnsi="Times New Roman" w:cs="Times New Roman"/>
                <w:sz w:val="18"/>
                <w:szCs w:val="18"/>
                <w:lang w:eastAsia="ru-RU"/>
              </w:rPr>
              <w:t>0,00</w:t>
            </w:r>
            <w:r w:rsidRPr="00570366">
              <w:rPr>
                <w:rFonts w:ascii="Times New Roman" w:eastAsia="Times New Roman" w:hAnsi="Times New Roman" w:cs="Times New Roman"/>
                <w:sz w:val="18"/>
                <w:szCs w:val="18"/>
                <w:lang w:eastAsia="ru-RU"/>
              </w:rPr>
              <w:t xml:space="preserve"> тыс. руб.</w:t>
            </w:r>
          </w:p>
          <w:p w:rsidR="00E553A4" w:rsidRDefault="00E553A4"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 xml:space="preserve"> </w:t>
            </w:r>
          </w:p>
        </w:tc>
      </w:tr>
    </w:tbl>
    <w:p w:rsidR="001642C2" w:rsidRPr="001642C2" w:rsidRDefault="001642C2" w:rsidP="001642C2">
      <w:pPr>
        <w:widowControl w:val="0"/>
        <w:autoSpaceDE w:val="0"/>
        <w:autoSpaceDN w:val="0"/>
        <w:adjustRightInd w:val="0"/>
        <w:spacing w:after="0" w:line="240" w:lineRule="auto"/>
        <w:ind w:right="-31"/>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br w:type="page"/>
      </w:r>
    </w:p>
    <w:p w:rsidR="001642C2" w:rsidRPr="001642C2" w:rsidRDefault="001642C2" w:rsidP="001642C2">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1642C2">
        <w:rPr>
          <w:rFonts w:ascii="Times New Roman" w:eastAsia="Times New Roman" w:hAnsi="Times New Roman" w:cs="Times New Roman"/>
          <w:color w:val="000000"/>
          <w:sz w:val="24"/>
          <w:szCs w:val="24"/>
          <w:lang w:eastAsia="ru-RU"/>
        </w:rPr>
        <w:lastRenderedPageBreak/>
        <w:t>6.3. Распределение бюджетных средств между МКУ «Территориальные управления»</w:t>
      </w:r>
    </w:p>
    <w:p w:rsidR="001642C2" w:rsidRPr="001642C2" w:rsidRDefault="001642C2" w:rsidP="001642C2">
      <w:pPr>
        <w:tabs>
          <w:tab w:val="left" w:pos="6889"/>
        </w:tabs>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подпрограмма </w:t>
      </w:r>
      <w:r w:rsidRPr="001642C2">
        <w:rPr>
          <w:rFonts w:ascii="Times New Roman" w:eastAsia="Times New Roman" w:hAnsi="Times New Roman" w:cs="Times New Roman"/>
          <w:sz w:val="24"/>
          <w:szCs w:val="24"/>
          <w:lang w:val="en-US" w:eastAsia="ru-RU"/>
        </w:rPr>
        <w:t>I</w:t>
      </w:r>
      <w:r w:rsidRPr="001642C2">
        <w:rPr>
          <w:rFonts w:ascii="Times New Roman" w:eastAsia="Times New Roman" w:hAnsi="Times New Roman" w:cs="Times New Roman"/>
          <w:sz w:val="24"/>
          <w:szCs w:val="24"/>
          <w:lang w:eastAsia="ru-RU"/>
        </w:rPr>
        <w:t xml:space="preserve">  «Профилактика преступлений и иных правонарушений»</w:t>
      </w:r>
    </w:p>
    <w:tbl>
      <w:tblPr>
        <w:tblW w:w="4916" w:type="pct"/>
        <w:jc w:val="center"/>
        <w:tblLook w:val="0080" w:firstRow="0" w:lastRow="0" w:firstColumn="1" w:lastColumn="0" w:noHBand="0" w:noVBand="0"/>
      </w:tblPr>
      <w:tblGrid>
        <w:gridCol w:w="680"/>
        <w:gridCol w:w="3068"/>
        <w:gridCol w:w="2400"/>
        <w:gridCol w:w="1503"/>
        <w:gridCol w:w="1211"/>
        <w:gridCol w:w="1132"/>
        <w:gridCol w:w="990"/>
        <w:gridCol w:w="1132"/>
        <w:gridCol w:w="993"/>
        <w:gridCol w:w="993"/>
        <w:gridCol w:w="993"/>
      </w:tblGrid>
      <w:tr w:rsidR="00F26E23" w:rsidRPr="001642C2" w:rsidTr="00F26E23">
        <w:trPr>
          <w:trHeight w:val="709"/>
          <w:jc w:val="center"/>
        </w:trPr>
        <w:tc>
          <w:tcPr>
            <w:tcW w:w="225" w:type="pct"/>
            <w:vMerge w:val="restart"/>
            <w:tcBorders>
              <w:top w:val="single" w:sz="4" w:space="0" w:color="auto"/>
              <w:left w:val="single" w:sz="4" w:space="0" w:color="auto"/>
              <w:bottom w:val="single" w:sz="4" w:space="0" w:color="auto"/>
              <w:right w:val="single" w:sz="4" w:space="0" w:color="auto"/>
            </w:tcBorders>
            <w:noWrap/>
          </w:tcPr>
          <w:p w:rsidR="003D4D2E" w:rsidRPr="001642C2" w:rsidRDefault="003D4D2E" w:rsidP="00F26E23">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 </w:t>
            </w:r>
            <w:proofErr w:type="gramStart"/>
            <w:r w:rsidRPr="001642C2">
              <w:rPr>
                <w:rFonts w:ascii="Times New Roman" w:eastAsia="Times New Roman" w:hAnsi="Times New Roman" w:cs="Times New Roman"/>
                <w:sz w:val="18"/>
                <w:szCs w:val="18"/>
                <w:lang w:eastAsia="ru-RU"/>
              </w:rPr>
              <w:t>п</w:t>
            </w:r>
            <w:proofErr w:type="gramEnd"/>
            <w:r w:rsidRPr="001642C2">
              <w:rPr>
                <w:rFonts w:ascii="Times New Roman" w:eastAsia="Times New Roman" w:hAnsi="Times New Roman" w:cs="Times New Roman"/>
                <w:sz w:val="18"/>
                <w:szCs w:val="18"/>
                <w:lang w:eastAsia="ru-RU"/>
              </w:rPr>
              <w:t>/п</w:t>
            </w:r>
          </w:p>
        </w:tc>
        <w:tc>
          <w:tcPr>
            <w:tcW w:w="1016" w:type="pct"/>
            <w:vMerge w:val="restart"/>
            <w:tcBorders>
              <w:top w:val="single" w:sz="4" w:space="0" w:color="auto"/>
              <w:left w:val="single" w:sz="4" w:space="0" w:color="auto"/>
              <w:bottom w:val="single" w:sz="4" w:space="0" w:color="auto"/>
              <w:right w:val="single" w:sz="4" w:space="0" w:color="auto"/>
            </w:tcBorders>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Название мероприятия </w:t>
            </w:r>
          </w:p>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подпрограммы</w:t>
            </w:r>
          </w:p>
        </w:tc>
        <w:tc>
          <w:tcPr>
            <w:tcW w:w="795" w:type="pct"/>
            <w:vMerge w:val="restart"/>
            <w:tcBorders>
              <w:top w:val="single" w:sz="4" w:space="0" w:color="auto"/>
              <w:left w:val="single" w:sz="4" w:space="0" w:color="auto"/>
              <w:bottom w:val="single" w:sz="4" w:space="0" w:color="auto"/>
              <w:right w:val="single" w:sz="4" w:space="0" w:color="auto"/>
            </w:tcBorders>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Получатель </w:t>
            </w:r>
          </w:p>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бюджетных средств</w:t>
            </w:r>
          </w:p>
        </w:tc>
        <w:tc>
          <w:tcPr>
            <w:tcW w:w="498" w:type="pct"/>
            <w:vMerge w:val="restart"/>
            <w:tcBorders>
              <w:top w:val="single" w:sz="4" w:space="0" w:color="auto"/>
              <w:left w:val="single" w:sz="4" w:space="0" w:color="auto"/>
              <w:bottom w:val="single" w:sz="4" w:space="0" w:color="auto"/>
              <w:right w:val="single" w:sz="4" w:space="0" w:color="auto"/>
            </w:tcBorders>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Источник финансирования</w:t>
            </w:r>
          </w:p>
        </w:tc>
        <w:tc>
          <w:tcPr>
            <w:tcW w:w="401" w:type="pct"/>
            <w:vMerge w:val="restart"/>
            <w:tcBorders>
              <w:top w:val="single" w:sz="4" w:space="0" w:color="auto"/>
              <w:left w:val="single" w:sz="4" w:space="0" w:color="auto"/>
              <w:bottom w:val="single" w:sz="4" w:space="0" w:color="auto"/>
              <w:right w:val="single" w:sz="4" w:space="0" w:color="auto"/>
            </w:tcBorders>
            <w:noWrap/>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Всего</w:t>
            </w:r>
          </w:p>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(тыс. руб.)</w:t>
            </w:r>
          </w:p>
        </w:tc>
        <w:tc>
          <w:tcPr>
            <w:tcW w:w="375" w:type="pct"/>
            <w:tcBorders>
              <w:top w:val="single" w:sz="4" w:space="0" w:color="auto"/>
              <w:left w:val="nil"/>
              <w:bottom w:val="single" w:sz="4" w:space="0" w:color="auto"/>
              <w:right w:val="nil"/>
            </w:tcBorders>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690" w:type="pct"/>
            <w:gridSpan w:val="5"/>
            <w:tcBorders>
              <w:top w:val="single" w:sz="4" w:space="0" w:color="auto"/>
              <w:left w:val="nil"/>
              <w:bottom w:val="single" w:sz="4" w:space="0" w:color="auto"/>
              <w:right w:val="single" w:sz="4" w:space="0" w:color="000000"/>
            </w:tcBorders>
            <w:vAlign w:val="center"/>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Объем финансирования по годам (тыс. руб.)</w:t>
            </w:r>
          </w:p>
        </w:tc>
      </w:tr>
      <w:tr w:rsidR="00F26E23" w:rsidRPr="001642C2" w:rsidTr="00F26E23">
        <w:trPr>
          <w:trHeight w:val="467"/>
          <w:jc w:val="center"/>
        </w:trPr>
        <w:tc>
          <w:tcPr>
            <w:tcW w:w="225" w:type="pct"/>
            <w:vMerge/>
            <w:tcBorders>
              <w:top w:val="single" w:sz="4" w:space="0" w:color="auto"/>
              <w:left w:val="single" w:sz="4" w:space="0" w:color="auto"/>
              <w:bottom w:val="single" w:sz="4" w:space="0" w:color="auto"/>
              <w:right w:val="single" w:sz="4" w:space="0" w:color="auto"/>
            </w:tcBorders>
            <w:vAlign w:val="center"/>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1016" w:type="pct"/>
            <w:vMerge/>
            <w:tcBorders>
              <w:top w:val="single" w:sz="4" w:space="0" w:color="auto"/>
              <w:left w:val="single" w:sz="4" w:space="0" w:color="auto"/>
              <w:bottom w:val="single" w:sz="4" w:space="0" w:color="auto"/>
              <w:right w:val="single" w:sz="4" w:space="0" w:color="auto"/>
            </w:tcBorders>
            <w:vAlign w:val="center"/>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795" w:type="pct"/>
            <w:vMerge/>
            <w:tcBorders>
              <w:top w:val="single" w:sz="4" w:space="0" w:color="auto"/>
              <w:left w:val="single" w:sz="4" w:space="0" w:color="auto"/>
              <w:bottom w:val="single" w:sz="4" w:space="0" w:color="auto"/>
              <w:right w:val="single" w:sz="4" w:space="0" w:color="auto"/>
            </w:tcBorders>
            <w:vAlign w:val="center"/>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498" w:type="pct"/>
            <w:vMerge/>
            <w:tcBorders>
              <w:top w:val="single" w:sz="4" w:space="0" w:color="auto"/>
              <w:left w:val="single" w:sz="4" w:space="0" w:color="auto"/>
              <w:bottom w:val="single" w:sz="4" w:space="0" w:color="auto"/>
              <w:right w:val="single" w:sz="4" w:space="0" w:color="auto"/>
            </w:tcBorders>
            <w:vAlign w:val="center"/>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401" w:type="pct"/>
            <w:vMerge/>
            <w:tcBorders>
              <w:top w:val="single" w:sz="4" w:space="0" w:color="auto"/>
              <w:left w:val="single" w:sz="4" w:space="0" w:color="auto"/>
              <w:bottom w:val="single" w:sz="4" w:space="0" w:color="auto"/>
              <w:right w:val="single" w:sz="4" w:space="0" w:color="auto"/>
            </w:tcBorders>
            <w:vAlign w:val="center"/>
          </w:tcPr>
          <w:p w:rsidR="003D4D2E" w:rsidRPr="001642C2" w:rsidRDefault="003D4D2E"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375" w:type="pct"/>
            <w:tcBorders>
              <w:top w:val="single" w:sz="4" w:space="0" w:color="auto"/>
              <w:left w:val="nil"/>
              <w:bottom w:val="single" w:sz="4" w:space="0" w:color="auto"/>
              <w:right w:val="single" w:sz="4" w:space="0" w:color="auto"/>
            </w:tcBorders>
            <w:noWrap/>
            <w:vAlign w:val="center"/>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2023 год</w:t>
            </w:r>
          </w:p>
        </w:tc>
        <w:tc>
          <w:tcPr>
            <w:tcW w:w="328" w:type="pct"/>
            <w:tcBorders>
              <w:top w:val="single" w:sz="4" w:space="0" w:color="auto"/>
              <w:left w:val="nil"/>
              <w:bottom w:val="single" w:sz="4" w:space="0" w:color="auto"/>
              <w:right w:val="single" w:sz="4" w:space="0" w:color="auto"/>
            </w:tcBorders>
            <w:noWrap/>
            <w:vAlign w:val="center"/>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2024 год</w:t>
            </w:r>
          </w:p>
        </w:tc>
        <w:tc>
          <w:tcPr>
            <w:tcW w:w="375" w:type="pct"/>
            <w:tcBorders>
              <w:top w:val="single" w:sz="4" w:space="0" w:color="auto"/>
              <w:left w:val="nil"/>
              <w:bottom w:val="single" w:sz="4" w:space="0" w:color="auto"/>
              <w:right w:val="single" w:sz="4" w:space="0" w:color="auto"/>
            </w:tcBorders>
            <w:noWrap/>
            <w:vAlign w:val="center"/>
          </w:tcPr>
          <w:p w:rsidR="003D4D2E" w:rsidRPr="001642C2" w:rsidRDefault="003D4D2E"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color w:val="000000"/>
                <w:sz w:val="18"/>
                <w:szCs w:val="18"/>
                <w:lang w:eastAsia="ru-RU"/>
              </w:rPr>
              <w:t>2025 год</w:t>
            </w:r>
          </w:p>
        </w:tc>
        <w:tc>
          <w:tcPr>
            <w:tcW w:w="329" w:type="pct"/>
            <w:tcBorders>
              <w:top w:val="single" w:sz="4" w:space="0" w:color="auto"/>
              <w:left w:val="nil"/>
              <w:bottom w:val="single" w:sz="4" w:space="0" w:color="auto"/>
              <w:right w:val="single" w:sz="4" w:space="0" w:color="auto"/>
            </w:tcBorders>
            <w:vAlign w:val="center"/>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2026 год</w:t>
            </w:r>
          </w:p>
        </w:tc>
        <w:tc>
          <w:tcPr>
            <w:tcW w:w="329" w:type="pct"/>
            <w:tcBorders>
              <w:top w:val="single" w:sz="4" w:space="0" w:color="auto"/>
              <w:left w:val="single" w:sz="4" w:space="0" w:color="auto"/>
              <w:bottom w:val="single" w:sz="4" w:space="0" w:color="auto"/>
              <w:right w:val="single" w:sz="4" w:space="0" w:color="auto"/>
            </w:tcBorders>
            <w:noWrap/>
            <w:vAlign w:val="center"/>
          </w:tcPr>
          <w:p w:rsidR="003D4D2E" w:rsidRPr="001642C2" w:rsidRDefault="003D4D2E"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color w:val="000000"/>
                <w:sz w:val="18"/>
                <w:szCs w:val="18"/>
                <w:lang w:eastAsia="ru-RU"/>
              </w:rPr>
              <w:t>2027 год</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3D4D2E" w:rsidRPr="001642C2" w:rsidRDefault="003D4D2E"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Courier New"/>
                <w:sz w:val="18"/>
                <w:szCs w:val="18"/>
                <w:lang w:eastAsia="ru-RU"/>
              </w:rPr>
              <w:t>202</w:t>
            </w:r>
            <w:r>
              <w:rPr>
                <w:rFonts w:ascii="Times New Roman" w:eastAsia="Times New Roman" w:hAnsi="Times New Roman" w:cs="Courier New"/>
                <w:sz w:val="18"/>
                <w:szCs w:val="18"/>
                <w:lang w:eastAsia="ru-RU"/>
              </w:rPr>
              <w:t>8</w:t>
            </w:r>
            <w:r w:rsidRPr="001642C2">
              <w:rPr>
                <w:rFonts w:ascii="Times New Roman" w:eastAsia="Times New Roman" w:hAnsi="Times New Roman" w:cs="Courier New"/>
                <w:sz w:val="18"/>
                <w:szCs w:val="18"/>
                <w:lang w:eastAsia="ru-RU"/>
              </w:rPr>
              <w:t xml:space="preserve"> год</w:t>
            </w:r>
          </w:p>
        </w:tc>
      </w:tr>
      <w:tr w:rsidR="00F26E23" w:rsidRPr="001642C2" w:rsidTr="00F26E23">
        <w:trPr>
          <w:trHeight w:val="360"/>
          <w:jc w:val="center"/>
        </w:trPr>
        <w:tc>
          <w:tcPr>
            <w:tcW w:w="225" w:type="pct"/>
            <w:vMerge w:val="restart"/>
            <w:tcBorders>
              <w:top w:val="single" w:sz="4" w:space="0" w:color="auto"/>
              <w:left w:val="single" w:sz="4" w:space="0" w:color="auto"/>
              <w:right w:val="single" w:sz="4" w:space="0" w:color="auto"/>
            </w:tcBorders>
          </w:tcPr>
          <w:p w:rsidR="00996E19" w:rsidRPr="00F26E23" w:rsidRDefault="00F26E23" w:rsidP="00F26E23">
            <w:pPr>
              <w:jc w:val="center"/>
              <w:rPr>
                <w:rFonts w:ascii="Times New Roman" w:hAnsi="Times New Roman" w:cs="Times New Roman"/>
                <w:sz w:val="20"/>
                <w:szCs w:val="20"/>
                <w:lang w:eastAsia="ru-RU"/>
              </w:rPr>
            </w:pPr>
            <w:bookmarkStart w:id="0" w:name="_Hlk217854803"/>
            <w:bookmarkStart w:id="1" w:name="_Hlk217855039"/>
            <w:r w:rsidRPr="00F26E23">
              <w:rPr>
                <w:rFonts w:ascii="Times New Roman" w:hAnsi="Times New Roman" w:cs="Times New Roman"/>
                <w:sz w:val="20"/>
                <w:szCs w:val="20"/>
                <w:lang w:eastAsia="ru-RU"/>
              </w:rPr>
              <w:t>1</w:t>
            </w:r>
          </w:p>
        </w:tc>
        <w:tc>
          <w:tcPr>
            <w:tcW w:w="1016" w:type="pct"/>
            <w:vMerge w:val="restart"/>
            <w:tcBorders>
              <w:top w:val="single" w:sz="4" w:space="0" w:color="auto"/>
              <w:left w:val="single" w:sz="4" w:space="0" w:color="auto"/>
              <w:right w:val="single" w:sz="4" w:space="0" w:color="auto"/>
            </w:tcBorders>
          </w:tcPr>
          <w:p w:rsidR="00996E19" w:rsidRPr="001642C2" w:rsidRDefault="00996E19"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Мероприятие 04.01. </w:t>
            </w:r>
          </w:p>
          <w:p w:rsidR="00996E19" w:rsidRPr="00C87310" w:rsidRDefault="00BA30D8"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Оказание услуг по предоставлению видеоизображения для системы «Безопасный регион» с видеокамер, установленных в местах массового скопления людей, на детских игровых, спортивных площадках, социальных объектах, контейнерных</w:t>
            </w:r>
            <w:r>
              <w:rPr>
                <w:rFonts w:ascii="Times New Roman" w:eastAsia="Times New Roman" w:hAnsi="Times New Roman" w:cs="Courier New"/>
                <w:sz w:val="18"/>
                <w:szCs w:val="18"/>
                <w:lang w:eastAsia="ru-RU"/>
              </w:rPr>
              <w:t xml:space="preserve"> площадках</w:t>
            </w:r>
            <w:r w:rsidRPr="001642C2">
              <w:rPr>
                <w:rFonts w:ascii="Times New Roman" w:eastAsia="Times New Roman" w:hAnsi="Times New Roman" w:cs="Courier New"/>
                <w:sz w:val="18"/>
                <w:szCs w:val="18"/>
                <w:lang w:eastAsia="ru-RU"/>
              </w:rPr>
              <w:t xml:space="preserve"> </w:t>
            </w:r>
            <w:r>
              <w:rPr>
                <w:rFonts w:ascii="Times New Roman" w:eastAsia="Times New Roman" w:hAnsi="Times New Roman" w:cs="Courier New"/>
                <w:sz w:val="18"/>
                <w:szCs w:val="18"/>
                <w:lang w:eastAsia="ru-RU"/>
              </w:rPr>
              <w:t>(</w:t>
            </w:r>
            <w:r w:rsidRPr="001642C2">
              <w:rPr>
                <w:rFonts w:ascii="Times New Roman" w:eastAsia="Times New Roman" w:hAnsi="Times New Roman" w:cs="Courier New"/>
                <w:sz w:val="18"/>
                <w:szCs w:val="18"/>
                <w:lang w:eastAsia="ru-RU"/>
              </w:rPr>
              <w:t>площадках</w:t>
            </w:r>
            <w:r>
              <w:rPr>
                <w:rFonts w:ascii="Times New Roman" w:eastAsia="Times New Roman" w:hAnsi="Times New Roman" w:cs="Courier New"/>
                <w:sz w:val="18"/>
                <w:szCs w:val="18"/>
                <w:lang w:eastAsia="ru-RU"/>
              </w:rPr>
              <w:t xml:space="preserve"> ТБО), остановках общественного транспорта,</w:t>
            </w:r>
            <w:r w:rsidRPr="004510BE">
              <w:rPr>
                <w:rFonts w:ascii="Times New Roman" w:eastAsia="Times New Roman" w:hAnsi="Times New Roman" w:cs="Courier New"/>
                <w:sz w:val="18"/>
                <w:szCs w:val="18"/>
                <w:lang w:eastAsia="ru-RU"/>
              </w:rPr>
              <w:t xml:space="preserve"> подъездах многоквартирных домов</w:t>
            </w:r>
          </w:p>
        </w:tc>
        <w:tc>
          <w:tcPr>
            <w:tcW w:w="795" w:type="pct"/>
            <w:tcBorders>
              <w:top w:val="single" w:sz="4" w:space="0" w:color="auto"/>
              <w:left w:val="single" w:sz="4" w:space="0" w:color="auto"/>
              <w:bottom w:val="single" w:sz="4" w:space="0" w:color="auto"/>
              <w:right w:val="single" w:sz="4" w:space="0" w:color="auto"/>
            </w:tcBorders>
          </w:tcPr>
          <w:p w:rsidR="00996E19" w:rsidRPr="001642C2" w:rsidRDefault="00996E19"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X</w:t>
            </w:r>
          </w:p>
        </w:tc>
        <w:tc>
          <w:tcPr>
            <w:tcW w:w="498" w:type="pct"/>
            <w:tcBorders>
              <w:top w:val="single" w:sz="4" w:space="0" w:color="auto"/>
              <w:left w:val="single" w:sz="4" w:space="0" w:color="auto"/>
              <w:bottom w:val="single" w:sz="4" w:space="0" w:color="auto"/>
              <w:right w:val="single" w:sz="4" w:space="0" w:color="auto"/>
            </w:tcBorders>
            <w:vAlign w:val="center"/>
          </w:tcPr>
          <w:p w:rsidR="00996E19" w:rsidRPr="001642C2" w:rsidRDefault="00996E19"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Итого:</w:t>
            </w:r>
          </w:p>
        </w:tc>
        <w:tc>
          <w:tcPr>
            <w:tcW w:w="401" w:type="pct"/>
            <w:tcBorders>
              <w:top w:val="single" w:sz="4" w:space="0" w:color="auto"/>
              <w:left w:val="single" w:sz="4" w:space="0" w:color="auto"/>
              <w:bottom w:val="single" w:sz="4" w:space="0" w:color="auto"/>
              <w:right w:val="single" w:sz="4" w:space="0" w:color="auto"/>
            </w:tcBorders>
            <w:shd w:val="clear" w:color="auto" w:fill="auto"/>
            <w:noWrap/>
          </w:tcPr>
          <w:p w:rsidR="00996E19" w:rsidRPr="001642C2" w:rsidRDefault="001352F1"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326382,88</w:t>
            </w:r>
          </w:p>
        </w:tc>
        <w:tc>
          <w:tcPr>
            <w:tcW w:w="375" w:type="pct"/>
            <w:tcBorders>
              <w:top w:val="single" w:sz="4" w:space="0" w:color="auto"/>
              <w:left w:val="single" w:sz="4" w:space="0" w:color="auto"/>
              <w:bottom w:val="single" w:sz="4" w:space="0" w:color="auto"/>
              <w:right w:val="single" w:sz="4" w:space="0" w:color="auto"/>
            </w:tcBorders>
            <w:shd w:val="clear" w:color="auto" w:fill="auto"/>
            <w:noWrap/>
          </w:tcPr>
          <w:p w:rsidR="00996E19" w:rsidRPr="001642C2" w:rsidRDefault="00996E19"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46752,36</w:t>
            </w:r>
          </w:p>
        </w:tc>
        <w:tc>
          <w:tcPr>
            <w:tcW w:w="328" w:type="pct"/>
            <w:tcBorders>
              <w:top w:val="single" w:sz="4" w:space="0" w:color="auto"/>
              <w:left w:val="single" w:sz="4" w:space="0" w:color="auto"/>
              <w:bottom w:val="single" w:sz="4" w:space="0" w:color="auto"/>
              <w:right w:val="single" w:sz="4" w:space="0" w:color="auto"/>
            </w:tcBorders>
            <w:shd w:val="clear" w:color="auto" w:fill="auto"/>
            <w:noWrap/>
          </w:tcPr>
          <w:p w:rsidR="00996E19" w:rsidRPr="001642C2" w:rsidRDefault="00996E19"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57689,92</w:t>
            </w:r>
          </w:p>
        </w:tc>
        <w:tc>
          <w:tcPr>
            <w:tcW w:w="375" w:type="pct"/>
            <w:tcBorders>
              <w:top w:val="single" w:sz="4" w:space="0" w:color="auto"/>
              <w:left w:val="single" w:sz="4" w:space="0" w:color="auto"/>
              <w:bottom w:val="single" w:sz="4" w:space="0" w:color="auto"/>
              <w:right w:val="single" w:sz="4" w:space="0" w:color="auto"/>
            </w:tcBorders>
            <w:shd w:val="clear" w:color="auto" w:fill="auto"/>
            <w:noWrap/>
          </w:tcPr>
          <w:p w:rsidR="00996E19" w:rsidRPr="001642C2" w:rsidRDefault="00996E19"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63033,70</w:t>
            </w:r>
          </w:p>
        </w:tc>
        <w:tc>
          <w:tcPr>
            <w:tcW w:w="329" w:type="pct"/>
            <w:tcBorders>
              <w:top w:val="single" w:sz="4" w:space="0" w:color="auto"/>
              <w:left w:val="single" w:sz="4" w:space="0" w:color="auto"/>
              <w:bottom w:val="single" w:sz="4" w:space="0" w:color="auto"/>
              <w:right w:val="single" w:sz="4" w:space="0" w:color="auto"/>
            </w:tcBorders>
            <w:shd w:val="clear" w:color="auto" w:fill="auto"/>
          </w:tcPr>
          <w:p w:rsidR="00996E19" w:rsidRPr="001642C2" w:rsidRDefault="001352F1"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66835,30</w:t>
            </w:r>
          </w:p>
        </w:tc>
        <w:tc>
          <w:tcPr>
            <w:tcW w:w="329" w:type="pct"/>
            <w:tcBorders>
              <w:top w:val="single" w:sz="4" w:space="0" w:color="auto"/>
              <w:left w:val="single" w:sz="4" w:space="0" w:color="auto"/>
              <w:bottom w:val="single" w:sz="4" w:space="0" w:color="auto"/>
              <w:right w:val="single" w:sz="4" w:space="0" w:color="auto"/>
            </w:tcBorders>
            <w:shd w:val="clear" w:color="auto" w:fill="auto"/>
            <w:noWrap/>
          </w:tcPr>
          <w:p w:rsidR="00996E19" w:rsidRPr="001642C2"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46035,80</w:t>
            </w:r>
          </w:p>
        </w:tc>
        <w:tc>
          <w:tcPr>
            <w:tcW w:w="329" w:type="pct"/>
            <w:tcBorders>
              <w:top w:val="single" w:sz="4" w:space="0" w:color="auto"/>
              <w:left w:val="single" w:sz="4" w:space="0" w:color="auto"/>
              <w:bottom w:val="single" w:sz="4" w:space="0" w:color="auto"/>
              <w:right w:val="single" w:sz="4" w:space="0" w:color="auto"/>
            </w:tcBorders>
            <w:shd w:val="clear" w:color="auto" w:fill="auto"/>
          </w:tcPr>
          <w:p w:rsidR="00996E19" w:rsidRPr="001642C2" w:rsidRDefault="007D2148"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46035,8</w:t>
            </w:r>
            <w:r w:rsidR="00162C52">
              <w:rPr>
                <w:rFonts w:ascii="Times New Roman" w:eastAsia="Times New Roman" w:hAnsi="Times New Roman" w:cs="Times New Roman"/>
                <w:sz w:val="18"/>
                <w:szCs w:val="18"/>
                <w:lang w:eastAsia="ru-RU"/>
              </w:rPr>
              <w:t>0</w:t>
            </w:r>
          </w:p>
        </w:tc>
      </w:tr>
      <w:bookmarkEnd w:id="0"/>
      <w:tr w:rsidR="00F26E23" w:rsidRPr="001642C2" w:rsidTr="00F26E23">
        <w:trPr>
          <w:trHeight w:val="379"/>
          <w:jc w:val="center"/>
        </w:trPr>
        <w:tc>
          <w:tcPr>
            <w:tcW w:w="225" w:type="pct"/>
            <w:vMerge/>
            <w:tcBorders>
              <w:left w:val="single" w:sz="4" w:space="0" w:color="auto"/>
              <w:right w:val="single" w:sz="4" w:space="0" w:color="auto"/>
            </w:tcBorders>
          </w:tcPr>
          <w:p w:rsidR="00162C52" w:rsidRPr="001642C2"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016" w:type="pct"/>
            <w:vMerge/>
            <w:tcBorders>
              <w:left w:val="single" w:sz="4" w:space="0" w:color="auto"/>
              <w:right w:val="single" w:sz="4" w:space="0" w:color="auto"/>
            </w:tcBorders>
          </w:tcPr>
          <w:p w:rsidR="00162C52" w:rsidRPr="001642C2" w:rsidRDefault="00162C5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795" w:type="pct"/>
            <w:tcBorders>
              <w:top w:val="single" w:sz="4" w:space="0" w:color="auto"/>
              <w:left w:val="single" w:sz="4" w:space="0" w:color="auto"/>
              <w:bottom w:val="single" w:sz="4" w:space="0" w:color="auto"/>
              <w:right w:val="single" w:sz="4" w:space="0" w:color="auto"/>
            </w:tcBorders>
          </w:tcPr>
          <w:p w:rsidR="00162C52" w:rsidRPr="001642C2" w:rsidRDefault="00162C52" w:rsidP="00F001BE">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Courier New"/>
                <w:sz w:val="18"/>
                <w:szCs w:val="18"/>
                <w:lang w:eastAsia="ru-RU"/>
              </w:rPr>
              <w:t>МБУ «</w:t>
            </w:r>
            <w:proofErr w:type="spellStart"/>
            <w:r>
              <w:rPr>
                <w:rFonts w:ascii="Times New Roman" w:eastAsia="Times New Roman" w:hAnsi="Times New Roman" w:cs="Courier New"/>
                <w:sz w:val="18"/>
                <w:szCs w:val="18"/>
                <w:lang w:eastAsia="ru-RU"/>
              </w:rPr>
              <w:t>СиБ</w:t>
            </w:r>
            <w:proofErr w:type="spellEnd"/>
            <w:r>
              <w:rPr>
                <w:rFonts w:ascii="Times New Roman" w:eastAsia="Times New Roman" w:hAnsi="Times New Roman" w:cs="Courier New"/>
                <w:sz w:val="18"/>
                <w:szCs w:val="18"/>
                <w:lang w:eastAsia="ru-RU"/>
              </w:rPr>
              <w:t>»</w:t>
            </w:r>
          </w:p>
        </w:tc>
        <w:tc>
          <w:tcPr>
            <w:tcW w:w="498" w:type="pct"/>
            <w:vMerge w:val="restart"/>
            <w:tcBorders>
              <w:left w:val="single" w:sz="4" w:space="0" w:color="auto"/>
              <w:right w:val="single" w:sz="4" w:space="0" w:color="auto"/>
            </w:tcBorders>
          </w:tcPr>
          <w:p w:rsidR="00162C52" w:rsidRPr="001642C2"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401" w:type="pct"/>
            <w:tcBorders>
              <w:top w:val="single" w:sz="4" w:space="0" w:color="auto"/>
              <w:left w:val="single" w:sz="4" w:space="0" w:color="auto"/>
              <w:bottom w:val="single" w:sz="4" w:space="0" w:color="auto"/>
              <w:right w:val="single" w:sz="4" w:space="0" w:color="auto"/>
            </w:tcBorders>
            <w:shd w:val="clear" w:color="auto" w:fill="auto"/>
            <w:noWrap/>
          </w:tcPr>
          <w:p w:rsidR="00162C52" w:rsidRPr="004F515E" w:rsidRDefault="00925CA0"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2429,70</w:t>
            </w:r>
          </w:p>
        </w:tc>
        <w:tc>
          <w:tcPr>
            <w:tcW w:w="375" w:type="pct"/>
            <w:tcBorders>
              <w:top w:val="single" w:sz="4" w:space="0" w:color="auto"/>
              <w:left w:val="single" w:sz="4" w:space="0" w:color="auto"/>
              <w:bottom w:val="single" w:sz="4" w:space="0" w:color="auto"/>
              <w:right w:val="single" w:sz="4" w:space="0" w:color="auto"/>
            </w:tcBorders>
            <w:shd w:val="clear" w:color="auto" w:fill="auto"/>
            <w:noWrap/>
          </w:tcPr>
          <w:p w:rsidR="00162C52" w:rsidRPr="001642C2"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328" w:type="pct"/>
            <w:tcBorders>
              <w:top w:val="single" w:sz="4" w:space="0" w:color="auto"/>
              <w:left w:val="single" w:sz="4" w:space="0" w:color="auto"/>
              <w:bottom w:val="single" w:sz="4" w:space="0" w:color="auto"/>
              <w:right w:val="single" w:sz="4" w:space="0" w:color="auto"/>
            </w:tcBorders>
            <w:shd w:val="clear" w:color="auto" w:fill="auto"/>
            <w:noWrap/>
          </w:tcPr>
          <w:p w:rsidR="00162C52" w:rsidRPr="001642C2"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375" w:type="pct"/>
            <w:tcBorders>
              <w:top w:val="single" w:sz="4" w:space="0" w:color="auto"/>
              <w:left w:val="single" w:sz="4" w:space="0" w:color="auto"/>
              <w:bottom w:val="single" w:sz="4" w:space="0" w:color="auto"/>
              <w:right w:val="single" w:sz="4" w:space="0" w:color="auto"/>
            </w:tcBorders>
            <w:shd w:val="clear" w:color="auto" w:fill="auto"/>
            <w:noWrap/>
          </w:tcPr>
          <w:p w:rsidR="00162C52" w:rsidRPr="001642C2"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572,10</w:t>
            </w:r>
          </w:p>
        </w:tc>
        <w:tc>
          <w:tcPr>
            <w:tcW w:w="329" w:type="pct"/>
            <w:tcBorders>
              <w:top w:val="single" w:sz="4" w:space="0" w:color="auto"/>
              <w:left w:val="single" w:sz="4" w:space="0" w:color="auto"/>
              <w:bottom w:val="single" w:sz="4" w:space="0" w:color="auto"/>
              <w:right w:val="single" w:sz="4" w:space="0" w:color="auto"/>
            </w:tcBorders>
            <w:shd w:val="clear" w:color="auto" w:fill="auto"/>
          </w:tcPr>
          <w:p w:rsidR="00162C52" w:rsidRPr="001642C2" w:rsidRDefault="00AB741A"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619,20</w:t>
            </w:r>
          </w:p>
        </w:tc>
        <w:tc>
          <w:tcPr>
            <w:tcW w:w="329" w:type="pct"/>
            <w:tcBorders>
              <w:top w:val="single" w:sz="4" w:space="0" w:color="auto"/>
              <w:left w:val="single" w:sz="4" w:space="0" w:color="auto"/>
              <w:bottom w:val="single" w:sz="4" w:space="0" w:color="auto"/>
              <w:right w:val="single" w:sz="4" w:space="0" w:color="auto"/>
            </w:tcBorders>
            <w:shd w:val="clear" w:color="auto" w:fill="auto"/>
            <w:noWrap/>
          </w:tcPr>
          <w:p w:rsidR="00162C52" w:rsidRPr="001642C2" w:rsidRDefault="00AB741A"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619,20</w:t>
            </w:r>
          </w:p>
        </w:tc>
        <w:tc>
          <w:tcPr>
            <w:tcW w:w="329" w:type="pct"/>
            <w:tcBorders>
              <w:top w:val="single" w:sz="4" w:space="0" w:color="auto"/>
              <w:left w:val="single" w:sz="4" w:space="0" w:color="auto"/>
              <w:bottom w:val="single" w:sz="4" w:space="0" w:color="auto"/>
              <w:right w:val="single" w:sz="4" w:space="0" w:color="auto"/>
            </w:tcBorders>
            <w:shd w:val="clear" w:color="auto" w:fill="auto"/>
          </w:tcPr>
          <w:p w:rsidR="00162C52" w:rsidRDefault="00AB741A"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619,20</w:t>
            </w:r>
          </w:p>
        </w:tc>
      </w:tr>
      <w:tr w:rsidR="00F26E23" w:rsidRPr="001642C2" w:rsidTr="00F26E23">
        <w:trPr>
          <w:trHeight w:val="433"/>
          <w:jc w:val="center"/>
        </w:trPr>
        <w:tc>
          <w:tcPr>
            <w:tcW w:w="225" w:type="pct"/>
            <w:vMerge/>
            <w:tcBorders>
              <w:left w:val="single" w:sz="4" w:space="0" w:color="auto"/>
              <w:right w:val="single" w:sz="4" w:space="0" w:color="auto"/>
            </w:tcBorders>
          </w:tcPr>
          <w:p w:rsidR="00162C52" w:rsidRPr="001642C2"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016" w:type="pct"/>
            <w:vMerge/>
            <w:tcBorders>
              <w:left w:val="single" w:sz="4" w:space="0" w:color="auto"/>
              <w:right w:val="single" w:sz="4" w:space="0" w:color="auto"/>
            </w:tcBorders>
          </w:tcPr>
          <w:p w:rsidR="00162C52" w:rsidRPr="001642C2" w:rsidRDefault="00162C5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795" w:type="pct"/>
            <w:tcBorders>
              <w:top w:val="single" w:sz="4" w:space="0" w:color="auto"/>
              <w:left w:val="single" w:sz="4" w:space="0" w:color="auto"/>
              <w:bottom w:val="single" w:sz="4" w:space="0" w:color="auto"/>
              <w:right w:val="single" w:sz="4" w:space="0" w:color="auto"/>
            </w:tcBorders>
          </w:tcPr>
          <w:p w:rsidR="00162C52" w:rsidRPr="001642C2" w:rsidRDefault="00162C5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w:t>
            </w:r>
            <w:proofErr w:type="spellStart"/>
            <w:r w:rsidRPr="001642C2">
              <w:rPr>
                <w:rFonts w:ascii="Times New Roman" w:eastAsia="Times New Roman" w:hAnsi="Times New Roman" w:cs="Times New Roman"/>
                <w:color w:val="000000"/>
                <w:sz w:val="18"/>
                <w:szCs w:val="18"/>
                <w:lang w:eastAsia="ru-RU"/>
              </w:rPr>
              <w:t>Рамспас</w:t>
            </w:r>
            <w:proofErr w:type="spellEnd"/>
            <w:r w:rsidRPr="001642C2">
              <w:rPr>
                <w:rFonts w:ascii="Times New Roman" w:eastAsia="Times New Roman" w:hAnsi="Times New Roman" w:cs="Times New Roman"/>
                <w:color w:val="000000"/>
                <w:sz w:val="18"/>
                <w:szCs w:val="18"/>
                <w:lang w:eastAsia="ru-RU"/>
              </w:rPr>
              <w:t xml:space="preserve"> и ПЧС»</w:t>
            </w:r>
          </w:p>
        </w:tc>
        <w:tc>
          <w:tcPr>
            <w:tcW w:w="498" w:type="pct"/>
            <w:vMerge/>
            <w:tcBorders>
              <w:left w:val="single" w:sz="4" w:space="0" w:color="auto"/>
              <w:right w:val="single" w:sz="4" w:space="0" w:color="auto"/>
            </w:tcBorders>
          </w:tcPr>
          <w:p w:rsidR="00162C52" w:rsidRPr="001642C2"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401" w:type="pct"/>
            <w:tcBorders>
              <w:top w:val="single" w:sz="4" w:space="0" w:color="auto"/>
              <w:left w:val="single" w:sz="4" w:space="0" w:color="auto"/>
              <w:bottom w:val="single" w:sz="4" w:space="0" w:color="auto"/>
              <w:right w:val="single" w:sz="4" w:space="0" w:color="auto"/>
            </w:tcBorders>
            <w:shd w:val="clear" w:color="auto" w:fill="auto"/>
            <w:noWrap/>
          </w:tcPr>
          <w:p w:rsidR="00162C52" w:rsidRPr="004F515E" w:rsidRDefault="001352F1"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320760,75</w:t>
            </w:r>
          </w:p>
        </w:tc>
        <w:tc>
          <w:tcPr>
            <w:tcW w:w="375" w:type="pct"/>
            <w:tcBorders>
              <w:top w:val="single" w:sz="4" w:space="0" w:color="auto"/>
              <w:left w:val="single" w:sz="4" w:space="0" w:color="auto"/>
              <w:bottom w:val="single" w:sz="4" w:space="0" w:color="auto"/>
              <w:right w:val="single" w:sz="4" w:space="0" w:color="auto"/>
            </w:tcBorders>
            <w:shd w:val="clear" w:color="auto" w:fill="auto"/>
            <w:noWrap/>
          </w:tcPr>
          <w:p w:rsidR="00162C52" w:rsidRPr="001642C2" w:rsidRDefault="00162C52"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46670,93</w:t>
            </w:r>
          </w:p>
        </w:tc>
        <w:tc>
          <w:tcPr>
            <w:tcW w:w="328" w:type="pct"/>
            <w:tcBorders>
              <w:top w:val="single" w:sz="4" w:space="0" w:color="auto"/>
              <w:left w:val="single" w:sz="4" w:space="0" w:color="auto"/>
              <w:bottom w:val="single" w:sz="4" w:space="0" w:color="auto"/>
              <w:right w:val="single" w:sz="4" w:space="0" w:color="auto"/>
            </w:tcBorders>
            <w:shd w:val="clear" w:color="auto" w:fill="auto"/>
            <w:noWrap/>
          </w:tcPr>
          <w:p w:rsidR="00162C52" w:rsidRPr="001642C2"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57689,92</w:t>
            </w:r>
          </w:p>
        </w:tc>
        <w:tc>
          <w:tcPr>
            <w:tcW w:w="375" w:type="pct"/>
            <w:tcBorders>
              <w:top w:val="single" w:sz="4" w:space="0" w:color="auto"/>
              <w:left w:val="single" w:sz="4" w:space="0" w:color="auto"/>
              <w:bottom w:val="single" w:sz="4" w:space="0" w:color="auto"/>
              <w:right w:val="single" w:sz="4" w:space="0" w:color="auto"/>
            </w:tcBorders>
            <w:shd w:val="clear" w:color="auto" w:fill="auto"/>
            <w:noWrap/>
          </w:tcPr>
          <w:p w:rsidR="00162C52" w:rsidRPr="001642C2"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61890,40</w:t>
            </w:r>
          </w:p>
        </w:tc>
        <w:tc>
          <w:tcPr>
            <w:tcW w:w="329" w:type="pct"/>
            <w:tcBorders>
              <w:top w:val="single" w:sz="4" w:space="0" w:color="auto"/>
              <w:left w:val="single" w:sz="4" w:space="0" w:color="auto"/>
              <w:bottom w:val="single" w:sz="4" w:space="0" w:color="auto"/>
              <w:right w:val="single" w:sz="4" w:space="0" w:color="auto"/>
            </w:tcBorders>
            <w:shd w:val="clear" w:color="auto" w:fill="auto"/>
          </w:tcPr>
          <w:p w:rsidR="00162C52" w:rsidRPr="001642C2" w:rsidRDefault="001352F1"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65369,50</w:t>
            </w:r>
          </w:p>
        </w:tc>
        <w:tc>
          <w:tcPr>
            <w:tcW w:w="329" w:type="pct"/>
            <w:tcBorders>
              <w:top w:val="single" w:sz="4" w:space="0" w:color="auto"/>
              <w:left w:val="single" w:sz="4" w:space="0" w:color="auto"/>
              <w:bottom w:val="single" w:sz="4" w:space="0" w:color="auto"/>
              <w:right w:val="single" w:sz="4" w:space="0" w:color="auto"/>
            </w:tcBorders>
            <w:shd w:val="clear" w:color="auto" w:fill="auto"/>
            <w:noWrap/>
          </w:tcPr>
          <w:p w:rsidR="00162C52" w:rsidRPr="001642C2" w:rsidRDefault="00284BB4"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44570,00</w:t>
            </w:r>
          </w:p>
        </w:tc>
        <w:tc>
          <w:tcPr>
            <w:tcW w:w="329" w:type="pct"/>
            <w:tcBorders>
              <w:top w:val="single" w:sz="4" w:space="0" w:color="auto"/>
              <w:left w:val="single" w:sz="4" w:space="0" w:color="auto"/>
              <w:bottom w:val="single" w:sz="4" w:space="0" w:color="auto"/>
              <w:right w:val="single" w:sz="4" w:space="0" w:color="auto"/>
            </w:tcBorders>
            <w:shd w:val="clear" w:color="auto" w:fill="auto"/>
          </w:tcPr>
          <w:p w:rsidR="00162C52" w:rsidRPr="001642C2" w:rsidRDefault="0004662D"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44570,00</w:t>
            </w:r>
          </w:p>
        </w:tc>
      </w:tr>
      <w:tr w:rsidR="00F26E23" w:rsidRPr="001642C2" w:rsidTr="00F26E23">
        <w:trPr>
          <w:trHeight w:val="409"/>
          <w:jc w:val="center"/>
        </w:trPr>
        <w:tc>
          <w:tcPr>
            <w:tcW w:w="225" w:type="pct"/>
            <w:vMerge/>
            <w:tcBorders>
              <w:left w:val="single" w:sz="4" w:space="0" w:color="auto"/>
              <w:right w:val="single" w:sz="4" w:space="0" w:color="auto"/>
            </w:tcBorders>
          </w:tcPr>
          <w:p w:rsidR="00162C52" w:rsidRPr="001642C2"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016" w:type="pct"/>
            <w:vMerge/>
            <w:tcBorders>
              <w:left w:val="single" w:sz="4" w:space="0" w:color="auto"/>
              <w:right w:val="single" w:sz="4" w:space="0" w:color="auto"/>
            </w:tcBorders>
          </w:tcPr>
          <w:p w:rsidR="00162C52" w:rsidRPr="001642C2" w:rsidRDefault="00162C5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795" w:type="pct"/>
            <w:tcBorders>
              <w:top w:val="single" w:sz="4" w:space="0" w:color="auto"/>
              <w:left w:val="single" w:sz="4" w:space="0" w:color="auto"/>
              <w:bottom w:val="single" w:sz="4" w:space="0" w:color="auto"/>
              <w:right w:val="single" w:sz="4" w:space="0" w:color="auto"/>
            </w:tcBorders>
          </w:tcPr>
          <w:p w:rsidR="00162C52" w:rsidRPr="001642C2" w:rsidRDefault="00162C5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w:t>
            </w:r>
            <w:proofErr w:type="spellStart"/>
            <w:r w:rsidRPr="001642C2">
              <w:rPr>
                <w:rFonts w:ascii="Times New Roman" w:eastAsia="Times New Roman" w:hAnsi="Times New Roman" w:cs="Times New Roman"/>
                <w:color w:val="000000"/>
                <w:sz w:val="18"/>
                <w:szCs w:val="18"/>
                <w:lang w:eastAsia="ru-RU"/>
              </w:rPr>
              <w:t>Новохаритоновское</w:t>
            </w:r>
            <w:proofErr w:type="spellEnd"/>
            <w:r w:rsidRPr="001642C2">
              <w:rPr>
                <w:rFonts w:ascii="Times New Roman" w:eastAsia="Times New Roman" w:hAnsi="Times New Roman" w:cs="Times New Roman"/>
                <w:color w:val="000000"/>
                <w:sz w:val="18"/>
                <w:szCs w:val="18"/>
                <w:lang w:eastAsia="ru-RU"/>
              </w:rPr>
              <w:t>»</w:t>
            </w:r>
          </w:p>
        </w:tc>
        <w:tc>
          <w:tcPr>
            <w:tcW w:w="498" w:type="pct"/>
            <w:vMerge/>
            <w:tcBorders>
              <w:left w:val="single" w:sz="4" w:space="0" w:color="auto"/>
              <w:right w:val="single" w:sz="4" w:space="0" w:color="auto"/>
            </w:tcBorders>
            <w:vAlign w:val="center"/>
          </w:tcPr>
          <w:p w:rsidR="00162C52" w:rsidRPr="001642C2"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401" w:type="pct"/>
            <w:tcBorders>
              <w:top w:val="single" w:sz="4" w:space="0" w:color="auto"/>
              <w:left w:val="single" w:sz="4" w:space="0" w:color="auto"/>
              <w:bottom w:val="single" w:sz="4" w:space="0" w:color="auto"/>
              <w:right w:val="single" w:sz="4" w:space="0" w:color="auto"/>
            </w:tcBorders>
            <w:shd w:val="clear" w:color="auto" w:fill="auto"/>
            <w:noWrap/>
          </w:tcPr>
          <w:p w:rsidR="00162C52" w:rsidRPr="004F515E"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4F515E">
              <w:rPr>
                <w:rFonts w:ascii="Times New Roman" w:eastAsia="Times New Roman" w:hAnsi="Times New Roman" w:cs="Times New Roman"/>
                <w:sz w:val="18"/>
                <w:szCs w:val="18"/>
                <w:lang w:eastAsia="ru-RU"/>
              </w:rPr>
              <w:t>81,43</w:t>
            </w:r>
          </w:p>
        </w:tc>
        <w:tc>
          <w:tcPr>
            <w:tcW w:w="375" w:type="pct"/>
            <w:tcBorders>
              <w:top w:val="single" w:sz="4" w:space="0" w:color="auto"/>
              <w:left w:val="single" w:sz="4" w:space="0" w:color="auto"/>
              <w:bottom w:val="single" w:sz="4" w:space="0" w:color="auto"/>
              <w:right w:val="single" w:sz="4" w:space="0" w:color="auto"/>
            </w:tcBorders>
            <w:shd w:val="clear" w:color="auto" w:fill="auto"/>
            <w:noWrap/>
          </w:tcPr>
          <w:p w:rsidR="00162C52" w:rsidRPr="001642C2" w:rsidRDefault="00162C52"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81,43</w:t>
            </w:r>
          </w:p>
        </w:tc>
        <w:tc>
          <w:tcPr>
            <w:tcW w:w="328" w:type="pct"/>
            <w:tcBorders>
              <w:top w:val="single" w:sz="4" w:space="0" w:color="auto"/>
              <w:left w:val="single" w:sz="4" w:space="0" w:color="auto"/>
              <w:bottom w:val="single" w:sz="4" w:space="0" w:color="auto"/>
              <w:right w:val="single" w:sz="4" w:space="0" w:color="auto"/>
            </w:tcBorders>
            <w:shd w:val="clear" w:color="auto" w:fill="auto"/>
            <w:noWrap/>
          </w:tcPr>
          <w:p w:rsidR="00162C52" w:rsidRPr="001642C2" w:rsidRDefault="00162C52"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0,00</w:t>
            </w:r>
          </w:p>
        </w:tc>
        <w:tc>
          <w:tcPr>
            <w:tcW w:w="375" w:type="pct"/>
            <w:tcBorders>
              <w:top w:val="single" w:sz="4" w:space="0" w:color="auto"/>
              <w:left w:val="single" w:sz="4" w:space="0" w:color="auto"/>
              <w:bottom w:val="single" w:sz="4" w:space="0" w:color="auto"/>
              <w:right w:val="single" w:sz="4" w:space="0" w:color="auto"/>
            </w:tcBorders>
            <w:shd w:val="clear" w:color="auto" w:fill="auto"/>
            <w:noWrap/>
          </w:tcPr>
          <w:p w:rsidR="00162C52" w:rsidRPr="001642C2" w:rsidRDefault="00162C52"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0,00</w:t>
            </w:r>
          </w:p>
        </w:tc>
        <w:tc>
          <w:tcPr>
            <w:tcW w:w="329" w:type="pct"/>
            <w:tcBorders>
              <w:top w:val="single" w:sz="4" w:space="0" w:color="auto"/>
              <w:left w:val="single" w:sz="4" w:space="0" w:color="auto"/>
              <w:bottom w:val="single" w:sz="4" w:space="0" w:color="auto"/>
              <w:right w:val="single" w:sz="4" w:space="0" w:color="auto"/>
            </w:tcBorders>
            <w:shd w:val="clear" w:color="auto" w:fill="auto"/>
          </w:tcPr>
          <w:p w:rsidR="00162C52" w:rsidRPr="001642C2"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329" w:type="pct"/>
            <w:tcBorders>
              <w:top w:val="single" w:sz="4" w:space="0" w:color="auto"/>
              <w:left w:val="single" w:sz="4" w:space="0" w:color="auto"/>
              <w:bottom w:val="single" w:sz="4" w:space="0" w:color="auto"/>
              <w:right w:val="single" w:sz="4" w:space="0" w:color="auto"/>
            </w:tcBorders>
            <w:shd w:val="clear" w:color="auto" w:fill="auto"/>
            <w:noWrap/>
          </w:tcPr>
          <w:p w:rsidR="00162C52" w:rsidRPr="001642C2"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329" w:type="pct"/>
            <w:tcBorders>
              <w:top w:val="single" w:sz="4" w:space="0" w:color="auto"/>
              <w:left w:val="single" w:sz="4" w:space="0" w:color="auto"/>
              <w:bottom w:val="single" w:sz="4" w:space="0" w:color="auto"/>
              <w:right w:val="single" w:sz="4" w:space="0" w:color="auto"/>
            </w:tcBorders>
            <w:shd w:val="clear" w:color="auto" w:fill="auto"/>
          </w:tcPr>
          <w:p w:rsidR="00162C52" w:rsidRPr="001642C2"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r>
      <w:tr w:rsidR="00F26E23" w:rsidRPr="001642C2" w:rsidTr="00F26E23">
        <w:trPr>
          <w:trHeight w:val="411"/>
          <w:jc w:val="center"/>
        </w:trPr>
        <w:tc>
          <w:tcPr>
            <w:tcW w:w="225" w:type="pct"/>
            <w:vMerge/>
            <w:tcBorders>
              <w:left w:val="single" w:sz="4" w:space="0" w:color="auto"/>
              <w:right w:val="single" w:sz="4" w:space="0" w:color="auto"/>
            </w:tcBorders>
          </w:tcPr>
          <w:p w:rsidR="00162C52" w:rsidRPr="001642C2"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016" w:type="pct"/>
            <w:vMerge/>
            <w:tcBorders>
              <w:left w:val="single" w:sz="4" w:space="0" w:color="auto"/>
              <w:right w:val="single" w:sz="4" w:space="0" w:color="auto"/>
            </w:tcBorders>
          </w:tcPr>
          <w:p w:rsidR="00162C52" w:rsidRPr="001642C2" w:rsidRDefault="00162C5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795" w:type="pct"/>
            <w:tcBorders>
              <w:top w:val="single" w:sz="4" w:space="0" w:color="auto"/>
              <w:left w:val="single" w:sz="4" w:space="0" w:color="auto"/>
              <w:bottom w:val="single" w:sz="4" w:space="0" w:color="auto"/>
              <w:right w:val="single" w:sz="4" w:space="0" w:color="auto"/>
            </w:tcBorders>
          </w:tcPr>
          <w:p w:rsidR="00162C52" w:rsidRPr="00162C52" w:rsidRDefault="00162C52" w:rsidP="00130477">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«Гжель»</w:t>
            </w:r>
            <w:r>
              <w:rPr>
                <w:rFonts w:ascii="Times New Roman" w:eastAsia="Times New Roman" w:hAnsi="Times New Roman" w:cs="Times New Roman"/>
                <w:color w:val="000000"/>
                <w:sz w:val="18"/>
                <w:szCs w:val="18"/>
                <w:lang w:eastAsia="ru-RU"/>
              </w:rPr>
              <w:t xml:space="preserve"> </w:t>
            </w:r>
          </w:p>
          <w:p w:rsidR="00162C52" w:rsidRPr="001642C2" w:rsidRDefault="00162C5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498" w:type="pct"/>
            <w:vMerge/>
            <w:tcBorders>
              <w:left w:val="single" w:sz="4" w:space="0" w:color="auto"/>
              <w:right w:val="single" w:sz="4" w:space="0" w:color="auto"/>
            </w:tcBorders>
            <w:vAlign w:val="center"/>
          </w:tcPr>
          <w:p w:rsidR="00162C52" w:rsidRPr="001642C2"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401" w:type="pct"/>
            <w:tcBorders>
              <w:top w:val="single" w:sz="4" w:space="0" w:color="auto"/>
              <w:left w:val="single" w:sz="4" w:space="0" w:color="auto"/>
              <w:right w:val="single" w:sz="4" w:space="0" w:color="auto"/>
            </w:tcBorders>
            <w:shd w:val="clear" w:color="auto" w:fill="auto"/>
            <w:noWrap/>
          </w:tcPr>
          <w:p w:rsidR="00162C52" w:rsidRDefault="00BA30D8" w:rsidP="00130477">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2193</w:t>
            </w:r>
            <w:r w:rsidR="00284BB4">
              <w:rPr>
                <w:rFonts w:ascii="Times New Roman" w:eastAsia="Times New Roman" w:hAnsi="Times New Roman" w:cs="Times New Roman"/>
                <w:color w:val="000000"/>
                <w:sz w:val="18"/>
                <w:szCs w:val="18"/>
                <w:lang w:eastAsia="ru-RU"/>
              </w:rPr>
              <w:t>,00</w:t>
            </w:r>
          </w:p>
          <w:p w:rsidR="00162C52" w:rsidRPr="00873108"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375" w:type="pct"/>
            <w:tcBorders>
              <w:top w:val="single" w:sz="4" w:space="0" w:color="auto"/>
              <w:left w:val="single" w:sz="4" w:space="0" w:color="auto"/>
              <w:right w:val="single" w:sz="4" w:space="0" w:color="auto"/>
            </w:tcBorders>
            <w:shd w:val="clear" w:color="auto" w:fill="auto"/>
            <w:noWrap/>
          </w:tcPr>
          <w:p w:rsidR="00162C52" w:rsidRPr="00873108"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873108">
              <w:rPr>
                <w:rFonts w:ascii="Times New Roman" w:eastAsia="Times New Roman" w:hAnsi="Times New Roman" w:cs="Times New Roman"/>
                <w:color w:val="000000"/>
                <w:sz w:val="18"/>
                <w:szCs w:val="18"/>
                <w:lang w:eastAsia="ru-RU"/>
              </w:rPr>
              <w:t>0,00</w:t>
            </w:r>
          </w:p>
        </w:tc>
        <w:tc>
          <w:tcPr>
            <w:tcW w:w="328" w:type="pct"/>
            <w:tcBorders>
              <w:top w:val="single" w:sz="4" w:space="0" w:color="auto"/>
              <w:left w:val="single" w:sz="4" w:space="0" w:color="auto"/>
              <w:right w:val="single" w:sz="4" w:space="0" w:color="auto"/>
            </w:tcBorders>
            <w:shd w:val="clear" w:color="auto" w:fill="auto"/>
            <w:noWrap/>
          </w:tcPr>
          <w:p w:rsidR="00162C52" w:rsidRPr="00873108"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873108">
              <w:rPr>
                <w:rFonts w:ascii="Times New Roman" w:eastAsia="Times New Roman" w:hAnsi="Times New Roman" w:cs="Times New Roman"/>
                <w:color w:val="000000"/>
                <w:sz w:val="18"/>
                <w:szCs w:val="18"/>
                <w:lang w:eastAsia="ru-RU"/>
              </w:rPr>
              <w:t>0,00</w:t>
            </w:r>
          </w:p>
        </w:tc>
        <w:tc>
          <w:tcPr>
            <w:tcW w:w="375" w:type="pct"/>
            <w:tcBorders>
              <w:top w:val="single" w:sz="4" w:space="0" w:color="auto"/>
              <w:left w:val="single" w:sz="4" w:space="0" w:color="auto"/>
              <w:right w:val="single" w:sz="4" w:space="0" w:color="auto"/>
            </w:tcBorders>
            <w:shd w:val="clear" w:color="auto" w:fill="auto"/>
            <w:noWrap/>
          </w:tcPr>
          <w:p w:rsidR="00162C52" w:rsidRPr="00873108"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873108">
              <w:rPr>
                <w:rFonts w:ascii="Times New Roman" w:eastAsia="Times New Roman" w:hAnsi="Times New Roman" w:cs="Times New Roman"/>
                <w:color w:val="000000"/>
                <w:sz w:val="18"/>
                <w:szCs w:val="18"/>
                <w:lang w:eastAsia="ru-RU"/>
              </w:rPr>
              <w:t>571,20</w:t>
            </w:r>
          </w:p>
        </w:tc>
        <w:tc>
          <w:tcPr>
            <w:tcW w:w="329" w:type="pct"/>
            <w:tcBorders>
              <w:top w:val="single" w:sz="4" w:space="0" w:color="auto"/>
              <w:left w:val="single" w:sz="4" w:space="0" w:color="auto"/>
              <w:right w:val="single" w:sz="4" w:space="0" w:color="auto"/>
            </w:tcBorders>
            <w:shd w:val="clear" w:color="auto" w:fill="auto"/>
          </w:tcPr>
          <w:p w:rsidR="00162C52" w:rsidRPr="00873108" w:rsidRDefault="00284BB4"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540,60</w:t>
            </w:r>
          </w:p>
        </w:tc>
        <w:tc>
          <w:tcPr>
            <w:tcW w:w="329" w:type="pct"/>
            <w:tcBorders>
              <w:top w:val="single" w:sz="4" w:space="0" w:color="auto"/>
              <w:left w:val="single" w:sz="4" w:space="0" w:color="auto"/>
              <w:right w:val="single" w:sz="4" w:space="0" w:color="auto"/>
            </w:tcBorders>
            <w:shd w:val="clear" w:color="auto" w:fill="auto"/>
            <w:noWrap/>
          </w:tcPr>
          <w:p w:rsidR="00162C52" w:rsidRPr="00873108" w:rsidRDefault="00284BB4"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540,60</w:t>
            </w:r>
          </w:p>
        </w:tc>
        <w:tc>
          <w:tcPr>
            <w:tcW w:w="329" w:type="pct"/>
            <w:tcBorders>
              <w:top w:val="single" w:sz="4" w:space="0" w:color="auto"/>
              <w:left w:val="single" w:sz="4" w:space="0" w:color="auto"/>
              <w:right w:val="single" w:sz="4" w:space="0" w:color="auto"/>
            </w:tcBorders>
            <w:shd w:val="clear" w:color="auto" w:fill="auto"/>
          </w:tcPr>
          <w:p w:rsidR="00162C52" w:rsidRPr="00873108" w:rsidRDefault="00284BB4"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540,60</w:t>
            </w:r>
          </w:p>
        </w:tc>
      </w:tr>
      <w:tr w:rsidR="00F26E23" w:rsidRPr="001642C2" w:rsidTr="00F26E23">
        <w:trPr>
          <w:trHeight w:val="345"/>
          <w:jc w:val="center"/>
        </w:trPr>
        <w:tc>
          <w:tcPr>
            <w:tcW w:w="225" w:type="pct"/>
            <w:vMerge/>
            <w:tcBorders>
              <w:left w:val="single" w:sz="4" w:space="0" w:color="auto"/>
              <w:right w:val="single" w:sz="4" w:space="0" w:color="auto"/>
            </w:tcBorders>
          </w:tcPr>
          <w:p w:rsidR="00162C52" w:rsidRPr="001642C2"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016" w:type="pct"/>
            <w:vMerge/>
            <w:tcBorders>
              <w:left w:val="single" w:sz="4" w:space="0" w:color="auto"/>
              <w:right w:val="single" w:sz="4" w:space="0" w:color="auto"/>
            </w:tcBorders>
          </w:tcPr>
          <w:p w:rsidR="00162C52" w:rsidRPr="001642C2" w:rsidRDefault="00162C5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795" w:type="pct"/>
            <w:tcBorders>
              <w:top w:val="single" w:sz="4" w:space="0" w:color="auto"/>
              <w:left w:val="single" w:sz="4" w:space="0" w:color="auto"/>
              <w:bottom w:val="single" w:sz="4" w:space="0" w:color="auto"/>
              <w:right w:val="single" w:sz="4" w:space="0" w:color="auto"/>
            </w:tcBorders>
          </w:tcPr>
          <w:p w:rsidR="00162C52" w:rsidRPr="001642C2" w:rsidRDefault="00162C5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МКУ «ТУ «Троицкое»</w:t>
            </w:r>
          </w:p>
        </w:tc>
        <w:tc>
          <w:tcPr>
            <w:tcW w:w="498" w:type="pct"/>
            <w:vMerge/>
            <w:tcBorders>
              <w:left w:val="single" w:sz="4" w:space="0" w:color="auto"/>
              <w:right w:val="single" w:sz="4" w:space="0" w:color="auto"/>
            </w:tcBorders>
            <w:vAlign w:val="center"/>
          </w:tcPr>
          <w:p w:rsidR="00162C52" w:rsidRPr="001642C2"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401" w:type="pct"/>
            <w:tcBorders>
              <w:top w:val="single" w:sz="4" w:space="0" w:color="auto"/>
              <w:left w:val="single" w:sz="4" w:space="0" w:color="auto"/>
              <w:right w:val="single" w:sz="4" w:space="0" w:color="auto"/>
            </w:tcBorders>
            <w:shd w:val="clear" w:color="auto" w:fill="auto"/>
            <w:noWrap/>
          </w:tcPr>
          <w:p w:rsidR="00162C52" w:rsidRPr="00873108"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324,00</w:t>
            </w:r>
          </w:p>
        </w:tc>
        <w:tc>
          <w:tcPr>
            <w:tcW w:w="375" w:type="pct"/>
            <w:tcBorders>
              <w:top w:val="single" w:sz="4" w:space="0" w:color="auto"/>
              <w:left w:val="single" w:sz="4" w:space="0" w:color="auto"/>
              <w:right w:val="single" w:sz="4" w:space="0" w:color="auto"/>
            </w:tcBorders>
            <w:shd w:val="clear" w:color="auto" w:fill="auto"/>
            <w:noWrap/>
          </w:tcPr>
          <w:p w:rsidR="00162C52" w:rsidRPr="00873108"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328" w:type="pct"/>
            <w:tcBorders>
              <w:top w:val="single" w:sz="4" w:space="0" w:color="auto"/>
              <w:left w:val="single" w:sz="4" w:space="0" w:color="auto"/>
              <w:right w:val="single" w:sz="4" w:space="0" w:color="auto"/>
            </w:tcBorders>
            <w:shd w:val="clear" w:color="auto" w:fill="auto"/>
            <w:noWrap/>
          </w:tcPr>
          <w:p w:rsidR="00162C52" w:rsidRPr="00873108"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375" w:type="pct"/>
            <w:tcBorders>
              <w:top w:val="single" w:sz="4" w:space="0" w:color="auto"/>
              <w:left w:val="single" w:sz="4" w:space="0" w:color="auto"/>
              <w:right w:val="single" w:sz="4" w:space="0" w:color="auto"/>
            </w:tcBorders>
            <w:shd w:val="clear" w:color="auto" w:fill="auto"/>
            <w:noWrap/>
          </w:tcPr>
          <w:p w:rsidR="00162C52" w:rsidRPr="00873108"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329" w:type="pct"/>
            <w:tcBorders>
              <w:top w:val="single" w:sz="4" w:space="0" w:color="auto"/>
              <w:left w:val="single" w:sz="4" w:space="0" w:color="auto"/>
              <w:right w:val="single" w:sz="4" w:space="0" w:color="auto"/>
            </w:tcBorders>
            <w:shd w:val="clear" w:color="auto" w:fill="auto"/>
          </w:tcPr>
          <w:p w:rsidR="00162C52" w:rsidRPr="00873108"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108,00</w:t>
            </w:r>
          </w:p>
        </w:tc>
        <w:tc>
          <w:tcPr>
            <w:tcW w:w="329" w:type="pct"/>
            <w:tcBorders>
              <w:top w:val="single" w:sz="4" w:space="0" w:color="auto"/>
              <w:left w:val="single" w:sz="4" w:space="0" w:color="auto"/>
              <w:right w:val="single" w:sz="4" w:space="0" w:color="auto"/>
            </w:tcBorders>
            <w:shd w:val="clear" w:color="auto" w:fill="auto"/>
            <w:noWrap/>
          </w:tcPr>
          <w:p w:rsidR="00162C52" w:rsidRPr="00873108"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108,00</w:t>
            </w:r>
          </w:p>
        </w:tc>
        <w:tc>
          <w:tcPr>
            <w:tcW w:w="329" w:type="pct"/>
            <w:tcBorders>
              <w:top w:val="single" w:sz="4" w:space="0" w:color="auto"/>
              <w:left w:val="single" w:sz="4" w:space="0" w:color="auto"/>
              <w:right w:val="single" w:sz="4" w:space="0" w:color="auto"/>
            </w:tcBorders>
            <w:shd w:val="clear" w:color="auto" w:fill="auto"/>
          </w:tcPr>
          <w:p w:rsidR="00162C52" w:rsidRPr="00873108" w:rsidRDefault="00162C5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108,00</w:t>
            </w:r>
          </w:p>
        </w:tc>
      </w:tr>
      <w:tr w:rsidR="00F26E23" w:rsidRPr="001642C2" w:rsidTr="00F26E23">
        <w:trPr>
          <w:trHeight w:val="345"/>
          <w:jc w:val="center"/>
        </w:trPr>
        <w:tc>
          <w:tcPr>
            <w:tcW w:w="225" w:type="pct"/>
            <w:vMerge/>
            <w:tcBorders>
              <w:left w:val="single" w:sz="4" w:space="0" w:color="auto"/>
              <w:right w:val="single" w:sz="4" w:space="0" w:color="auto"/>
            </w:tcBorders>
          </w:tcPr>
          <w:p w:rsidR="00C87310" w:rsidRPr="001642C2" w:rsidRDefault="00C87310"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016" w:type="pct"/>
            <w:vMerge/>
            <w:tcBorders>
              <w:left w:val="single" w:sz="4" w:space="0" w:color="auto"/>
              <w:right w:val="single" w:sz="4" w:space="0" w:color="auto"/>
            </w:tcBorders>
          </w:tcPr>
          <w:p w:rsidR="00C87310" w:rsidRPr="001642C2" w:rsidRDefault="00C87310"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795" w:type="pct"/>
            <w:vMerge w:val="restart"/>
            <w:tcBorders>
              <w:top w:val="single" w:sz="4" w:space="0" w:color="auto"/>
              <w:left w:val="single" w:sz="4" w:space="0" w:color="auto"/>
              <w:right w:val="single" w:sz="4" w:space="0" w:color="auto"/>
            </w:tcBorders>
          </w:tcPr>
          <w:p w:rsidR="00C87310" w:rsidRPr="00162C52" w:rsidRDefault="00C87310" w:rsidP="00BA30D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МКУ «ТУ</w:t>
            </w:r>
            <w:r w:rsidRPr="00162C52">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Центральное</w:t>
            </w:r>
            <w:r w:rsidRPr="00162C52">
              <w:rPr>
                <w:rFonts w:ascii="Times New Roman" w:eastAsia="Times New Roman" w:hAnsi="Times New Roman" w:cs="Times New Roman"/>
                <w:sz w:val="18"/>
                <w:szCs w:val="18"/>
                <w:lang w:eastAsia="ru-RU"/>
              </w:rPr>
              <w:t>»</w:t>
            </w:r>
          </w:p>
        </w:tc>
        <w:tc>
          <w:tcPr>
            <w:tcW w:w="498" w:type="pct"/>
            <w:vMerge/>
            <w:tcBorders>
              <w:left w:val="single" w:sz="4" w:space="0" w:color="auto"/>
              <w:right w:val="single" w:sz="4" w:space="0" w:color="auto"/>
            </w:tcBorders>
            <w:vAlign w:val="center"/>
          </w:tcPr>
          <w:p w:rsidR="00C87310" w:rsidRPr="001642C2" w:rsidRDefault="00C87310"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401" w:type="pct"/>
            <w:tcBorders>
              <w:top w:val="single" w:sz="4" w:space="0" w:color="auto"/>
              <w:left w:val="single" w:sz="4" w:space="0" w:color="auto"/>
              <w:right w:val="single" w:sz="4" w:space="0" w:color="auto"/>
            </w:tcBorders>
            <w:shd w:val="clear" w:color="auto" w:fill="auto"/>
            <w:noWrap/>
          </w:tcPr>
          <w:p w:rsidR="00C87310" w:rsidRPr="00873108" w:rsidRDefault="00C87310"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594,00</w:t>
            </w:r>
          </w:p>
        </w:tc>
        <w:tc>
          <w:tcPr>
            <w:tcW w:w="375" w:type="pct"/>
            <w:tcBorders>
              <w:top w:val="single" w:sz="4" w:space="0" w:color="auto"/>
              <w:left w:val="single" w:sz="4" w:space="0" w:color="auto"/>
              <w:right w:val="single" w:sz="4" w:space="0" w:color="auto"/>
            </w:tcBorders>
            <w:shd w:val="clear" w:color="auto" w:fill="auto"/>
            <w:noWrap/>
          </w:tcPr>
          <w:p w:rsidR="00C87310" w:rsidRPr="00873108" w:rsidRDefault="00C87310"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328" w:type="pct"/>
            <w:tcBorders>
              <w:top w:val="single" w:sz="4" w:space="0" w:color="auto"/>
              <w:left w:val="single" w:sz="4" w:space="0" w:color="auto"/>
              <w:right w:val="single" w:sz="4" w:space="0" w:color="auto"/>
            </w:tcBorders>
            <w:shd w:val="clear" w:color="auto" w:fill="auto"/>
            <w:noWrap/>
          </w:tcPr>
          <w:p w:rsidR="00C87310" w:rsidRPr="00873108" w:rsidRDefault="00C87310"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375" w:type="pct"/>
            <w:tcBorders>
              <w:top w:val="single" w:sz="4" w:space="0" w:color="auto"/>
              <w:left w:val="single" w:sz="4" w:space="0" w:color="auto"/>
              <w:right w:val="single" w:sz="4" w:space="0" w:color="auto"/>
            </w:tcBorders>
            <w:shd w:val="clear" w:color="auto" w:fill="auto"/>
            <w:noWrap/>
          </w:tcPr>
          <w:p w:rsidR="00C87310" w:rsidRPr="00873108" w:rsidRDefault="00C87310"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329" w:type="pct"/>
            <w:tcBorders>
              <w:top w:val="single" w:sz="4" w:space="0" w:color="auto"/>
              <w:left w:val="single" w:sz="4" w:space="0" w:color="auto"/>
              <w:right w:val="single" w:sz="4" w:space="0" w:color="auto"/>
            </w:tcBorders>
            <w:shd w:val="clear" w:color="auto" w:fill="auto"/>
          </w:tcPr>
          <w:p w:rsidR="00C87310" w:rsidRPr="00873108" w:rsidRDefault="00C87310"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198,00</w:t>
            </w:r>
          </w:p>
        </w:tc>
        <w:tc>
          <w:tcPr>
            <w:tcW w:w="329" w:type="pct"/>
            <w:tcBorders>
              <w:top w:val="single" w:sz="4" w:space="0" w:color="auto"/>
              <w:left w:val="single" w:sz="4" w:space="0" w:color="auto"/>
              <w:right w:val="single" w:sz="4" w:space="0" w:color="auto"/>
            </w:tcBorders>
            <w:shd w:val="clear" w:color="auto" w:fill="auto"/>
            <w:noWrap/>
          </w:tcPr>
          <w:p w:rsidR="00C87310" w:rsidRPr="00873108" w:rsidRDefault="00C87310"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198,00</w:t>
            </w:r>
          </w:p>
        </w:tc>
        <w:tc>
          <w:tcPr>
            <w:tcW w:w="329" w:type="pct"/>
            <w:tcBorders>
              <w:top w:val="single" w:sz="4" w:space="0" w:color="auto"/>
              <w:left w:val="single" w:sz="4" w:space="0" w:color="auto"/>
              <w:right w:val="single" w:sz="4" w:space="0" w:color="auto"/>
            </w:tcBorders>
            <w:shd w:val="clear" w:color="auto" w:fill="auto"/>
          </w:tcPr>
          <w:p w:rsidR="00C87310" w:rsidRPr="00873108" w:rsidRDefault="00C87310"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198,00</w:t>
            </w:r>
          </w:p>
        </w:tc>
      </w:tr>
      <w:tr w:rsidR="00F26E23" w:rsidRPr="001642C2" w:rsidTr="00F26E23">
        <w:trPr>
          <w:trHeight w:val="80"/>
          <w:jc w:val="center"/>
        </w:trPr>
        <w:tc>
          <w:tcPr>
            <w:tcW w:w="225" w:type="pct"/>
            <w:vMerge/>
            <w:tcBorders>
              <w:left w:val="single" w:sz="4" w:space="0" w:color="auto"/>
              <w:bottom w:val="single" w:sz="4" w:space="0" w:color="auto"/>
              <w:right w:val="single" w:sz="4" w:space="0" w:color="auto"/>
            </w:tcBorders>
          </w:tcPr>
          <w:p w:rsidR="00C87310" w:rsidRPr="001642C2" w:rsidRDefault="00C87310"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016" w:type="pct"/>
            <w:vMerge/>
            <w:tcBorders>
              <w:left w:val="single" w:sz="4" w:space="0" w:color="auto"/>
              <w:bottom w:val="single" w:sz="4" w:space="0" w:color="auto"/>
              <w:right w:val="single" w:sz="4" w:space="0" w:color="auto"/>
            </w:tcBorders>
          </w:tcPr>
          <w:p w:rsidR="00C87310" w:rsidRPr="001642C2" w:rsidRDefault="00C87310"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795" w:type="pct"/>
            <w:vMerge/>
            <w:tcBorders>
              <w:left w:val="single" w:sz="4" w:space="0" w:color="auto"/>
              <w:bottom w:val="single" w:sz="4" w:space="0" w:color="auto"/>
              <w:right w:val="single" w:sz="4" w:space="0" w:color="auto"/>
            </w:tcBorders>
          </w:tcPr>
          <w:p w:rsidR="00C87310" w:rsidRPr="001642C2" w:rsidRDefault="00C87310"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498" w:type="pct"/>
            <w:vMerge/>
            <w:tcBorders>
              <w:left w:val="single" w:sz="4" w:space="0" w:color="auto"/>
              <w:bottom w:val="single" w:sz="4" w:space="0" w:color="auto"/>
              <w:right w:val="single" w:sz="4" w:space="0" w:color="auto"/>
            </w:tcBorders>
            <w:vAlign w:val="center"/>
          </w:tcPr>
          <w:p w:rsidR="00C87310" w:rsidRPr="001642C2" w:rsidRDefault="00C87310"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401" w:type="pct"/>
            <w:tcBorders>
              <w:left w:val="single" w:sz="4" w:space="0" w:color="auto"/>
              <w:bottom w:val="single" w:sz="4" w:space="0" w:color="auto"/>
              <w:right w:val="single" w:sz="4" w:space="0" w:color="auto"/>
            </w:tcBorders>
            <w:shd w:val="clear" w:color="auto" w:fill="auto"/>
            <w:noWrap/>
          </w:tcPr>
          <w:p w:rsidR="00C87310" w:rsidRPr="00873108" w:rsidRDefault="00C87310"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375" w:type="pct"/>
            <w:tcBorders>
              <w:left w:val="single" w:sz="4" w:space="0" w:color="auto"/>
              <w:bottom w:val="single" w:sz="4" w:space="0" w:color="auto"/>
              <w:right w:val="single" w:sz="4" w:space="0" w:color="auto"/>
            </w:tcBorders>
            <w:shd w:val="clear" w:color="auto" w:fill="auto"/>
            <w:noWrap/>
          </w:tcPr>
          <w:p w:rsidR="00C87310" w:rsidRPr="00873108" w:rsidRDefault="00C87310"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328" w:type="pct"/>
            <w:tcBorders>
              <w:left w:val="single" w:sz="4" w:space="0" w:color="auto"/>
              <w:bottom w:val="single" w:sz="4" w:space="0" w:color="auto"/>
              <w:right w:val="single" w:sz="4" w:space="0" w:color="auto"/>
            </w:tcBorders>
            <w:shd w:val="clear" w:color="auto" w:fill="auto"/>
            <w:noWrap/>
          </w:tcPr>
          <w:p w:rsidR="00C87310" w:rsidRPr="00873108" w:rsidRDefault="00C87310"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375" w:type="pct"/>
            <w:tcBorders>
              <w:left w:val="single" w:sz="4" w:space="0" w:color="auto"/>
              <w:bottom w:val="single" w:sz="4" w:space="0" w:color="auto"/>
              <w:right w:val="single" w:sz="4" w:space="0" w:color="auto"/>
            </w:tcBorders>
            <w:shd w:val="clear" w:color="auto" w:fill="auto"/>
            <w:noWrap/>
          </w:tcPr>
          <w:p w:rsidR="00C87310" w:rsidRPr="00873108" w:rsidRDefault="00C87310"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329" w:type="pct"/>
            <w:tcBorders>
              <w:left w:val="single" w:sz="4" w:space="0" w:color="auto"/>
              <w:bottom w:val="single" w:sz="4" w:space="0" w:color="auto"/>
              <w:right w:val="single" w:sz="4" w:space="0" w:color="auto"/>
            </w:tcBorders>
            <w:shd w:val="clear" w:color="auto" w:fill="auto"/>
          </w:tcPr>
          <w:p w:rsidR="00C87310" w:rsidRPr="00873108" w:rsidRDefault="00C87310"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329" w:type="pct"/>
            <w:tcBorders>
              <w:left w:val="single" w:sz="4" w:space="0" w:color="auto"/>
              <w:bottom w:val="single" w:sz="4" w:space="0" w:color="auto"/>
              <w:right w:val="single" w:sz="4" w:space="0" w:color="auto"/>
            </w:tcBorders>
            <w:shd w:val="clear" w:color="auto" w:fill="auto"/>
            <w:noWrap/>
          </w:tcPr>
          <w:p w:rsidR="00C87310" w:rsidRPr="00873108" w:rsidRDefault="00C87310"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329" w:type="pct"/>
            <w:tcBorders>
              <w:left w:val="single" w:sz="4" w:space="0" w:color="auto"/>
              <w:bottom w:val="single" w:sz="4" w:space="0" w:color="auto"/>
              <w:right w:val="single" w:sz="4" w:space="0" w:color="auto"/>
            </w:tcBorders>
            <w:shd w:val="clear" w:color="auto" w:fill="auto"/>
          </w:tcPr>
          <w:p w:rsidR="00C87310" w:rsidRPr="00873108" w:rsidRDefault="00C87310"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r>
      <w:bookmarkEnd w:id="1"/>
    </w:tbl>
    <w:p w:rsidR="000C13A2" w:rsidRDefault="000C13A2" w:rsidP="001642C2">
      <w:pPr>
        <w:widowControl w:val="0"/>
        <w:autoSpaceDE w:val="0"/>
        <w:autoSpaceDN w:val="0"/>
        <w:adjustRightInd w:val="0"/>
        <w:spacing w:after="0" w:line="240" w:lineRule="auto"/>
        <w:ind w:right="-31"/>
        <w:rPr>
          <w:rFonts w:ascii="Times New Roman" w:eastAsia="Times New Roman" w:hAnsi="Times New Roman" w:cs="Times New Roman"/>
          <w:sz w:val="24"/>
          <w:szCs w:val="24"/>
          <w:lang w:eastAsia="ru-RU"/>
        </w:rPr>
      </w:pPr>
    </w:p>
    <w:p w:rsidR="000C13A2" w:rsidRDefault="000C13A2">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1642C2" w:rsidRPr="001642C2" w:rsidRDefault="001642C2" w:rsidP="001642C2">
      <w:pPr>
        <w:widowControl w:val="0"/>
        <w:autoSpaceDE w:val="0"/>
        <w:autoSpaceDN w:val="0"/>
        <w:adjustRightInd w:val="0"/>
        <w:spacing w:after="0" w:line="240" w:lineRule="auto"/>
        <w:ind w:right="-31"/>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lastRenderedPageBreak/>
        <w:t xml:space="preserve">7. Перечень мероприятий подпрограммы </w:t>
      </w:r>
      <w:r w:rsidRPr="001642C2">
        <w:rPr>
          <w:rFonts w:ascii="Times New Roman" w:eastAsia="Times New Roman" w:hAnsi="Times New Roman" w:cs="Times New Roman"/>
          <w:sz w:val="24"/>
          <w:szCs w:val="24"/>
          <w:lang w:val="en-US" w:eastAsia="ru-RU"/>
        </w:rPr>
        <w:t>II</w:t>
      </w:r>
    </w:p>
    <w:p w:rsidR="001642C2" w:rsidRPr="001642C2" w:rsidRDefault="001642C2" w:rsidP="001642C2">
      <w:pPr>
        <w:widowControl w:val="0"/>
        <w:autoSpaceDE w:val="0"/>
        <w:autoSpaceDN w:val="0"/>
        <w:adjustRightInd w:val="0"/>
        <w:spacing w:after="0" w:line="240" w:lineRule="auto"/>
        <w:ind w:right="-31"/>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«Обеспечение мероприятий по защите населения и территорий от чрезвычайных ситуаций»</w:t>
      </w:r>
    </w:p>
    <w:p w:rsidR="001642C2" w:rsidRPr="001642C2" w:rsidRDefault="001642C2" w:rsidP="001642C2">
      <w:pPr>
        <w:widowControl w:val="0"/>
        <w:autoSpaceDE w:val="0"/>
        <w:autoSpaceDN w:val="0"/>
        <w:adjustRightInd w:val="0"/>
        <w:spacing w:after="0" w:line="240" w:lineRule="auto"/>
        <w:ind w:right="-31"/>
        <w:rPr>
          <w:rFonts w:ascii="Times New Roman" w:eastAsia="Times New Roman" w:hAnsi="Times New Roman" w:cs="Times New Roman"/>
          <w:sz w:val="24"/>
          <w:szCs w:val="24"/>
          <w:lang w:eastAsia="ru-RU"/>
        </w:rPr>
      </w:pPr>
    </w:p>
    <w:tbl>
      <w:tblPr>
        <w:tblW w:w="4929" w:type="pct"/>
        <w:tblLook w:val="04A0" w:firstRow="1" w:lastRow="0" w:firstColumn="1" w:lastColumn="0" w:noHBand="0" w:noVBand="1"/>
      </w:tblPr>
      <w:tblGrid>
        <w:gridCol w:w="529"/>
        <w:gridCol w:w="1758"/>
        <w:gridCol w:w="1214"/>
        <w:gridCol w:w="1504"/>
        <w:gridCol w:w="959"/>
        <w:gridCol w:w="919"/>
        <w:gridCol w:w="919"/>
        <w:gridCol w:w="853"/>
        <w:gridCol w:w="679"/>
        <w:gridCol w:w="8"/>
        <w:gridCol w:w="17"/>
        <w:gridCol w:w="19"/>
        <w:gridCol w:w="415"/>
        <w:gridCol w:w="47"/>
        <w:gridCol w:w="14"/>
        <w:gridCol w:w="24"/>
        <w:gridCol w:w="7"/>
        <w:gridCol w:w="21"/>
        <w:gridCol w:w="75"/>
        <w:gridCol w:w="383"/>
        <w:gridCol w:w="34"/>
        <w:gridCol w:w="42"/>
        <w:gridCol w:w="30"/>
        <w:gridCol w:w="6"/>
        <w:gridCol w:w="60"/>
        <w:gridCol w:w="511"/>
        <w:gridCol w:w="12"/>
        <w:gridCol w:w="30"/>
        <w:gridCol w:w="9"/>
        <w:gridCol w:w="602"/>
        <w:gridCol w:w="947"/>
        <w:gridCol w:w="947"/>
        <w:gridCol w:w="1541"/>
      </w:tblGrid>
      <w:tr w:rsidR="003268DB" w:rsidRPr="001642C2" w:rsidTr="00F509EC">
        <w:trPr>
          <w:trHeight w:val="424"/>
        </w:trPr>
        <w:tc>
          <w:tcPr>
            <w:tcW w:w="175" w:type="pct"/>
            <w:vMerge w:val="restart"/>
            <w:tcBorders>
              <w:top w:val="single" w:sz="4" w:space="0" w:color="auto"/>
              <w:left w:val="single" w:sz="4" w:space="0" w:color="auto"/>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п/п</w:t>
            </w:r>
          </w:p>
        </w:tc>
        <w:tc>
          <w:tcPr>
            <w:tcW w:w="581" w:type="pct"/>
            <w:vMerge w:val="restart"/>
            <w:tcBorders>
              <w:top w:val="single" w:sz="4" w:space="0" w:color="auto"/>
              <w:left w:val="single" w:sz="4" w:space="0" w:color="auto"/>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Мероприятия</w:t>
            </w: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 подпрограммы</w:t>
            </w:r>
          </w:p>
        </w:tc>
        <w:tc>
          <w:tcPr>
            <w:tcW w:w="401" w:type="pct"/>
            <w:vMerge w:val="restart"/>
            <w:tcBorders>
              <w:top w:val="single" w:sz="4" w:space="0" w:color="auto"/>
              <w:left w:val="single" w:sz="4" w:space="0" w:color="auto"/>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Сроки </w:t>
            </w: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исполнения мероприятия</w:t>
            </w:r>
          </w:p>
        </w:tc>
        <w:tc>
          <w:tcPr>
            <w:tcW w:w="497" w:type="pct"/>
            <w:vMerge w:val="restart"/>
            <w:tcBorders>
              <w:top w:val="single" w:sz="4" w:space="0" w:color="auto"/>
              <w:left w:val="single" w:sz="4" w:space="0" w:color="auto"/>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Источники</w:t>
            </w:r>
            <w:r w:rsidRPr="001642C2">
              <w:rPr>
                <w:rFonts w:ascii="Times New Roman" w:eastAsia="Times New Roman" w:hAnsi="Times New Roman" w:cs="Courier New"/>
                <w:sz w:val="18"/>
                <w:szCs w:val="18"/>
                <w:lang w:val="en-US" w:eastAsia="ru-RU"/>
              </w:rPr>
              <w:t xml:space="preserve"> </w:t>
            </w: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val="en-US" w:eastAsia="ru-RU"/>
              </w:rPr>
            </w:pPr>
            <w:r w:rsidRPr="001642C2">
              <w:rPr>
                <w:rFonts w:ascii="Times New Roman" w:eastAsia="Times New Roman" w:hAnsi="Times New Roman" w:cs="Courier New"/>
                <w:sz w:val="18"/>
                <w:szCs w:val="18"/>
                <w:lang w:eastAsia="ru-RU"/>
              </w:rPr>
              <w:t>финансирования</w:t>
            </w:r>
          </w:p>
        </w:tc>
        <w:tc>
          <w:tcPr>
            <w:tcW w:w="317" w:type="pct"/>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Всего</w:t>
            </w:r>
            <w:r w:rsidRPr="001642C2">
              <w:rPr>
                <w:rFonts w:ascii="Times New Roman" w:eastAsia="Times New Roman" w:hAnsi="Times New Roman" w:cs="Courier New"/>
                <w:sz w:val="18"/>
                <w:szCs w:val="18"/>
                <w:lang w:val="en-US" w:eastAsia="ru-RU"/>
              </w:rPr>
              <w:t xml:space="preserve"> </w:t>
            </w: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(тыс. руб.)</w:t>
            </w:r>
          </w:p>
        </w:tc>
        <w:tc>
          <w:tcPr>
            <w:tcW w:w="2521" w:type="pct"/>
            <w:gridSpan w:val="27"/>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Объем финансирования по годам (тыс. руб.)</w:t>
            </w:r>
          </w:p>
        </w:tc>
        <w:tc>
          <w:tcPr>
            <w:tcW w:w="509" w:type="pct"/>
            <w:tcBorders>
              <w:top w:val="single" w:sz="4" w:space="0" w:color="auto"/>
              <w:left w:val="single" w:sz="4" w:space="0" w:color="auto"/>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Ответственный за выполнение мероприятия</w:t>
            </w:r>
          </w:p>
        </w:tc>
      </w:tr>
      <w:tr w:rsidR="003268DB" w:rsidRPr="001642C2" w:rsidTr="00F509EC">
        <w:trPr>
          <w:trHeight w:val="255"/>
        </w:trPr>
        <w:tc>
          <w:tcPr>
            <w:tcW w:w="175" w:type="pct"/>
            <w:vMerge/>
            <w:tcBorders>
              <w:left w:val="single" w:sz="4" w:space="0" w:color="auto"/>
              <w:bottom w:val="single" w:sz="4" w:space="0" w:color="000000"/>
              <w:right w:val="single" w:sz="4" w:space="0" w:color="auto"/>
            </w:tcBorders>
            <w:vAlign w:val="center"/>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c>
          <w:tcPr>
            <w:tcW w:w="581" w:type="pct"/>
            <w:vMerge/>
            <w:tcBorders>
              <w:left w:val="single" w:sz="4" w:space="0" w:color="auto"/>
              <w:bottom w:val="single" w:sz="4" w:space="0" w:color="000000"/>
              <w:right w:val="single" w:sz="4" w:space="0" w:color="auto"/>
            </w:tcBorders>
            <w:vAlign w:val="center"/>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c>
          <w:tcPr>
            <w:tcW w:w="401" w:type="pct"/>
            <w:vMerge/>
            <w:tcBorders>
              <w:left w:val="single" w:sz="4" w:space="0" w:color="auto"/>
              <w:bottom w:val="single" w:sz="4" w:space="0" w:color="000000"/>
              <w:right w:val="single" w:sz="4" w:space="0" w:color="auto"/>
            </w:tcBorders>
            <w:vAlign w:val="center"/>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p>
        </w:tc>
        <w:tc>
          <w:tcPr>
            <w:tcW w:w="497" w:type="pct"/>
            <w:vMerge/>
            <w:tcBorders>
              <w:left w:val="single" w:sz="4" w:space="0" w:color="auto"/>
              <w:bottom w:val="single" w:sz="4" w:space="0" w:color="000000"/>
              <w:right w:val="single" w:sz="4" w:space="0" w:color="auto"/>
            </w:tcBorders>
            <w:vAlign w:val="center"/>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c>
          <w:tcPr>
            <w:tcW w:w="317" w:type="pct"/>
            <w:vMerge/>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c>
          <w:tcPr>
            <w:tcW w:w="304" w:type="pct"/>
            <w:tcBorders>
              <w:top w:val="single" w:sz="4" w:space="0" w:color="auto"/>
              <w:left w:val="single" w:sz="4" w:space="0" w:color="auto"/>
              <w:bottom w:val="single" w:sz="4" w:space="0" w:color="000000"/>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2023 год</w:t>
            </w:r>
          </w:p>
        </w:tc>
        <w:tc>
          <w:tcPr>
            <w:tcW w:w="304" w:type="pct"/>
            <w:tcBorders>
              <w:top w:val="single" w:sz="4" w:space="0" w:color="auto"/>
              <w:left w:val="single" w:sz="4" w:space="0" w:color="auto"/>
              <w:bottom w:val="single" w:sz="4" w:space="0" w:color="000000"/>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2024 год</w:t>
            </w:r>
          </w:p>
        </w:tc>
        <w:tc>
          <w:tcPr>
            <w:tcW w:w="282" w:type="pct"/>
            <w:tcBorders>
              <w:top w:val="single" w:sz="4" w:space="0" w:color="auto"/>
              <w:left w:val="nil"/>
              <w:bottom w:val="single" w:sz="4" w:space="0" w:color="auto"/>
              <w:right w:val="single" w:sz="4" w:space="0" w:color="000000"/>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2025 год</w:t>
            </w:r>
          </w:p>
        </w:tc>
        <w:tc>
          <w:tcPr>
            <w:tcW w:w="1006" w:type="pct"/>
            <w:gridSpan w:val="22"/>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2026 год</w:t>
            </w:r>
          </w:p>
        </w:tc>
        <w:tc>
          <w:tcPr>
            <w:tcW w:w="313" w:type="pct"/>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313" w:type="pct"/>
            <w:tcBorders>
              <w:top w:val="single" w:sz="4" w:space="0" w:color="auto"/>
              <w:left w:val="single" w:sz="4" w:space="0" w:color="auto"/>
              <w:bottom w:val="single" w:sz="4" w:space="0" w:color="000000"/>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val="en-US" w:eastAsia="ru-RU"/>
              </w:rPr>
              <w:t xml:space="preserve">8 </w:t>
            </w:r>
            <w:r w:rsidRPr="001642C2">
              <w:rPr>
                <w:rFonts w:ascii="Times New Roman" w:eastAsia="Times New Roman" w:hAnsi="Times New Roman" w:cs="Courier New"/>
                <w:bCs/>
                <w:color w:val="000000"/>
                <w:sz w:val="18"/>
                <w:szCs w:val="18"/>
                <w:lang w:eastAsia="ru-RU"/>
              </w:rPr>
              <w:t>год</w:t>
            </w:r>
          </w:p>
        </w:tc>
        <w:tc>
          <w:tcPr>
            <w:tcW w:w="509" w:type="pct"/>
            <w:tcBorders>
              <w:left w:val="single" w:sz="4" w:space="0" w:color="auto"/>
              <w:bottom w:val="single" w:sz="4" w:space="0" w:color="000000"/>
              <w:right w:val="single" w:sz="4" w:space="0" w:color="auto"/>
            </w:tcBorders>
            <w:vAlign w:val="center"/>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r>
      <w:tr w:rsidR="003268DB" w:rsidRPr="001642C2" w:rsidTr="00F509EC">
        <w:trPr>
          <w:trHeight w:val="255"/>
        </w:trPr>
        <w:tc>
          <w:tcPr>
            <w:tcW w:w="175" w:type="pct"/>
            <w:tcBorders>
              <w:top w:val="nil"/>
              <w:left w:val="single" w:sz="4" w:space="0" w:color="auto"/>
              <w:bottom w:val="single" w:sz="4" w:space="0" w:color="auto"/>
              <w:right w:val="single" w:sz="4" w:space="0" w:color="auto"/>
            </w:tcBorders>
            <w:vAlign w:val="bottom"/>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1</w:t>
            </w:r>
          </w:p>
        </w:tc>
        <w:tc>
          <w:tcPr>
            <w:tcW w:w="581" w:type="pct"/>
            <w:tcBorders>
              <w:top w:val="nil"/>
              <w:left w:val="nil"/>
              <w:bottom w:val="single" w:sz="4" w:space="0" w:color="auto"/>
              <w:right w:val="single" w:sz="4" w:space="0" w:color="auto"/>
            </w:tcBorders>
            <w:vAlign w:val="bottom"/>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w:t>
            </w:r>
          </w:p>
        </w:tc>
        <w:tc>
          <w:tcPr>
            <w:tcW w:w="401" w:type="pct"/>
            <w:tcBorders>
              <w:top w:val="nil"/>
              <w:left w:val="nil"/>
              <w:bottom w:val="single" w:sz="4" w:space="0" w:color="auto"/>
              <w:right w:val="single" w:sz="4" w:space="0" w:color="auto"/>
            </w:tcBorders>
            <w:vAlign w:val="bottom"/>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3</w:t>
            </w:r>
          </w:p>
        </w:tc>
        <w:tc>
          <w:tcPr>
            <w:tcW w:w="497" w:type="pct"/>
            <w:tcBorders>
              <w:top w:val="nil"/>
              <w:left w:val="nil"/>
              <w:bottom w:val="single" w:sz="4" w:space="0" w:color="auto"/>
              <w:right w:val="single" w:sz="4" w:space="0" w:color="auto"/>
            </w:tcBorders>
            <w:vAlign w:val="bottom"/>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4</w:t>
            </w:r>
          </w:p>
        </w:tc>
        <w:tc>
          <w:tcPr>
            <w:tcW w:w="317" w:type="pct"/>
            <w:tcBorders>
              <w:top w:val="single" w:sz="4" w:space="0" w:color="auto"/>
              <w:left w:val="nil"/>
              <w:bottom w:val="single" w:sz="4" w:space="0" w:color="auto"/>
              <w:right w:val="single" w:sz="4" w:space="0" w:color="auto"/>
            </w:tcBorders>
            <w:vAlign w:val="bottom"/>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5</w:t>
            </w:r>
          </w:p>
        </w:tc>
        <w:tc>
          <w:tcPr>
            <w:tcW w:w="304" w:type="pct"/>
            <w:tcBorders>
              <w:top w:val="nil"/>
              <w:left w:val="single" w:sz="4" w:space="0" w:color="auto"/>
              <w:bottom w:val="single" w:sz="4" w:space="0" w:color="auto"/>
              <w:right w:val="single" w:sz="4" w:space="0" w:color="auto"/>
            </w:tcBorders>
          </w:tcPr>
          <w:p w:rsidR="003268DB" w:rsidRPr="0093303D"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val="en-US" w:eastAsia="ru-RU"/>
              </w:rPr>
            </w:pPr>
            <w:r>
              <w:rPr>
                <w:rFonts w:ascii="Times New Roman" w:eastAsia="Times New Roman" w:hAnsi="Times New Roman" w:cs="Courier New"/>
                <w:bCs/>
                <w:color w:val="000000"/>
                <w:sz w:val="18"/>
                <w:szCs w:val="18"/>
                <w:lang w:val="en-US" w:eastAsia="ru-RU"/>
              </w:rPr>
              <w:t>6</w:t>
            </w:r>
          </w:p>
        </w:tc>
        <w:tc>
          <w:tcPr>
            <w:tcW w:w="304" w:type="pct"/>
            <w:tcBorders>
              <w:top w:val="nil"/>
              <w:left w:val="single" w:sz="4" w:space="0" w:color="auto"/>
              <w:bottom w:val="single" w:sz="4" w:space="0" w:color="auto"/>
              <w:right w:val="single" w:sz="4" w:space="0" w:color="auto"/>
            </w:tcBorders>
            <w:vAlign w:val="bottom"/>
          </w:tcPr>
          <w:p w:rsidR="003268DB" w:rsidRPr="0093303D"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val="en-US" w:eastAsia="ru-RU"/>
              </w:rPr>
            </w:pPr>
            <w:r>
              <w:rPr>
                <w:rFonts w:ascii="Times New Roman" w:eastAsia="Times New Roman" w:hAnsi="Times New Roman" w:cs="Courier New"/>
                <w:bCs/>
                <w:color w:val="000000"/>
                <w:sz w:val="18"/>
                <w:szCs w:val="18"/>
                <w:lang w:val="en-US" w:eastAsia="ru-RU"/>
              </w:rPr>
              <w:t>7</w:t>
            </w:r>
          </w:p>
        </w:tc>
        <w:tc>
          <w:tcPr>
            <w:tcW w:w="282" w:type="pct"/>
            <w:tcBorders>
              <w:top w:val="single" w:sz="4" w:space="0" w:color="auto"/>
              <w:left w:val="nil"/>
              <w:bottom w:val="single" w:sz="4" w:space="0" w:color="auto"/>
              <w:right w:val="single" w:sz="4" w:space="0" w:color="000000"/>
            </w:tcBorders>
            <w:vAlign w:val="bottom"/>
          </w:tcPr>
          <w:p w:rsidR="003268DB" w:rsidRPr="0093303D"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val="en-US" w:eastAsia="ru-RU"/>
              </w:rPr>
            </w:pPr>
            <w:r>
              <w:rPr>
                <w:rFonts w:ascii="Times New Roman" w:eastAsia="Times New Roman" w:hAnsi="Times New Roman" w:cs="Courier New"/>
                <w:bCs/>
                <w:color w:val="000000"/>
                <w:sz w:val="18"/>
                <w:szCs w:val="18"/>
                <w:lang w:val="en-US" w:eastAsia="ru-RU"/>
              </w:rPr>
              <w:t>8</w:t>
            </w:r>
          </w:p>
        </w:tc>
        <w:tc>
          <w:tcPr>
            <w:tcW w:w="1006" w:type="pct"/>
            <w:gridSpan w:val="22"/>
            <w:tcBorders>
              <w:top w:val="nil"/>
              <w:left w:val="nil"/>
              <w:bottom w:val="single" w:sz="4" w:space="0" w:color="auto"/>
              <w:right w:val="single" w:sz="4" w:space="0" w:color="auto"/>
            </w:tcBorders>
            <w:vAlign w:val="bottom"/>
          </w:tcPr>
          <w:p w:rsidR="003268DB" w:rsidRPr="0093303D"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val="en-US" w:eastAsia="ru-RU"/>
              </w:rPr>
            </w:pPr>
            <w:r>
              <w:rPr>
                <w:rFonts w:ascii="Times New Roman" w:eastAsia="Times New Roman" w:hAnsi="Times New Roman" w:cs="Courier New"/>
                <w:bCs/>
                <w:color w:val="000000"/>
                <w:sz w:val="18"/>
                <w:szCs w:val="18"/>
                <w:lang w:val="en-US" w:eastAsia="ru-RU"/>
              </w:rPr>
              <w:t>9</w:t>
            </w:r>
          </w:p>
        </w:tc>
        <w:tc>
          <w:tcPr>
            <w:tcW w:w="313" w:type="pct"/>
            <w:tcBorders>
              <w:top w:val="nil"/>
              <w:left w:val="nil"/>
              <w:bottom w:val="single" w:sz="4" w:space="0" w:color="auto"/>
              <w:right w:val="single" w:sz="4" w:space="0" w:color="auto"/>
            </w:tcBorders>
            <w:vAlign w:val="bottom"/>
          </w:tcPr>
          <w:p w:rsidR="003268DB" w:rsidRPr="0093303D"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val="en-US" w:eastAsia="ru-RU"/>
              </w:rPr>
            </w:pPr>
            <w:r>
              <w:rPr>
                <w:rFonts w:ascii="Times New Roman" w:eastAsia="Times New Roman" w:hAnsi="Times New Roman" w:cs="Courier New"/>
                <w:bCs/>
                <w:color w:val="000000"/>
                <w:sz w:val="18"/>
                <w:szCs w:val="18"/>
                <w:lang w:val="en-US" w:eastAsia="ru-RU"/>
              </w:rPr>
              <w:t>10</w:t>
            </w:r>
          </w:p>
        </w:tc>
        <w:tc>
          <w:tcPr>
            <w:tcW w:w="313" w:type="pct"/>
            <w:tcBorders>
              <w:top w:val="nil"/>
              <w:left w:val="nil"/>
              <w:bottom w:val="single" w:sz="4" w:space="0" w:color="auto"/>
              <w:right w:val="single" w:sz="4" w:space="0" w:color="auto"/>
            </w:tcBorders>
          </w:tcPr>
          <w:p w:rsidR="003268DB" w:rsidRPr="001C1719"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val="en-US" w:eastAsia="ru-RU"/>
              </w:rPr>
            </w:pPr>
            <w:r>
              <w:rPr>
                <w:rFonts w:ascii="Times New Roman" w:eastAsia="Times New Roman" w:hAnsi="Times New Roman" w:cs="Courier New"/>
                <w:bCs/>
                <w:color w:val="000000"/>
                <w:sz w:val="18"/>
                <w:szCs w:val="18"/>
                <w:lang w:val="en-US" w:eastAsia="ru-RU"/>
              </w:rPr>
              <w:t>11</w:t>
            </w:r>
          </w:p>
        </w:tc>
        <w:tc>
          <w:tcPr>
            <w:tcW w:w="509" w:type="pct"/>
            <w:tcBorders>
              <w:top w:val="nil"/>
              <w:left w:val="single" w:sz="4" w:space="0" w:color="auto"/>
              <w:bottom w:val="single" w:sz="4" w:space="0" w:color="auto"/>
              <w:right w:val="single" w:sz="4" w:space="0" w:color="auto"/>
            </w:tcBorders>
            <w:vAlign w:val="bottom"/>
            <w:hideMark/>
          </w:tcPr>
          <w:p w:rsidR="003268DB" w:rsidRPr="0093303D"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val="en-US" w:eastAsia="ru-RU"/>
              </w:rPr>
            </w:pPr>
            <w:r>
              <w:rPr>
                <w:rFonts w:ascii="Times New Roman" w:eastAsia="Times New Roman" w:hAnsi="Times New Roman" w:cs="Courier New"/>
                <w:bCs/>
                <w:color w:val="000000"/>
                <w:sz w:val="18"/>
                <w:szCs w:val="18"/>
                <w:lang w:val="en-US" w:eastAsia="ru-RU"/>
              </w:rPr>
              <w:t>12</w:t>
            </w:r>
          </w:p>
        </w:tc>
      </w:tr>
      <w:tr w:rsidR="003268DB" w:rsidRPr="001642C2" w:rsidTr="00F509EC">
        <w:trPr>
          <w:trHeight w:val="315"/>
        </w:trPr>
        <w:tc>
          <w:tcPr>
            <w:tcW w:w="175" w:type="pct"/>
            <w:vMerge w:val="restart"/>
            <w:tcBorders>
              <w:top w:val="nil"/>
              <w:left w:val="single" w:sz="4" w:space="0" w:color="auto"/>
              <w:bottom w:val="single" w:sz="4" w:space="0" w:color="000000"/>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581" w:type="pct"/>
            <w:vMerge w:val="restart"/>
            <w:tcBorders>
              <w:top w:val="single" w:sz="4" w:space="0" w:color="auto"/>
              <w:left w:val="single" w:sz="4" w:space="0" w:color="auto"/>
              <w:bottom w:val="single" w:sz="4" w:space="0" w:color="000000"/>
              <w:right w:val="single" w:sz="4" w:space="0" w:color="auto"/>
            </w:tcBorders>
            <w:shd w:val="clear" w:color="auto" w:fill="auto"/>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Основное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01. </w:t>
            </w:r>
            <w:r w:rsidRPr="001642C2">
              <w:rPr>
                <w:rFonts w:ascii="Times New Roman" w:eastAsia="Times New Roman" w:hAnsi="Times New Roman" w:cs="Courier New"/>
                <w:color w:val="000000"/>
                <w:sz w:val="18"/>
                <w:szCs w:val="18"/>
                <w:lang w:eastAsia="ru-RU"/>
              </w:rPr>
              <w:br/>
              <w:t>Развитие и эксплуатация Системы-112</w:t>
            </w:r>
          </w:p>
          <w:p w:rsidR="0009672A" w:rsidRPr="001642C2" w:rsidRDefault="0009672A"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val="restart"/>
            <w:tcBorders>
              <w:top w:val="single" w:sz="4" w:space="0" w:color="auto"/>
              <w:left w:val="nil"/>
              <w:right w:val="single" w:sz="4" w:space="0" w:color="auto"/>
            </w:tcBorders>
            <w:shd w:val="clear" w:color="auto" w:fill="auto"/>
          </w:tcPr>
          <w:p w:rsidR="003268DB"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2023-202</w:t>
            </w:r>
            <w:r w:rsidR="00DC35A3">
              <w:rPr>
                <w:rFonts w:ascii="Times New Roman" w:eastAsia="Times New Roman" w:hAnsi="Times New Roman" w:cs="Courier New"/>
                <w:sz w:val="18"/>
                <w:szCs w:val="18"/>
                <w:lang w:eastAsia="ru-RU"/>
              </w:rPr>
              <w:t>8</w:t>
            </w:r>
          </w:p>
          <w:p w:rsidR="00DC400F" w:rsidRDefault="00DC400F"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p w:rsidR="00DC400F" w:rsidRPr="001642C2" w:rsidRDefault="00DC400F"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97" w:type="pct"/>
            <w:tcBorders>
              <w:top w:val="nil"/>
              <w:left w:val="nil"/>
              <w:bottom w:val="single" w:sz="4" w:space="0" w:color="auto"/>
              <w:right w:val="single" w:sz="4" w:space="0" w:color="auto"/>
            </w:tcBorders>
            <w:shd w:val="clear" w:color="auto" w:fill="auto"/>
            <w:vAlign w:val="bottom"/>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317" w:type="pct"/>
            <w:tcBorders>
              <w:top w:val="single" w:sz="4" w:space="0" w:color="auto"/>
              <w:left w:val="nil"/>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themeColor="text1"/>
                <w:sz w:val="18"/>
                <w:szCs w:val="18"/>
                <w:lang w:eastAsia="ru-RU"/>
              </w:rPr>
            </w:pPr>
            <w:r w:rsidRPr="001642C2">
              <w:rPr>
                <w:rFonts w:ascii="Times New Roman" w:eastAsia="Times New Roman" w:hAnsi="Times New Roman" w:cs="Courier New"/>
                <w:color w:val="000000" w:themeColor="text1"/>
                <w:sz w:val="18"/>
                <w:szCs w:val="18"/>
                <w:lang w:eastAsia="ru-RU"/>
              </w:rPr>
              <w:t>482,70</w:t>
            </w:r>
          </w:p>
        </w:tc>
        <w:tc>
          <w:tcPr>
            <w:tcW w:w="304" w:type="pct"/>
            <w:tcBorders>
              <w:top w:val="nil"/>
              <w:left w:val="single" w:sz="4" w:space="0" w:color="auto"/>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FF0000"/>
                <w:sz w:val="18"/>
                <w:szCs w:val="18"/>
                <w:lang w:eastAsia="ru-RU"/>
              </w:rPr>
            </w:pPr>
            <w:r w:rsidRPr="001642C2">
              <w:rPr>
                <w:rFonts w:ascii="Times New Roman" w:eastAsia="Times New Roman" w:hAnsi="Times New Roman" w:cs="Courier New"/>
                <w:color w:val="000000"/>
                <w:sz w:val="18"/>
                <w:szCs w:val="18"/>
                <w:lang w:eastAsia="ru-RU"/>
              </w:rPr>
              <w:t>482,70</w:t>
            </w:r>
          </w:p>
        </w:tc>
        <w:tc>
          <w:tcPr>
            <w:tcW w:w="304" w:type="pct"/>
            <w:tcBorders>
              <w:top w:val="nil"/>
              <w:left w:val="single" w:sz="4" w:space="0" w:color="auto"/>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282" w:type="pct"/>
            <w:tcBorders>
              <w:top w:val="single" w:sz="4" w:space="0" w:color="auto"/>
              <w:left w:val="nil"/>
              <w:bottom w:val="single" w:sz="4" w:space="0" w:color="auto"/>
              <w:right w:val="single" w:sz="4" w:space="0" w:color="000000"/>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006" w:type="pct"/>
            <w:gridSpan w:val="22"/>
            <w:tcBorders>
              <w:top w:val="nil"/>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313" w:type="pct"/>
            <w:tcBorders>
              <w:top w:val="nil"/>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313" w:type="pct"/>
            <w:tcBorders>
              <w:top w:val="nil"/>
              <w:left w:val="nil"/>
              <w:bottom w:val="single" w:sz="4" w:space="0" w:color="auto"/>
              <w:right w:val="single" w:sz="4" w:space="0" w:color="auto"/>
            </w:tcBorders>
          </w:tcPr>
          <w:p w:rsidR="003268DB" w:rsidRPr="001642C2" w:rsidRDefault="009B099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509" w:type="pct"/>
            <w:vMerge w:val="restart"/>
            <w:tcBorders>
              <w:top w:val="single" w:sz="4" w:space="0" w:color="auto"/>
              <w:left w:val="single" w:sz="4" w:space="0" w:color="auto"/>
              <w:right w:val="single" w:sz="4" w:space="0" w:color="auto"/>
            </w:tcBorders>
          </w:tcPr>
          <w:p w:rsidR="003268DB"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p w:rsidR="0009672A" w:rsidRDefault="0009672A"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09672A" w:rsidRPr="00F26E23" w:rsidRDefault="0009672A" w:rsidP="001254E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1254E5" w:rsidRPr="001642C2" w:rsidTr="00F509EC">
        <w:trPr>
          <w:trHeight w:val="1058"/>
        </w:trPr>
        <w:tc>
          <w:tcPr>
            <w:tcW w:w="175" w:type="pct"/>
            <w:vMerge/>
            <w:tcBorders>
              <w:top w:val="nil"/>
              <w:left w:val="single" w:sz="4" w:space="0" w:color="auto"/>
              <w:bottom w:val="single" w:sz="4" w:space="0" w:color="000000"/>
              <w:right w:val="single" w:sz="4" w:space="0" w:color="auto"/>
            </w:tcBorders>
            <w:hideMark/>
          </w:tcPr>
          <w:p w:rsidR="001254E5" w:rsidRPr="001642C2" w:rsidRDefault="001254E5"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81" w:type="pct"/>
            <w:vMerge/>
            <w:tcBorders>
              <w:top w:val="nil"/>
              <w:left w:val="single" w:sz="4" w:space="0" w:color="auto"/>
              <w:right w:val="single" w:sz="4" w:space="0" w:color="auto"/>
            </w:tcBorders>
            <w:shd w:val="clear" w:color="auto" w:fill="auto"/>
            <w:vAlign w:val="center"/>
            <w:hideMark/>
          </w:tcPr>
          <w:p w:rsidR="001254E5" w:rsidRPr="001642C2" w:rsidRDefault="001254E5"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left w:val="nil"/>
              <w:right w:val="single" w:sz="4" w:space="0" w:color="auto"/>
            </w:tcBorders>
            <w:shd w:val="clear" w:color="auto" w:fill="auto"/>
          </w:tcPr>
          <w:p w:rsidR="001254E5" w:rsidRPr="001642C2" w:rsidRDefault="001254E5"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97" w:type="pct"/>
            <w:tcBorders>
              <w:top w:val="single" w:sz="4" w:space="0" w:color="auto"/>
              <w:left w:val="nil"/>
              <w:right w:val="single" w:sz="4" w:space="0" w:color="auto"/>
            </w:tcBorders>
            <w:shd w:val="clear" w:color="auto" w:fill="auto"/>
            <w:hideMark/>
          </w:tcPr>
          <w:p w:rsidR="001254E5" w:rsidRPr="001642C2" w:rsidRDefault="001254E5"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254E5" w:rsidRPr="001642C2" w:rsidRDefault="001254E5"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254E5" w:rsidRPr="001642C2" w:rsidRDefault="001254E5"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254E5" w:rsidRPr="001642C2" w:rsidRDefault="001254E5"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254E5" w:rsidRPr="00DC400F" w:rsidRDefault="001254E5"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округа</w:t>
            </w:r>
          </w:p>
        </w:tc>
        <w:tc>
          <w:tcPr>
            <w:tcW w:w="317" w:type="pct"/>
            <w:tcBorders>
              <w:top w:val="single" w:sz="4" w:space="0" w:color="auto"/>
              <w:left w:val="nil"/>
              <w:right w:val="single" w:sz="4" w:space="0" w:color="auto"/>
            </w:tcBorders>
            <w:shd w:val="clear" w:color="auto" w:fill="auto"/>
          </w:tcPr>
          <w:p w:rsidR="001254E5" w:rsidRDefault="001254E5"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482,70</w:t>
            </w:r>
          </w:p>
          <w:p w:rsidR="001254E5" w:rsidRPr="001642C2" w:rsidRDefault="001254E5"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304" w:type="pct"/>
            <w:tcBorders>
              <w:top w:val="single" w:sz="4" w:space="0" w:color="auto"/>
              <w:left w:val="single" w:sz="4" w:space="0" w:color="auto"/>
              <w:right w:val="single" w:sz="4" w:space="0" w:color="auto"/>
            </w:tcBorders>
            <w:shd w:val="clear" w:color="auto" w:fill="auto"/>
          </w:tcPr>
          <w:p w:rsidR="001254E5" w:rsidRDefault="001254E5"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482,70</w:t>
            </w:r>
          </w:p>
          <w:p w:rsidR="001254E5" w:rsidRDefault="001254E5"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1254E5" w:rsidRPr="001642C2" w:rsidRDefault="001254E5" w:rsidP="003268DB">
            <w:pPr>
              <w:widowControl w:val="0"/>
              <w:autoSpaceDE w:val="0"/>
              <w:autoSpaceDN w:val="0"/>
              <w:adjustRightInd w:val="0"/>
              <w:spacing w:after="0" w:line="240" w:lineRule="auto"/>
              <w:jc w:val="center"/>
              <w:rPr>
                <w:rFonts w:ascii="Times New Roman" w:eastAsia="Times New Roman" w:hAnsi="Times New Roman" w:cs="Courier New"/>
                <w:color w:val="FF0000"/>
                <w:sz w:val="18"/>
                <w:szCs w:val="18"/>
                <w:lang w:eastAsia="ru-RU"/>
              </w:rPr>
            </w:pPr>
          </w:p>
        </w:tc>
        <w:tc>
          <w:tcPr>
            <w:tcW w:w="304" w:type="pct"/>
            <w:tcBorders>
              <w:top w:val="single" w:sz="4" w:space="0" w:color="auto"/>
              <w:left w:val="single" w:sz="4" w:space="0" w:color="auto"/>
              <w:right w:val="single" w:sz="4" w:space="0" w:color="auto"/>
            </w:tcBorders>
            <w:shd w:val="clear" w:color="auto" w:fill="auto"/>
          </w:tcPr>
          <w:p w:rsidR="001254E5" w:rsidRDefault="001254E5"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p w:rsidR="001254E5" w:rsidRPr="001642C2" w:rsidRDefault="001254E5" w:rsidP="001254E5">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p>
        </w:tc>
        <w:tc>
          <w:tcPr>
            <w:tcW w:w="282" w:type="pct"/>
            <w:tcBorders>
              <w:top w:val="single" w:sz="4" w:space="0" w:color="auto"/>
              <w:left w:val="nil"/>
              <w:right w:val="single" w:sz="4" w:space="0" w:color="auto"/>
            </w:tcBorders>
            <w:shd w:val="clear" w:color="000000" w:fill="FFFFFF"/>
          </w:tcPr>
          <w:p w:rsidR="001254E5" w:rsidRDefault="001254E5"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p w:rsidR="001254E5" w:rsidRPr="001642C2" w:rsidRDefault="001254E5" w:rsidP="001254E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006" w:type="pct"/>
            <w:gridSpan w:val="22"/>
            <w:tcBorders>
              <w:top w:val="single" w:sz="4" w:space="0" w:color="auto"/>
              <w:left w:val="single" w:sz="4" w:space="0" w:color="auto"/>
              <w:right w:val="single" w:sz="4" w:space="0" w:color="auto"/>
            </w:tcBorders>
          </w:tcPr>
          <w:p w:rsidR="001254E5" w:rsidRDefault="001254E5"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p w:rsidR="001254E5" w:rsidRPr="001642C2" w:rsidRDefault="001254E5" w:rsidP="001254E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313" w:type="pct"/>
            <w:tcBorders>
              <w:top w:val="single" w:sz="4" w:space="0" w:color="auto"/>
              <w:left w:val="nil"/>
              <w:right w:val="single" w:sz="4" w:space="0" w:color="auto"/>
            </w:tcBorders>
          </w:tcPr>
          <w:p w:rsidR="001254E5" w:rsidRDefault="001254E5"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p w:rsidR="001254E5" w:rsidRDefault="001254E5"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1254E5" w:rsidRPr="001642C2" w:rsidRDefault="001254E5" w:rsidP="001254E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313" w:type="pct"/>
            <w:tcBorders>
              <w:top w:val="single" w:sz="4" w:space="0" w:color="auto"/>
              <w:left w:val="nil"/>
              <w:right w:val="single" w:sz="4" w:space="0" w:color="auto"/>
            </w:tcBorders>
          </w:tcPr>
          <w:p w:rsidR="001254E5" w:rsidRDefault="001254E5" w:rsidP="009B0999">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p w:rsidR="001254E5" w:rsidRDefault="001254E5" w:rsidP="009B0999">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1254E5" w:rsidRPr="001642C2" w:rsidRDefault="001254E5" w:rsidP="001254E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09" w:type="pct"/>
            <w:vMerge/>
            <w:tcBorders>
              <w:left w:val="single" w:sz="4" w:space="0" w:color="auto"/>
              <w:right w:val="single" w:sz="4" w:space="0" w:color="auto"/>
            </w:tcBorders>
            <w:vAlign w:val="bottom"/>
          </w:tcPr>
          <w:p w:rsidR="001254E5" w:rsidRPr="001642C2" w:rsidRDefault="001254E5"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563109" w:rsidRPr="001642C2" w:rsidTr="00F509EC">
        <w:trPr>
          <w:trHeight w:val="1143"/>
        </w:trPr>
        <w:tc>
          <w:tcPr>
            <w:tcW w:w="175" w:type="pct"/>
            <w:vMerge w:val="restart"/>
            <w:tcBorders>
              <w:top w:val="single" w:sz="4" w:space="0" w:color="auto"/>
              <w:left w:val="single" w:sz="4" w:space="0" w:color="auto"/>
              <w:right w:val="single" w:sz="4" w:space="0" w:color="auto"/>
            </w:tcBorders>
          </w:tcPr>
          <w:p w:rsidR="00563109" w:rsidRPr="001642C2" w:rsidRDefault="006C4962"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w:t>
            </w:r>
            <w:r w:rsidR="00DA28D0">
              <w:rPr>
                <w:rFonts w:ascii="Times New Roman" w:eastAsia="Times New Roman" w:hAnsi="Times New Roman" w:cs="Courier New"/>
                <w:color w:val="000000"/>
                <w:sz w:val="18"/>
                <w:szCs w:val="18"/>
                <w:lang w:eastAsia="ru-RU"/>
              </w:rPr>
              <w:t>2</w:t>
            </w:r>
            <w:r w:rsidR="00563109" w:rsidRPr="001642C2">
              <w:rPr>
                <w:rFonts w:ascii="Times New Roman" w:eastAsia="Times New Roman" w:hAnsi="Times New Roman" w:cs="Courier New"/>
                <w:color w:val="000000"/>
                <w:sz w:val="18"/>
                <w:szCs w:val="18"/>
                <w:lang w:eastAsia="ru-RU"/>
              </w:rPr>
              <w:t>.</w:t>
            </w:r>
          </w:p>
        </w:tc>
        <w:tc>
          <w:tcPr>
            <w:tcW w:w="581" w:type="pct"/>
            <w:tcBorders>
              <w:top w:val="single" w:sz="4" w:space="0" w:color="auto"/>
              <w:left w:val="single" w:sz="4" w:space="0" w:color="auto"/>
              <w:bottom w:val="single" w:sz="4" w:space="0" w:color="auto"/>
              <w:right w:val="single" w:sz="4" w:space="0" w:color="auto"/>
            </w:tcBorders>
          </w:tcPr>
          <w:p w:rsidR="00563109" w:rsidRPr="001642C2" w:rsidRDefault="00563109"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01.03</w:t>
            </w:r>
          </w:p>
          <w:p w:rsidR="00563109" w:rsidRPr="001642C2" w:rsidRDefault="00563109"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Организация деятельности единых дежурно- диспетчерских служб</w:t>
            </w:r>
          </w:p>
          <w:p w:rsidR="00563109" w:rsidRPr="001642C2" w:rsidRDefault="00563109"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tcBorders>
              <w:top w:val="single" w:sz="4" w:space="0" w:color="auto"/>
              <w:left w:val="single" w:sz="4" w:space="0" w:color="auto"/>
              <w:bottom w:val="single" w:sz="4" w:space="0" w:color="auto"/>
              <w:right w:val="single" w:sz="4" w:space="0" w:color="auto"/>
            </w:tcBorders>
          </w:tcPr>
          <w:p w:rsidR="00563109" w:rsidRPr="001642C2" w:rsidRDefault="0056310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w:t>
            </w:r>
          </w:p>
        </w:tc>
        <w:tc>
          <w:tcPr>
            <w:tcW w:w="497" w:type="pct"/>
            <w:tcBorders>
              <w:top w:val="single" w:sz="4" w:space="0" w:color="auto"/>
              <w:left w:val="single" w:sz="4" w:space="0" w:color="auto"/>
              <w:bottom w:val="single" w:sz="4" w:space="0" w:color="auto"/>
              <w:right w:val="single" w:sz="4" w:space="0" w:color="auto"/>
            </w:tcBorders>
          </w:tcPr>
          <w:p w:rsidR="00563109" w:rsidRPr="001642C2" w:rsidRDefault="00563109"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563109" w:rsidRPr="001642C2" w:rsidRDefault="00563109"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563109" w:rsidRPr="001642C2" w:rsidRDefault="00563109"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563109" w:rsidRPr="001642C2" w:rsidRDefault="00563109"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563109" w:rsidRDefault="00563109"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округа</w:t>
            </w:r>
          </w:p>
          <w:p w:rsidR="00C87310" w:rsidRDefault="00C87310"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C87310" w:rsidRPr="001642C2" w:rsidRDefault="00C87310"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7" w:type="pct"/>
            <w:tcBorders>
              <w:top w:val="single" w:sz="4" w:space="0" w:color="auto"/>
              <w:left w:val="nil"/>
              <w:bottom w:val="single" w:sz="4" w:space="0" w:color="auto"/>
              <w:right w:val="single" w:sz="4" w:space="0" w:color="auto"/>
            </w:tcBorders>
          </w:tcPr>
          <w:p w:rsidR="00563109" w:rsidRPr="001642C2" w:rsidRDefault="00563109"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482,70</w:t>
            </w:r>
          </w:p>
        </w:tc>
        <w:tc>
          <w:tcPr>
            <w:tcW w:w="304" w:type="pct"/>
            <w:tcBorders>
              <w:top w:val="single" w:sz="4" w:space="0" w:color="auto"/>
              <w:left w:val="single" w:sz="4" w:space="0" w:color="auto"/>
              <w:bottom w:val="single" w:sz="4" w:space="0" w:color="auto"/>
              <w:right w:val="single" w:sz="4" w:space="0" w:color="auto"/>
            </w:tcBorders>
          </w:tcPr>
          <w:p w:rsidR="00563109" w:rsidRPr="001642C2" w:rsidRDefault="00563109" w:rsidP="003268DB">
            <w:pPr>
              <w:widowControl w:val="0"/>
              <w:autoSpaceDE w:val="0"/>
              <w:autoSpaceDN w:val="0"/>
              <w:adjustRightInd w:val="0"/>
              <w:spacing w:after="0" w:line="240" w:lineRule="auto"/>
              <w:jc w:val="center"/>
              <w:rPr>
                <w:rFonts w:ascii="Times New Roman" w:eastAsia="Times New Roman" w:hAnsi="Times New Roman" w:cs="Courier New"/>
                <w:color w:val="FF0000"/>
                <w:sz w:val="18"/>
                <w:szCs w:val="18"/>
                <w:lang w:eastAsia="ru-RU"/>
              </w:rPr>
            </w:pPr>
            <w:r w:rsidRPr="001642C2">
              <w:rPr>
                <w:rFonts w:ascii="Times New Roman" w:eastAsia="Times New Roman" w:hAnsi="Times New Roman" w:cs="Courier New"/>
                <w:color w:val="000000"/>
                <w:sz w:val="18"/>
                <w:szCs w:val="18"/>
                <w:lang w:eastAsia="ru-RU"/>
              </w:rPr>
              <w:t>482,70</w:t>
            </w:r>
          </w:p>
        </w:tc>
        <w:tc>
          <w:tcPr>
            <w:tcW w:w="304" w:type="pct"/>
            <w:tcBorders>
              <w:top w:val="single" w:sz="4" w:space="0" w:color="auto"/>
              <w:left w:val="single" w:sz="4" w:space="0" w:color="auto"/>
              <w:bottom w:val="single" w:sz="4" w:space="0" w:color="auto"/>
              <w:right w:val="single" w:sz="4" w:space="0" w:color="auto"/>
            </w:tcBorders>
          </w:tcPr>
          <w:p w:rsidR="00563109" w:rsidRPr="001642C2" w:rsidRDefault="00563109" w:rsidP="003268DB">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w:t>
            </w:r>
          </w:p>
        </w:tc>
        <w:tc>
          <w:tcPr>
            <w:tcW w:w="282" w:type="pct"/>
            <w:tcBorders>
              <w:top w:val="single" w:sz="4" w:space="0" w:color="auto"/>
              <w:left w:val="nil"/>
              <w:bottom w:val="single" w:sz="4" w:space="0" w:color="auto"/>
              <w:right w:val="single" w:sz="4" w:space="0" w:color="auto"/>
            </w:tcBorders>
            <w:shd w:val="clear" w:color="auto" w:fill="FFFFFF" w:themeFill="background1"/>
          </w:tcPr>
          <w:p w:rsidR="00563109" w:rsidRPr="001642C2" w:rsidRDefault="00563109" w:rsidP="003268DB">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w:t>
            </w:r>
          </w:p>
        </w:tc>
        <w:tc>
          <w:tcPr>
            <w:tcW w:w="1006" w:type="pct"/>
            <w:gridSpan w:val="22"/>
            <w:tcBorders>
              <w:top w:val="single" w:sz="4" w:space="0" w:color="auto"/>
              <w:left w:val="single" w:sz="4" w:space="0" w:color="auto"/>
              <w:bottom w:val="single" w:sz="4" w:space="0" w:color="auto"/>
              <w:right w:val="single" w:sz="4" w:space="0" w:color="auto"/>
            </w:tcBorders>
            <w:shd w:val="clear" w:color="auto" w:fill="FFFFFF" w:themeFill="background1"/>
          </w:tcPr>
          <w:p w:rsidR="00563109" w:rsidRPr="001642C2" w:rsidRDefault="00563109" w:rsidP="003268DB">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w:t>
            </w:r>
          </w:p>
        </w:tc>
        <w:tc>
          <w:tcPr>
            <w:tcW w:w="313" w:type="pct"/>
            <w:tcBorders>
              <w:top w:val="single" w:sz="4" w:space="0" w:color="auto"/>
              <w:left w:val="single" w:sz="4" w:space="0" w:color="auto"/>
              <w:bottom w:val="single" w:sz="4" w:space="0" w:color="auto"/>
              <w:right w:val="single" w:sz="4" w:space="0" w:color="auto"/>
            </w:tcBorders>
            <w:shd w:val="clear" w:color="auto" w:fill="FFFFFF" w:themeFill="background1"/>
          </w:tcPr>
          <w:p w:rsidR="00563109" w:rsidRPr="001642C2" w:rsidRDefault="00563109" w:rsidP="003268DB">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w:t>
            </w:r>
          </w:p>
        </w:tc>
        <w:tc>
          <w:tcPr>
            <w:tcW w:w="313" w:type="pct"/>
            <w:tcBorders>
              <w:top w:val="single" w:sz="4" w:space="0" w:color="auto"/>
              <w:left w:val="single" w:sz="4" w:space="0" w:color="auto"/>
              <w:bottom w:val="single" w:sz="4" w:space="0" w:color="auto"/>
              <w:right w:val="single" w:sz="4" w:space="0" w:color="auto"/>
            </w:tcBorders>
          </w:tcPr>
          <w:p w:rsidR="00563109" w:rsidRPr="001642C2" w:rsidRDefault="00563109"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09" w:type="pct"/>
            <w:tcBorders>
              <w:top w:val="single" w:sz="4" w:space="0" w:color="auto"/>
              <w:left w:val="single" w:sz="4" w:space="0" w:color="auto"/>
              <w:bottom w:val="single" w:sz="4" w:space="0" w:color="auto"/>
              <w:right w:val="single" w:sz="4" w:space="0" w:color="auto"/>
            </w:tcBorders>
          </w:tcPr>
          <w:p w:rsidR="00563109" w:rsidRPr="001642C2" w:rsidRDefault="00563109"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w:t>
            </w:r>
          </w:p>
        </w:tc>
      </w:tr>
      <w:tr w:rsidR="00563109" w:rsidRPr="001642C2" w:rsidTr="00F509EC">
        <w:trPr>
          <w:trHeight w:val="495"/>
        </w:trPr>
        <w:tc>
          <w:tcPr>
            <w:tcW w:w="175" w:type="pct"/>
            <w:vMerge/>
            <w:tcBorders>
              <w:left w:val="single" w:sz="4" w:space="0" w:color="auto"/>
              <w:right w:val="single" w:sz="4" w:space="0" w:color="auto"/>
            </w:tcBorders>
          </w:tcPr>
          <w:p w:rsidR="00563109" w:rsidRPr="001642C2" w:rsidRDefault="0056310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81" w:type="pct"/>
            <w:vMerge w:val="restart"/>
            <w:tcBorders>
              <w:top w:val="single" w:sz="4" w:space="0" w:color="auto"/>
              <w:left w:val="single" w:sz="4" w:space="0" w:color="auto"/>
              <w:right w:val="single" w:sz="4" w:space="0" w:color="auto"/>
            </w:tcBorders>
          </w:tcPr>
          <w:p w:rsidR="00563109" w:rsidRDefault="00563109"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Закупка товаров, работ и услуг для организации деятельности единых дежурно-диспетчерских служб (ед.)</w:t>
            </w:r>
          </w:p>
          <w:p w:rsidR="00C87310" w:rsidRPr="001642C2" w:rsidRDefault="00C87310"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val="restart"/>
            <w:tcBorders>
              <w:top w:val="single" w:sz="4" w:space="0" w:color="auto"/>
              <w:left w:val="single" w:sz="4" w:space="0" w:color="auto"/>
              <w:right w:val="single" w:sz="4" w:space="0" w:color="auto"/>
            </w:tcBorders>
          </w:tcPr>
          <w:p w:rsidR="00563109" w:rsidRPr="001642C2" w:rsidRDefault="00563109" w:rsidP="003268DB">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Х</w:t>
            </w:r>
          </w:p>
        </w:tc>
        <w:tc>
          <w:tcPr>
            <w:tcW w:w="497" w:type="pct"/>
            <w:vMerge w:val="restart"/>
            <w:tcBorders>
              <w:top w:val="single" w:sz="4" w:space="0" w:color="auto"/>
              <w:left w:val="single" w:sz="4" w:space="0" w:color="auto"/>
              <w:right w:val="single" w:sz="4" w:space="0" w:color="auto"/>
            </w:tcBorders>
          </w:tcPr>
          <w:p w:rsidR="00563109" w:rsidRPr="001642C2" w:rsidRDefault="00563109" w:rsidP="003268DB">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Х</w:t>
            </w:r>
          </w:p>
        </w:tc>
        <w:tc>
          <w:tcPr>
            <w:tcW w:w="317" w:type="pct"/>
            <w:vMerge w:val="restart"/>
            <w:tcBorders>
              <w:top w:val="single" w:sz="4" w:space="0" w:color="auto"/>
              <w:left w:val="nil"/>
              <w:right w:val="single" w:sz="4" w:space="0" w:color="auto"/>
            </w:tcBorders>
          </w:tcPr>
          <w:p w:rsidR="00563109" w:rsidRPr="001642C2" w:rsidRDefault="0056310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04" w:type="pct"/>
            <w:vMerge w:val="restart"/>
            <w:tcBorders>
              <w:top w:val="single" w:sz="4" w:space="0" w:color="auto"/>
              <w:left w:val="single" w:sz="4" w:space="0" w:color="auto"/>
              <w:right w:val="single" w:sz="4" w:space="0" w:color="auto"/>
            </w:tcBorders>
          </w:tcPr>
          <w:p w:rsidR="00563109" w:rsidRPr="001642C2" w:rsidRDefault="0056310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04" w:type="pct"/>
            <w:vMerge w:val="restart"/>
            <w:tcBorders>
              <w:top w:val="single" w:sz="4" w:space="0" w:color="auto"/>
              <w:left w:val="single" w:sz="4" w:space="0" w:color="auto"/>
              <w:right w:val="single" w:sz="4" w:space="0" w:color="auto"/>
            </w:tcBorders>
          </w:tcPr>
          <w:p w:rsidR="00563109" w:rsidRPr="001642C2" w:rsidRDefault="0056310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282" w:type="pct"/>
            <w:vMerge w:val="restart"/>
            <w:tcBorders>
              <w:top w:val="single" w:sz="4" w:space="0" w:color="auto"/>
              <w:left w:val="nil"/>
              <w:right w:val="single" w:sz="4" w:space="0" w:color="auto"/>
            </w:tcBorders>
          </w:tcPr>
          <w:p w:rsidR="00563109" w:rsidRPr="001642C2" w:rsidRDefault="0056310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2025 год</w:t>
            </w:r>
          </w:p>
        </w:tc>
        <w:tc>
          <w:tcPr>
            <w:tcW w:w="224" w:type="pct"/>
            <w:vMerge w:val="restart"/>
            <w:tcBorders>
              <w:top w:val="single" w:sz="4" w:space="0" w:color="auto"/>
              <w:left w:val="single" w:sz="4" w:space="0" w:color="auto"/>
              <w:right w:val="single" w:sz="4" w:space="0" w:color="auto"/>
            </w:tcBorders>
          </w:tcPr>
          <w:p w:rsidR="00563109" w:rsidRPr="001642C2" w:rsidRDefault="00A03EF5"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color w:val="000000"/>
                <w:sz w:val="18"/>
                <w:szCs w:val="18"/>
                <w:lang w:eastAsia="ru-RU"/>
              </w:rPr>
              <w:t>Итого 202</w:t>
            </w:r>
            <w:r>
              <w:rPr>
                <w:rFonts w:ascii="Times New Roman" w:eastAsia="Times New Roman" w:hAnsi="Times New Roman" w:cs="Courier New"/>
                <w:color w:val="000000"/>
                <w:sz w:val="18"/>
                <w:szCs w:val="18"/>
                <w:lang w:eastAsia="ru-RU"/>
              </w:rPr>
              <w:t>6</w:t>
            </w:r>
            <w:r w:rsidRPr="001642C2">
              <w:rPr>
                <w:rFonts w:ascii="Times New Roman" w:eastAsia="Times New Roman" w:hAnsi="Times New Roman" w:cs="Courier New"/>
                <w:color w:val="000000"/>
                <w:sz w:val="18"/>
                <w:szCs w:val="18"/>
                <w:lang w:eastAsia="ru-RU"/>
              </w:rPr>
              <w:t xml:space="preserve"> год</w:t>
            </w:r>
          </w:p>
        </w:tc>
        <w:tc>
          <w:tcPr>
            <w:tcW w:w="782" w:type="pct"/>
            <w:gridSpan w:val="21"/>
            <w:tcBorders>
              <w:top w:val="single" w:sz="4" w:space="0" w:color="auto"/>
              <w:left w:val="single" w:sz="4" w:space="0" w:color="auto"/>
              <w:bottom w:val="single" w:sz="4" w:space="0" w:color="auto"/>
              <w:right w:val="single" w:sz="4" w:space="0" w:color="auto"/>
            </w:tcBorders>
          </w:tcPr>
          <w:p w:rsidR="00563109" w:rsidRPr="001642C2" w:rsidRDefault="00A03EF5"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313" w:type="pct"/>
            <w:vMerge w:val="restart"/>
            <w:tcBorders>
              <w:top w:val="single" w:sz="4" w:space="0" w:color="auto"/>
              <w:left w:val="single" w:sz="4" w:space="0" w:color="auto"/>
              <w:right w:val="single" w:sz="4" w:space="0" w:color="auto"/>
            </w:tcBorders>
          </w:tcPr>
          <w:p w:rsidR="00563109" w:rsidRPr="001642C2" w:rsidRDefault="00563109"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313" w:type="pct"/>
            <w:vMerge w:val="restart"/>
            <w:tcBorders>
              <w:top w:val="single" w:sz="4" w:space="0" w:color="auto"/>
              <w:left w:val="single" w:sz="4" w:space="0" w:color="auto"/>
              <w:right w:val="single" w:sz="4" w:space="0" w:color="auto"/>
            </w:tcBorders>
          </w:tcPr>
          <w:p w:rsidR="00563109" w:rsidRPr="001642C2" w:rsidRDefault="0056310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val="en-US" w:eastAsia="ru-RU"/>
              </w:rPr>
              <w:t xml:space="preserve">8 </w:t>
            </w:r>
            <w:r w:rsidRPr="001642C2">
              <w:rPr>
                <w:rFonts w:ascii="Times New Roman" w:eastAsia="Times New Roman" w:hAnsi="Times New Roman" w:cs="Courier New"/>
                <w:bCs/>
                <w:color w:val="000000"/>
                <w:sz w:val="18"/>
                <w:szCs w:val="18"/>
                <w:lang w:eastAsia="ru-RU"/>
              </w:rPr>
              <w:t>год</w:t>
            </w:r>
          </w:p>
        </w:tc>
        <w:tc>
          <w:tcPr>
            <w:tcW w:w="509" w:type="pct"/>
            <w:vMerge w:val="restart"/>
            <w:tcBorders>
              <w:top w:val="single" w:sz="4" w:space="0" w:color="auto"/>
              <w:left w:val="single" w:sz="4" w:space="0" w:color="auto"/>
              <w:right w:val="single" w:sz="4" w:space="0" w:color="auto"/>
            </w:tcBorders>
          </w:tcPr>
          <w:p w:rsidR="00563109" w:rsidRPr="001642C2" w:rsidRDefault="0056310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A03EF5" w:rsidRPr="001642C2" w:rsidTr="00F509EC">
        <w:trPr>
          <w:trHeight w:val="207"/>
        </w:trPr>
        <w:tc>
          <w:tcPr>
            <w:tcW w:w="175" w:type="pct"/>
            <w:vMerge/>
            <w:tcBorders>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81" w:type="pct"/>
            <w:vMerge/>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97" w:type="pct"/>
            <w:vMerge/>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7" w:type="pct"/>
            <w:vMerge/>
            <w:tcBorders>
              <w:top w:val="single" w:sz="4" w:space="0" w:color="auto"/>
              <w:left w:val="nil"/>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04" w:type="pct"/>
            <w:vMerge/>
            <w:tcBorders>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04" w:type="pct"/>
            <w:vMerge/>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82" w:type="pct"/>
            <w:vMerge/>
            <w:tcBorders>
              <w:top w:val="single" w:sz="4" w:space="0" w:color="auto"/>
              <w:left w:val="nil"/>
              <w:right w:val="single" w:sz="4" w:space="0" w:color="auto"/>
            </w:tcBorders>
          </w:tcPr>
          <w:p w:rsidR="00A03EF5"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24" w:type="pct"/>
            <w:vMerge/>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p>
        </w:tc>
        <w:tc>
          <w:tcPr>
            <w:tcW w:w="214" w:type="pct"/>
            <w:gridSpan w:val="10"/>
            <w:vMerge w:val="restart"/>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184" w:type="pct"/>
            <w:gridSpan w:val="6"/>
            <w:vMerge w:val="restart"/>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186" w:type="pct"/>
            <w:gridSpan w:val="4"/>
            <w:vMerge w:val="restart"/>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197" w:type="pct"/>
            <w:vMerge w:val="restart"/>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313" w:type="pct"/>
            <w:vMerge/>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p>
        </w:tc>
        <w:tc>
          <w:tcPr>
            <w:tcW w:w="313" w:type="pct"/>
            <w:vMerge/>
            <w:tcBorders>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p>
        </w:tc>
        <w:tc>
          <w:tcPr>
            <w:tcW w:w="509" w:type="pct"/>
            <w:vMerge/>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563109" w:rsidRPr="001642C2" w:rsidTr="00F509EC">
        <w:trPr>
          <w:trHeight w:val="329"/>
        </w:trPr>
        <w:tc>
          <w:tcPr>
            <w:tcW w:w="175" w:type="pct"/>
            <w:vMerge w:val="restart"/>
            <w:tcBorders>
              <w:left w:val="single" w:sz="4" w:space="0" w:color="auto"/>
              <w:right w:val="single" w:sz="4" w:space="0" w:color="auto"/>
            </w:tcBorders>
          </w:tcPr>
          <w:p w:rsidR="00563109" w:rsidRPr="001642C2" w:rsidRDefault="0056310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563109" w:rsidRPr="001642C2" w:rsidRDefault="0056310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563109" w:rsidRPr="001642C2" w:rsidRDefault="00563109"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81" w:type="pct"/>
            <w:vMerge/>
            <w:tcBorders>
              <w:left w:val="single" w:sz="4" w:space="0" w:color="auto"/>
              <w:right w:val="single" w:sz="4" w:space="0" w:color="auto"/>
            </w:tcBorders>
            <w:vAlign w:val="center"/>
          </w:tcPr>
          <w:p w:rsidR="00563109" w:rsidRPr="001642C2" w:rsidRDefault="00563109"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left w:val="single" w:sz="4" w:space="0" w:color="auto"/>
              <w:right w:val="single" w:sz="4" w:space="0" w:color="auto"/>
            </w:tcBorders>
            <w:vAlign w:val="center"/>
          </w:tcPr>
          <w:p w:rsidR="00563109" w:rsidRPr="001642C2" w:rsidRDefault="00563109"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497" w:type="pct"/>
            <w:vMerge/>
            <w:tcBorders>
              <w:left w:val="single" w:sz="4" w:space="0" w:color="auto"/>
              <w:right w:val="single" w:sz="4" w:space="0" w:color="auto"/>
            </w:tcBorders>
            <w:vAlign w:val="center"/>
          </w:tcPr>
          <w:p w:rsidR="00563109" w:rsidRPr="001642C2" w:rsidRDefault="00563109"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7" w:type="pct"/>
            <w:vMerge/>
            <w:tcBorders>
              <w:left w:val="nil"/>
              <w:bottom w:val="single" w:sz="4" w:space="0" w:color="auto"/>
              <w:right w:val="single" w:sz="4" w:space="0" w:color="auto"/>
            </w:tcBorders>
          </w:tcPr>
          <w:p w:rsidR="00563109" w:rsidRPr="001642C2" w:rsidRDefault="0056310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04" w:type="pct"/>
            <w:tcBorders>
              <w:left w:val="single" w:sz="4" w:space="0" w:color="auto"/>
              <w:bottom w:val="single" w:sz="4" w:space="0" w:color="auto"/>
              <w:right w:val="single" w:sz="4" w:space="0" w:color="auto"/>
            </w:tcBorders>
          </w:tcPr>
          <w:p w:rsidR="00563109" w:rsidRPr="001642C2" w:rsidRDefault="0056310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04" w:type="pct"/>
            <w:vMerge/>
            <w:tcBorders>
              <w:left w:val="single" w:sz="4" w:space="0" w:color="auto"/>
              <w:bottom w:val="single" w:sz="4" w:space="0" w:color="auto"/>
              <w:right w:val="single" w:sz="4" w:space="0" w:color="auto"/>
            </w:tcBorders>
          </w:tcPr>
          <w:p w:rsidR="00563109" w:rsidRPr="001642C2" w:rsidRDefault="0056310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82" w:type="pct"/>
            <w:vMerge/>
            <w:tcBorders>
              <w:left w:val="nil"/>
              <w:bottom w:val="single" w:sz="4" w:space="0" w:color="auto"/>
              <w:right w:val="single" w:sz="4" w:space="0" w:color="auto"/>
            </w:tcBorders>
          </w:tcPr>
          <w:p w:rsidR="00563109" w:rsidRPr="001642C2" w:rsidRDefault="0056310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24" w:type="pct"/>
            <w:vMerge/>
            <w:tcBorders>
              <w:left w:val="single" w:sz="4" w:space="0" w:color="auto"/>
              <w:bottom w:val="single" w:sz="4" w:space="0" w:color="auto"/>
              <w:right w:val="single" w:sz="4" w:space="0" w:color="auto"/>
            </w:tcBorders>
          </w:tcPr>
          <w:p w:rsidR="00563109" w:rsidRPr="001642C2" w:rsidRDefault="00563109"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14" w:type="pct"/>
            <w:gridSpan w:val="10"/>
            <w:vMerge/>
            <w:tcBorders>
              <w:left w:val="single" w:sz="4" w:space="0" w:color="auto"/>
              <w:bottom w:val="single" w:sz="4" w:space="0" w:color="auto"/>
              <w:right w:val="single" w:sz="4" w:space="0" w:color="auto"/>
            </w:tcBorders>
          </w:tcPr>
          <w:p w:rsidR="00563109" w:rsidRPr="001642C2" w:rsidRDefault="00563109"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84" w:type="pct"/>
            <w:gridSpan w:val="6"/>
            <w:vMerge/>
            <w:tcBorders>
              <w:left w:val="single" w:sz="4" w:space="0" w:color="auto"/>
              <w:bottom w:val="single" w:sz="4" w:space="0" w:color="auto"/>
              <w:right w:val="single" w:sz="4" w:space="0" w:color="auto"/>
            </w:tcBorders>
          </w:tcPr>
          <w:p w:rsidR="00563109" w:rsidRPr="001642C2" w:rsidRDefault="00563109"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86" w:type="pct"/>
            <w:gridSpan w:val="4"/>
            <w:vMerge/>
            <w:tcBorders>
              <w:left w:val="single" w:sz="4" w:space="0" w:color="auto"/>
              <w:bottom w:val="single" w:sz="4" w:space="0" w:color="auto"/>
              <w:right w:val="single" w:sz="4" w:space="0" w:color="auto"/>
            </w:tcBorders>
          </w:tcPr>
          <w:p w:rsidR="00563109" w:rsidRPr="001642C2" w:rsidRDefault="00563109"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97" w:type="pct"/>
            <w:vMerge/>
            <w:tcBorders>
              <w:left w:val="single" w:sz="4" w:space="0" w:color="auto"/>
              <w:bottom w:val="single" w:sz="4" w:space="0" w:color="auto"/>
              <w:right w:val="single" w:sz="4" w:space="0" w:color="auto"/>
            </w:tcBorders>
          </w:tcPr>
          <w:p w:rsidR="00563109" w:rsidRPr="001642C2" w:rsidRDefault="00563109"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3" w:type="pct"/>
            <w:vMerge/>
            <w:tcBorders>
              <w:left w:val="single" w:sz="4" w:space="0" w:color="auto"/>
              <w:bottom w:val="single" w:sz="4" w:space="0" w:color="auto"/>
              <w:right w:val="single" w:sz="4" w:space="0" w:color="auto"/>
            </w:tcBorders>
          </w:tcPr>
          <w:p w:rsidR="00563109" w:rsidRPr="001642C2" w:rsidRDefault="00563109"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3" w:type="pct"/>
            <w:tcBorders>
              <w:left w:val="single" w:sz="4" w:space="0" w:color="auto"/>
              <w:bottom w:val="single" w:sz="4" w:space="0" w:color="auto"/>
              <w:right w:val="single" w:sz="4" w:space="0" w:color="auto"/>
            </w:tcBorders>
          </w:tcPr>
          <w:p w:rsidR="00563109" w:rsidRPr="001642C2" w:rsidRDefault="00563109"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09" w:type="pct"/>
            <w:vMerge/>
            <w:tcBorders>
              <w:left w:val="single" w:sz="4" w:space="0" w:color="auto"/>
              <w:right w:val="single" w:sz="4" w:space="0" w:color="auto"/>
            </w:tcBorders>
            <w:vAlign w:val="center"/>
          </w:tcPr>
          <w:p w:rsidR="00563109" w:rsidRPr="001642C2" w:rsidRDefault="00563109"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563109" w:rsidRPr="001642C2" w:rsidTr="00F509EC">
        <w:trPr>
          <w:trHeight w:val="412"/>
        </w:trPr>
        <w:tc>
          <w:tcPr>
            <w:tcW w:w="175" w:type="pct"/>
            <w:vMerge/>
            <w:tcBorders>
              <w:left w:val="single" w:sz="4" w:space="0" w:color="auto"/>
              <w:bottom w:val="single" w:sz="4" w:space="0" w:color="auto"/>
              <w:right w:val="single" w:sz="4" w:space="0" w:color="auto"/>
            </w:tcBorders>
          </w:tcPr>
          <w:p w:rsidR="00563109" w:rsidRPr="001642C2" w:rsidRDefault="0056310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81" w:type="pct"/>
            <w:vMerge/>
            <w:tcBorders>
              <w:left w:val="single" w:sz="4" w:space="0" w:color="auto"/>
              <w:bottom w:val="single" w:sz="4" w:space="0" w:color="auto"/>
              <w:right w:val="single" w:sz="4" w:space="0" w:color="auto"/>
            </w:tcBorders>
            <w:vAlign w:val="center"/>
          </w:tcPr>
          <w:p w:rsidR="00563109" w:rsidRPr="001642C2" w:rsidRDefault="00563109"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left w:val="single" w:sz="4" w:space="0" w:color="auto"/>
              <w:bottom w:val="single" w:sz="4" w:space="0" w:color="auto"/>
              <w:right w:val="single" w:sz="4" w:space="0" w:color="auto"/>
            </w:tcBorders>
            <w:vAlign w:val="center"/>
          </w:tcPr>
          <w:p w:rsidR="00563109" w:rsidRPr="001642C2" w:rsidRDefault="00563109"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497" w:type="pct"/>
            <w:vMerge/>
            <w:tcBorders>
              <w:left w:val="single" w:sz="4" w:space="0" w:color="auto"/>
              <w:bottom w:val="single" w:sz="4" w:space="0" w:color="auto"/>
              <w:right w:val="single" w:sz="4" w:space="0" w:color="auto"/>
            </w:tcBorders>
            <w:vAlign w:val="center"/>
          </w:tcPr>
          <w:p w:rsidR="00563109" w:rsidRPr="001642C2" w:rsidRDefault="00563109"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7" w:type="pct"/>
            <w:tcBorders>
              <w:top w:val="single" w:sz="4" w:space="0" w:color="auto"/>
              <w:left w:val="nil"/>
              <w:bottom w:val="single" w:sz="4" w:space="0" w:color="auto"/>
              <w:right w:val="single" w:sz="4" w:space="0" w:color="auto"/>
            </w:tcBorders>
          </w:tcPr>
          <w:p w:rsidR="00563109" w:rsidRPr="001642C2" w:rsidRDefault="00563109"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40</w:t>
            </w:r>
          </w:p>
        </w:tc>
        <w:tc>
          <w:tcPr>
            <w:tcW w:w="304" w:type="pct"/>
            <w:tcBorders>
              <w:top w:val="single" w:sz="4" w:space="0" w:color="auto"/>
              <w:left w:val="single" w:sz="4" w:space="0" w:color="auto"/>
              <w:bottom w:val="single" w:sz="4" w:space="0" w:color="auto"/>
              <w:right w:val="single" w:sz="4" w:space="0" w:color="auto"/>
            </w:tcBorders>
          </w:tcPr>
          <w:p w:rsidR="00563109" w:rsidRPr="001642C2" w:rsidRDefault="00563109"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40</w:t>
            </w:r>
          </w:p>
        </w:tc>
        <w:tc>
          <w:tcPr>
            <w:tcW w:w="304" w:type="pct"/>
            <w:tcBorders>
              <w:top w:val="single" w:sz="4" w:space="0" w:color="auto"/>
              <w:left w:val="single" w:sz="4" w:space="0" w:color="auto"/>
              <w:bottom w:val="single" w:sz="4" w:space="0" w:color="auto"/>
              <w:right w:val="single" w:sz="4" w:space="0" w:color="auto"/>
            </w:tcBorders>
          </w:tcPr>
          <w:p w:rsidR="00563109" w:rsidRPr="001642C2" w:rsidRDefault="00563109"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w:t>
            </w:r>
          </w:p>
        </w:tc>
        <w:tc>
          <w:tcPr>
            <w:tcW w:w="282" w:type="pct"/>
            <w:tcBorders>
              <w:top w:val="single" w:sz="4" w:space="0" w:color="auto"/>
              <w:left w:val="nil"/>
              <w:bottom w:val="single" w:sz="4" w:space="0" w:color="auto"/>
              <w:right w:val="single" w:sz="4" w:space="0" w:color="auto"/>
            </w:tcBorders>
          </w:tcPr>
          <w:p w:rsidR="00563109" w:rsidRPr="001642C2" w:rsidRDefault="00563109"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224" w:type="pct"/>
            <w:tcBorders>
              <w:top w:val="single" w:sz="4" w:space="0" w:color="auto"/>
              <w:left w:val="single" w:sz="4" w:space="0" w:color="auto"/>
              <w:bottom w:val="single" w:sz="4" w:space="0" w:color="auto"/>
              <w:right w:val="single" w:sz="4" w:space="0" w:color="auto"/>
            </w:tcBorders>
            <w:shd w:val="clear" w:color="auto" w:fill="auto"/>
          </w:tcPr>
          <w:p w:rsidR="00563109" w:rsidRPr="003948BF" w:rsidRDefault="003948BF" w:rsidP="003268DB">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Pr>
                <w:rFonts w:ascii="Courier New" w:eastAsia="Times New Roman" w:hAnsi="Courier New" w:cs="Courier New"/>
                <w:sz w:val="18"/>
                <w:szCs w:val="18"/>
                <w:lang w:eastAsia="ru-RU"/>
              </w:rPr>
              <w:t>-</w:t>
            </w:r>
          </w:p>
        </w:tc>
        <w:tc>
          <w:tcPr>
            <w:tcW w:w="214" w:type="pct"/>
            <w:gridSpan w:val="10"/>
            <w:tcBorders>
              <w:top w:val="single" w:sz="4" w:space="0" w:color="auto"/>
              <w:left w:val="single" w:sz="4" w:space="0" w:color="auto"/>
              <w:bottom w:val="single" w:sz="4" w:space="0" w:color="auto"/>
              <w:right w:val="single" w:sz="4" w:space="0" w:color="auto"/>
            </w:tcBorders>
            <w:shd w:val="clear" w:color="auto" w:fill="auto"/>
          </w:tcPr>
          <w:p w:rsidR="00563109" w:rsidRPr="003948BF" w:rsidRDefault="003948BF" w:rsidP="003268DB">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Pr>
                <w:rFonts w:ascii="Courier New" w:eastAsia="Times New Roman" w:hAnsi="Courier New" w:cs="Courier New"/>
                <w:sz w:val="18"/>
                <w:szCs w:val="18"/>
                <w:lang w:eastAsia="ru-RU"/>
              </w:rPr>
              <w:t>-</w:t>
            </w:r>
          </w:p>
        </w:tc>
        <w:tc>
          <w:tcPr>
            <w:tcW w:w="184" w:type="pct"/>
            <w:gridSpan w:val="6"/>
            <w:tcBorders>
              <w:top w:val="single" w:sz="4" w:space="0" w:color="auto"/>
              <w:left w:val="single" w:sz="4" w:space="0" w:color="auto"/>
              <w:bottom w:val="single" w:sz="4" w:space="0" w:color="auto"/>
              <w:right w:val="single" w:sz="4" w:space="0" w:color="auto"/>
            </w:tcBorders>
            <w:shd w:val="clear" w:color="auto" w:fill="auto"/>
          </w:tcPr>
          <w:p w:rsidR="00563109" w:rsidRPr="003948BF" w:rsidRDefault="003948BF" w:rsidP="003268DB">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Pr>
                <w:rFonts w:ascii="Courier New" w:eastAsia="Times New Roman" w:hAnsi="Courier New" w:cs="Courier New"/>
                <w:sz w:val="18"/>
                <w:szCs w:val="18"/>
                <w:lang w:eastAsia="ru-RU"/>
              </w:rPr>
              <w:t>-</w:t>
            </w:r>
          </w:p>
        </w:tc>
        <w:tc>
          <w:tcPr>
            <w:tcW w:w="186" w:type="pct"/>
            <w:gridSpan w:val="4"/>
            <w:tcBorders>
              <w:top w:val="single" w:sz="4" w:space="0" w:color="auto"/>
              <w:left w:val="single" w:sz="4" w:space="0" w:color="auto"/>
              <w:bottom w:val="single" w:sz="4" w:space="0" w:color="auto"/>
              <w:right w:val="single" w:sz="4" w:space="0" w:color="auto"/>
            </w:tcBorders>
            <w:shd w:val="clear" w:color="auto" w:fill="auto"/>
          </w:tcPr>
          <w:p w:rsidR="00563109" w:rsidRPr="003948BF" w:rsidRDefault="003948BF" w:rsidP="003268DB">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Pr>
                <w:rFonts w:ascii="Courier New" w:eastAsia="Times New Roman" w:hAnsi="Courier New" w:cs="Courier New"/>
                <w:sz w:val="18"/>
                <w:szCs w:val="18"/>
                <w:lang w:eastAsia="ru-RU"/>
              </w:rPr>
              <w:t>-</w:t>
            </w:r>
          </w:p>
        </w:tc>
        <w:tc>
          <w:tcPr>
            <w:tcW w:w="197" w:type="pct"/>
            <w:tcBorders>
              <w:top w:val="single" w:sz="4" w:space="0" w:color="auto"/>
              <w:left w:val="single" w:sz="4" w:space="0" w:color="auto"/>
              <w:bottom w:val="single" w:sz="4" w:space="0" w:color="auto"/>
              <w:right w:val="single" w:sz="4" w:space="0" w:color="auto"/>
            </w:tcBorders>
            <w:shd w:val="clear" w:color="auto" w:fill="auto"/>
          </w:tcPr>
          <w:p w:rsidR="00563109" w:rsidRPr="003948BF" w:rsidRDefault="003948BF" w:rsidP="003268DB">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Pr>
                <w:rFonts w:ascii="Courier New" w:eastAsia="Times New Roman" w:hAnsi="Courier New" w:cs="Courier New"/>
                <w:sz w:val="18"/>
                <w:szCs w:val="18"/>
                <w:lang w:eastAsia="ru-RU"/>
              </w:rPr>
              <w:t>-</w:t>
            </w:r>
          </w:p>
        </w:tc>
        <w:tc>
          <w:tcPr>
            <w:tcW w:w="313" w:type="pct"/>
            <w:tcBorders>
              <w:top w:val="single" w:sz="4" w:space="0" w:color="auto"/>
              <w:left w:val="single" w:sz="4" w:space="0" w:color="auto"/>
              <w:bottom w:val="single" w:sz="4" w:space="0" w:color="auto"/>
              <w:right w:val="single" w:sz="4" w:space="0" w:color="auto"/>
            </w:tcBorders>
          </w:tcPr>
          <w:p w:rsidR="00563109" w:rsidRPr="001642C2" w:rsidRDefault="00563109" w:rsidP="003268DB">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w:t>
            </w:r>
          </w:p>
        </w:tc>
        <w:tc>
          <w:tcPr>
            <w:tcW w:w="313" w:type="pct"/>
            <w:tcBorders>
              <w:top w:val="single" w:sz="4" w:space="0" w:color="auto"/>
              <w:left w:val="single" w:sz="4" w:space="0" w:color="auto"/>
              <w:bottom w:val="single" w:sz="4" w:space="0" w:color="auto"/>
              <w:right w:val="single" w:sz="4" w:space="0" w:color="auto"/>
            </w:tcBorders>
          </w:tcPr>
          <w:p w:rsidR="00563109" w:rsidRPr="001642C2" w:rsidRDefault="00563109" w:rsidP="009B0999">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w:t>
            </w:r>
          </w:p>
        </w:tc>
        <w:tc>
          <w:tcPr>
            <w:tcW w:w="509" w:type="pct"/>
            <w:vMerge/>
            <w:tcBorders>
              <w:left w:val="single" w:sz="4" w:space="0" w:color="auto"/>
              <w:bottom w:val="single" w:sz="4" w:space="0" w:color="auto"/>
              <w:right w:val="single" w:sz="4" w:space="0" w:color="auto"/>
            </w:tcBorders>
            <w:vAlign w:val="center"/>
          </w:tcPr>
          <w:p w:rsidR="00563109" w:rsidRPr="001642C2" w:rsidRDefault="00563109"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3268DB" w:rsidRPr="001642C2" w:rsidTr="00F509EC">
        <w:trPr>
          <w:trHeight w:val="238"/>
        </w:trPr>
        <w:tc>
          <w:tcPr>
            <w:tcW w:w="175" w:type="pct"/>
            <w:vMerge w:val="restart"/>
            <w:tcBorders>
              <w:top w:val="single" w:sz="4" w:space="0" w:color="auto"/>
              <w:left w:val="single" w:sz="4" w:space="0" w:color="auto"/>
              <w:bottom w:val="single" w:sz="4" w:space="0" w:color="auto"/>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w:t>
            </w:r>
          </w:p>
        </w:tc>
        <w:tc>
          <w:tcPr>
            <w:tcW w:w="581" w:type="pct"/>
            <w:vMerge w:val="restart"/>
            <w:tcBorders>
              <w:top w:val="single" w:sz="4" w:space="0" w:color="auto"/>
              <w:left w:val="single" w:sz="4" w:space="0" w:color="auto"/>
              <w:bottom w:val="single" w:sz="4" w:space="0" w:color="auto"/>
              <w:right w:val="single" w:sz="4" w:space="0" w:color="auto"/>
            </w:tcBorders>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Основное </w:t>
            </w:r>
          </w:p>
          <w:p w:rsidR="00C87310"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02. </w:t>
            </w:r>
            <w:r w:rsidRPr="001642C2">
              <w:rPr>
                <w:rFonts w:ascii="Times New Roman" w:eastAsia="Times New Roman" w:hAnsi="Times New Roman" w:cs="Courier New"/>
                <w:color w:val="000000"/>
                <w:sz w:val="18"/>
                <w:szCs w:val="18"/>
                <w:lang w:eastAsia="ru-RU"/>
              </w:rPr>
              <w:br/>
              <w:t>Создание резервов материальных ресурсов для ликвидации чрезвычайных ситуаций муниципального характера на территории Московской области</w:t>
            </w:r>
          </w:p>
        </w:tc>
        <w:tc>
          <w:tcPr>
            <w:tcW w:w="401" w:type="pct"/>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w:t>
            </w:r>
            <w:r w:rsidR="00DC35A3">
              <w:rPr>
                <w:rFonts w:ascii="Times New Roman" w:eastAsia="Times New Roman" w:hAnsi="Times New Roman" w:cs="Courier New"/>
                <w:sz w:val="18"/>
                <w:szCs w:val="18"/>
                <w:lang w:eastAsia="ru-RU"/>
              </w:rPr>
              <w:t>8</w:t>
            </w:r>
          </w:p>
        </w:tc>
        <w:tc>
          <w:tcPr>
            <w:tcW w:w="497" w:type="pct"/>
            <w:tcBorders>
              <w:top w:val="single" w:sz="4" w:space="0" w:color="auto"/>
              <w:left w:val="single" w:sz="4" w:space="0" w:color="auto"/>
              <w:bottom w:val="single" w:sz="4" w:space="0" w:color="auto"/>
              <w:right w:val="single" w:sz="4" w:space="0" w:color="auto"/>
            </w:tcBorders>
            <w:vAlign w:val="center"/>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317" w:type="pct"/>
            <w:tcBorders>
              <w:top w:val="single" w:sz="4" w:space="0" w:color="auto"/>
              <w:left w:val="single" w:sz="4" w:space="0" w:color="auto"/>
              <w:bottom w:val="single" w:sz="4" w:space="0" w:color="auto"/>
              <w:right w:val="single" w:sz="4" w:space="0" w:color="auto"/>
            </w:tcBorders>
          </w:tcPr>
          <w:p w:rsidR="003268DB" w:rsidRPr="001642C2" w:rsidRDefault="005126BF"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1500</w:t>
            </w:r>
            <w:r w:rsidR="000963C8">
              <w:rPr>
                <w:rFonts w:ascii="Times New Roman" w:eastAsia="Times New Roman" w:hAnsi="Times New Roman" w:cs="Courier New"/>
                <w:color w:val="000000"/>
                <w:sz w:val="18"/>
                <w:szCs w:val="18"/>
                <w:lang w:eastAsia="ru-RU"/>
              </w:rPr>
              <w:t>,00</w:t>
            </w:r>
          </w:p>
        </w:tc>
        <w:tc>
          <w:tcPr>
            <w:tcW w:w="304" w:type="pc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04" w:type="pc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282" w:type="pct"/>
            <w:tcBorders>
              <w:top w:val="single" w:sz="4" w:space="0" w:color="auto"/>
              <w:left w:val="single" w:sz="4" w:space="0" w:color="auto"/>
              <w:bottom w:val="single" w:sz="4" w:space="0" w:color="auto"/>
              <w:right w:val="single" w:sz="4" w:space="0" w:color="auto"/>
            </w:tcBorders>
          </w:tcPr>
          <w:p w:rsidR="003268DB" w:rsidRPr="001642C2" w:rsidRDefault="00C64020" w:rsidP="003268DB">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Courier New"/>
                <w:color w:val="000000"/>
                <w:sz w:val="18"/>
                <w:szCs w:val="18"/>
                <w:lang w:eastAsia="ru-RU"/>
              </w:rPr>
              <w:t>0,00</w:t>
            </w:r>
          </w:p>
        </w:tc>
        <w:tc>
          <w:tcPr>
            <w:tcW w:w="1006" w:type="pct"/>
            <w:gridSpan w:val="22"/>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500,00</w:t>
            </w:r>
          </w:p>
        </w:tc>
        <w:tc>
          <w:tcPr>
            <w:tcW w:w="313" w:type="pc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500,00</w:t>
            </w:r>
          </w:p>
        </w:tc>
        <w:tc>
          <w:tcPr>
            <w:tcW w:w="313" w:type="pct"/>
            <w:tcBorders>
              <w:top w:val="single" w:sz="4" w:space="0" w:color="auto"/>
              <w:left w:val="single" w:sz="4" w:space="0" w:color="auto"/>
              <w:bottom w:val="single" w:sz="4" w:space="0" w:color="auto"/>
              <w:right w:val="single" w:sz="4" w:space="0" w:color="auto"/>
            </w:tcBorders>
          </w:tcPr>
          <w:p w:rsidR="003268DB" w:rsidRPr="001642C2" w:rsidRDefault="00CB1C27"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500,00</w:t>
            </w:r>
          </w:p>
        </w:tc>
        <w:tc>
          <w:tcPr>
            <w:tcW w:w="509" w:type="pct"/>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3268DB" w:rsidRPr="001642C2" w:rsidTr="00F509EC">
        <w:trPr>
          <w:trHeight w:val="1135"/>
        </w:trPr>
        <w:tc>
          <w:tcPr>
            <w:tcW w:w="175" w:type="pct"/>
            <w:vMerge/>
            <w:tcBorders>
              <w:top w:val="single" w:sz="4" w:space="0" w:color="auto"/>
              <w:left w:val="single" w:sz="4" w:space="0" w:color="auto"/>
              <w:bottom w:val="single" w:sz="4" w:space="0" w:color="auto"/>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81" w:type="pct"/>
            <w:vMerge/>
            <w:tcBorders>
              <w:top w:val="single" w:sz="4" w:space="0" w:color="auto"/>
              <w:left w:val="single" w:sz="4" w:space="0" w:color="auto"/>
              <w:bottom w:val="single" w:sz="4" w:space="0" w:color="auto"/>
              <w:right w:val="single" w:sz="4" w:space="0" w:color="auto"/>
            </w:tcBorders>
            <w:vAlign w:val="center"/>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97" w:type="pct"/>
            <w:tcBorders>
              <w:top w:val="single" w:sz="4" w:space="0" w:color="auto"/>
              <w:left w:val="single" w:sz="4" w:space="0" w:color="auto"/>
              <w:bottom w:val="single" w:sz="4" w:space="0" w:color="auto"/>
              <w:right w:val="single" w:sz="4" w:space="0" w:color="auto"/>
            </w:tcBorders>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17" w:type="pct"/>
            <w:tcBorders>
              <w:top w:val="single" w:sz="4" w:space="0" w:color="auto"/>
              <w:left w:val="single" w:sz="4" w:space="0" w:color="auto"/>
              <w:bottom w:val="single" w:sz="4" w:space="0" w:color="auto"/>
              <w:right w:val="single" w:sz="4" w:space="0" w:color="auto"/>
            </w:tcBorders>
          </w:tcPr>
          <w:p w:rsidR="003268DB" w:rsidRPr="00CB094E"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CB094E">
              <w:rPr>
                <w:rFonts w:ascii="Times New Roman" w:eastAsia="Times New Roman" w:hAnsi="Times New Roman" w:cs="Times New Roman"/>
                <w:sz w:val="18"/>
                <w:szCs w:val="18"/>
                <w:lang w:eastAsia="ru-RU"/>
              </w:rPr>
              <w:t>1</w:t>
            </w:r>
            <w:r w:rsidR="00CB1C27">
              <w:rPr>
                <w:rFonts w:ascii="Times New Roman" w:eastAsia="Times New Roman" w:hAnsi="Times New Roman" w:cs="Times New Roman"/>
                <w:sz w:val="18"/>
                <w:szCs w:val="18"/>
                <w:lang w:eastAsia="ru-RU"/>
              </w:rPr>
              <w:t>500</w:t>
            </w:r>
            <w:r w:rsidR="000963C8">
              <w:rPr>
                <w:rFonts w:ascii="Times New Roman" w:eastAsia="Times New Roman" w:hAnsi="Times New Roman" w:cs="Times New Roman"/>
                <w:sz w:val="18"/>
                <w:szCs w:val="18"/>
                <w:lang w:eastAsia="ru-RU"/>
              </w:rPr>
              <w:t>,00</w:t>
            </w:r>
            <w:r>
              <w:rPr>
                <w:rFonts w:ascii="Times New Roman" w:eastAsia="Times New Roman" w:hAnsi="Times New Roman" w:cs="Times New Roman"/>
                <w:sz w:val="18"/>
                <w:szCs w:val="18"/>
                <w:lang w:eastAsia="ru-RU"/>
              </w:rPr>
              <w:t xml:space="preserve">      </w:t>
            </w:r>
          </w:p>
        </w:tc>
        <w:tc>
          <w:tcPr>
            <w:tcW w:w="304" w:type="pct"/>
            <w:tcBorders>
              <w:top w:val="single" w:sz="4" w:space="0" w:color="auto"/>
              <w:left w:val="single" w:sz="4" w:space="0" w:color="auto"/>
              <w:bottom w:val="single" w:sz="4" w:space="0" w:color="auto"/>
              <w:right w:val="single" w:sz="4" w:space="0" w:color="auto"/>
            </w:tcBorders>
          </w:tcPr>
          <w:p w:rsidR="003268DB" w:rsidRPr="00CB094E"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CB094E">
              <w:rPr>
                <w:rFonts w:ascii="Times New Roman" w:eastAsia="Times New Roman" w:hAnsi="Times New Roman" w:cs="Times New Roman"/>
                <w:sz w:val="18"/>
                <w:szCs w:val="18"/>
                <w:lang w:eastAsia="ru-RU"/>
              </w:rPr>
              <w:t>0,00</w:t>
            </w:r>
          </w:p>
        </w:tc>
        <w:tc>
          <w:tcPr>
            <w:tcW w:w="304" w:type="pc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282" w:type="pc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0,00</w:t>
            </w:r>
          </w:p>
        </w:tc>
        <w:tc>
          <w:tcPr>
            <w:tcW w:w="1006" w:type="pct"/>
            <w:gridSpan w:val="22"/>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500,00</w:t>
            </w:r>
          </w:p>
        </w:tc>
        <w:tc>
          <w:tcPr>
            <w:tcW w:w="313" w:type="pc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500,00</w:t>
            </w:r>
          </w:p>
        </w:tc>
        <w:tc>
          <w:tcPr>
            <w:tcW w:w="313" w:type="pct"/>
            <w:tcBorders>
              <w:top w:val="single" w:sz="4" w:space="0" w:color="auto"/>
              <w:left w:val="single" w:sz="4" w:space="0" w:color="auto"/>
              <w:bottom w:val="single" w:sz="4" w:space="0" w:color="auto"/>
              <w:right w:val="single" w:sz="4" w:space="0" w:color="auto"/>
            </w:tcBorders>
          </w:tcPr>
          <w:p w:rsidR="003268DB" w:rsidRPr="001642C2" w:rsidRDefault="00CB1C27" w:rsidP="009B0999">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500,00</w:t>
            </w:r>
          </w:p>
        </w:tc>
        <w:tc>
          <w:tcPr>
            <w:tcW w:w="509" w:type="pct"/>
            <w:vMerge/>
            <w:tcBorders>
              <w:top w:val="single" w:sz="4" w:space="0" w:color="auto"/>
              <w:left w:val="single" w:sz="4" w:space="0" w:color="auto"/>
              <w:bottom w:val="single" w:sz="4" w:space="0" w:color="auto"/>
              <w:right w:val="single" w:sz="4" w:space="0" w:color="auto"/>
            </w:tcBorders>
            <w:vAlign w:val="bottom"/>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3268DB" w:rsidRPr="001642C2" w:rsidTr="00F509EC">
        <w:trPr>
          <w:trHeight w:val="238"/>
        </w:trPr>
        <w:tc>
          <w:tcPr>
            <w:tcW w:w="175" w:type="pct"/>
            <w:tcBorders>
              <w:top w:val="single" w:sz="4" w:space="0" w:color="auto"/>
              <w:left w:val="single" w:sz="4" w:space="0" w:color="auto"/>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2.1.</w:t>
            </w:r>
          </w:p>
        </w:tc>
        <w:tc>
          <w:tcPr>
            <w:tcW w:w="581" w:type="pct"/>
            <w:vMerge w:val="restart"/>
            <w:tcBorders>
              <w:top w:val="single" w:sz="4" w:space="0" w:color="auto"/>
              <w:left w:val="single" w:sz="4" w:space="0" w:color="auto"/>
              <w:bottom w:val="single" w:sz="4" w:space="0" w:color="auto"/>
              <w:right w:val="single" w:sz="4" w:space="0" w:color="auto"/>
            </w:tcBorders>
            <w:hideMark/>
          </w:tcPr>
          <w:p w:rsidR="00685DC1"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02.01 </w:t>
            </w:r>
            <w:r w:rsidRPr="001642C2">
              <w:rPr>
                <w:rFonts w:ascii="Times New Roman" w:eastAsia="Times New Roman" w:hAnsi="Times New Roman" w:cs="Courier New"/>
                <w:color w:val="000000"/>
                <w:sz w:val="18"/>
                <w:szCs w:val="18"/>
                <w:lang w:eastAsia="ru-RU"/>
              </w:rPr>
              <w:br/>
              <w:t>Формирование, хранение, использование и восполнение резервного фонда для ликвидации чрезвычайных ситуаций муниципального характера</w:t>
            </w:r>
          </w:p>
          <w:p w:rsidR="00685DC1" w:rsidRPr="001642C2" w:rsidRDefault="00685DC1"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val="restart"/>
            <w:tcBorders>
              <w:top w:val="single" w:sz="4" w:space="0" w:color="auto"/>
              <w:left w:val="single" w:sz="4" w:space="0" w:color="auto"/>
              <w:bottom w:val="single" w:sz="4" w:space="0" w:color="auto"/>
              <w:right w:val="single" w:sz="4" w:space="0" w:color="auto"/>
            </w:tcBorders>
          </w:tcPr>
          <w:p w:rsidR="003268DB" w:rsidRPr="001642C2" w:rsidRDefault="00E967E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Pr>
                <w:rFonts w:ascii="Times New Roman" w:eastAsia="Times New Roman" w:hAnsi="Times New Roman" w:cs="Courier New"/>
                <w:sz w:val="18"/>
                <w:szCs w:val="18"/>
                <w:lang w:eastAsia="ru-RU"/>
              </w:rPr>
              <w:t>2023-2028</w:t>
            </w:r>
          </w:p>
        </w:tc>
        <w:tc>
          <w:tcPr>
            <w:tcW w:w="497" w:type="pct"/>
            <w:vMerge w:val="restart"/>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17" w:type="pct"/>
            <w:vMerge w:val="restart"/>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r w:rsidR="00DE5FF5">
              <w:rPr>
                <w:rFonts w:ascii="Times New Roman" w:eastAsia="Times New Roman" w:hAnsi="Times New Roman" w:cs="Courier New"/>
                <w:color w:val="000000"/>
                <w:sz w:val="18"/>
                <w:szCs w:val="18"/>
                <w:lang w:eastAsia="ru-RU"/>
              </w:rPr>
              <w:t>500</w:t>
            </w:r>
            <w:r w:rsidRPr="001642C2">
              <w:rPr>
                <w:rFonts w:ascii="Times New Roman" w:eastAsia="Times New Roman" w:hAnsi="Times New Roman" w:cs="Courier New"/>
                <w:color w:val="000000"/>
                <w:sz w:val="18"/>
                <w:szCs w:val="18"/>
                <w:lang w:eastAsia="ru-RU"/>
              </w:rPr>
              <w:t>,00</w:t>
            </w:r>
          </w:p>
        </w:tc>
        <w:tc>
          <w:tcPr>
            <w:tcW w:w="304" w:type="pct"/>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04" w:type="pct"/>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282" w:type="pct"/>
            <w:vMerge w:val="restart"/>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0,00</w:t>
            </w:r>
          </w:p>
        </w:tc>
        <w:tc>
          <w:tcPr>
            <w:tcW w:w="1006" w:type="pct"/>
            <w:gridSpan w:val="22"/>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500,00</w:t>
            </w:r>
          </w:p>
        </w:tc>
        <w:tc>
          <w:tcPr>
            <w:tcW w:w="313" w:type="pct"/>
            <w:vMerge w:val="restart"/>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500,00</w:t>
            </w:r>
          </w:p>
        </w:tc>
        <w:tc>
          <w:tcPr>
            <w:tcW w:w="313" w:type="pct"/>
            <w:vMerge w:val="restart"/>
            <w:tcBorders>
              <w:top w:val="single" w:sz="4" w:space="0" w:color="auto"/>
              <w:left w:val="single" w:sz="4" w:space="0" w:color="auto"/>
              <w:right w:val="single" w:sz="4" w:space="0" w:color="auto"/>
            </w:tcBorders>
          </w:tcPr>
          <w:p w:rsidR="003268DB" w:rsidRPr="001642C2" w:rsidRDefault="00DE5FF5" w:rsidP="00F479C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500,00</w:t>
            </w:r>
          </w:p>
        </w:tc>
        <w:tc>
          <w:tcPr>
            <w:tcW w:w="509" w:type="pct"/>
            <w:vMerge w:val="restart"/>
            <w:tcBorders>
              <w:top w:val="single" w:sz="4" w:space="0" w:color="auto"/>
              <w:left w:val="single" w:sz="4" w:space="0" w:color="auto"/>
              <w:bottom w:val="single" w:sz="4" w:space="0" w:color="000000"/>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w:t>
            </w:r>
          </w:p>
        </w:tc>
      </w:tr>
      <w:tr w:rsidR="003268DB" w:rsidRPr="001642C2" w:rsidTr="00F509EC">
        <w:trPr>
          <w:trHeight w:val="1348"/>
        </w:trPr>
        <w:tc>
          <w:tcPr>
            <w:tcW w:w="175" w:type="pct"/>
            <w:vMerge w:val="restart"/>
            <w:tcBorders>
              <w:left w:val="single" w:sz="4" w:space="0" w:color="auto"/>
              <w:bottom w:val="single" w:sz="4" w:space="0" w:color="auto"/>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81" w:type="pct"/>
            <w:vMerge/>
            <w:tcBorders>
              <w:top w:val="single" w:sz="4" w:space="0" w:color="auto"/>
              <w:left w:val="single" w:sz="4" w:space="0" w:color="auto"/>
              <w:bottom w:val="single" w:sz="4" w:space="0" w:color="auto"/>
              <w:right w:val="single" w:sz="4" w:space="0" w:color="auto"/>
            </w:tcBorders>
            <w:vAlign w:val="center"/>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97" w:type="pct"/>
            <w:vMerge/>
            <w:tcBorders>
              <w:top w:val="single" w:sz="4" w:space="0" w:color="auto"/>
              <w:left w:val="nil"/>
              <w:bottom w:val="single" w:sz="4" w:space="0" w:color="auto"/>
              <w:right w:val="single" w:sz="4" w:space="0" w:color="auto"/>
            </w:tcBorders>
            <w:vAlign w:val="center"/>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7" w:type="pct"/>
            <w:vMerge/>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right"/>
              <w:rPr>
                <w:rFonts w:ascii="Times New Roman" w:eastAsia="Times New Roman" w:hAnsi="Times New Roman" w:cs="Courier New"/>
                <w:color w:val="000000"/>
                <w:sz w:val="18"/>
                <w:szCs w:val="18"/>
                <w:lang w:eastAsia="ru-RU"/>
              </w:rPr>
            </w:pPr>
          </w:p>
        </w:tc>
        <w:tc>
          <w:tcPr>
            <w:tcW w:w="304" w:type="pct"/>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right"/>
              <w:rPr>
                <w:rFonts w:ascii="Times New Roman" w:eastAsia="Times New Roman" w:hAnsi="Times New Roman" w:cs="Courier New"/>
                <w:color w:val="000000"/>
                <w:sz w:val="18"/>
                <w:szCs w:val="18"/>
                <w:lang w:eastAsia="ru-RU"/>
              </w:rPr>
            </w:pPr>
          </w:p>
        </w:tc>
        <w:tc>
          <w:tcPr>
            <w:tcW w:w="304" w:type="pct"/>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right"/>
              <w:rPr>
                <w:rFonts w:ascii="Times New Roman" w:eastAsia="Times New Roman" w:hAnsi="Times New Roman" w:cs="Courier New"/>
                <w:color w:val="000000"/>
                <w:sz w:val="18"/>
                <w:szCs w:val="18"/>
                <w:lang w:eastAsia="ru-RU"/>
              </w:rPr>
            </w:pPr>
          </w:p>
        </w:tc>
        <w:tc>
          <w:tcPr>
            <w:tcW w:w="282" w:type="pct"/>
            <w:vMerge/>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06" w:type="pct"/>
            <w:gridSpan w:val="22"/>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right"/>
              <w:rPr>
                <w:rFonts w:ascii="Times New Roman" w:eastAsia="Times New Roman" w:hAnsi="Times New Roman" w:cs="Courier New"/>
                <w:color w:val="000000"/>
                <w:sz w:val="18"/>
                <w:szCs w:val="18"/>
                <w:lang w:eastAsia="ru-RU"/>
              </w:rPr>
            </w:pPr>
          </w:p>
        </w:tc>
        <w:tc>
          <w:tcPr>
            <w:tcW w:w="313" w:type="pct"/>
            <w:vMerge/>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right"/>
              <w:rPr>
                <w:rFonts w:ascii="Times New Roman" w:eastAsia="Times New Roman" w:hAnsi="Times New Roman" w:cs="Courier New"/>
                <w:color w:val="000000"/>
                <w:sz w:val="18"/>
                <w:szCs w:val="18"/>
                <w:lang w:eastAsia="ru-RU"/>
              </w:rPr>
            </w:pPr>
          </w:p>
        </w:tc>
        <w:tc>
          <w:tcPr>
            <w:tcW w:w="313" w:type="pct"/>
            <w:vMerge/>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09" w:type="pct"/>
            <w:vMerge/>
            <w:tcBorders>
              <w:top w:val="single" w:sz="4" w:space="0" w:color="000000"/>
              <w:left w:val="single" w:sz="4" w:space="0" w:color="auto"/>
              <w:bottom w:val="single" w:sz="4" w:space="0" w:color="auto"/>
              <w:right w:val="single" w:sz="4" w:space="0" w:color="auto"/>
            </w:tcBorders>
            <w:vAlign w:val="center"/>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A03EF5" w:rsidRPr="001642C2" w:rsidTr="00F509EC">
        <w:trPr>
          <w:trHeight w:val="315"/>
        </w:trPr>
        <w:tc>
          <w:tcPr>
            <w:tcW w:w="175" w:type="pct"/>
            <w:vMerge/>
            <w:tcBorders>
              <w:top w:val="single" w:sz="4" w:space="0" w:color="auto"/>
              <w:left w:val="single" w:sz="4" w:space="0" w:color="auto"/>
              <w:bottom w:val="single" w:sz="4" w:space="0" w:color="auto"/>
              <w:right w:val="single" w:sz="4" w:space="0" w:color="auto"/>
            </w:tcBorders>
            <w:hideMark/>
          </w:tcPr>
          <w:p w:rsidR="00A03EF5" w:rsidRPr="001642C2" w:rsidRDefault="00A03EF5"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81" w:type="pct"/>
            <w:vMerge w:val="restart"/>
            <w:tcBorders>
              <w:top w:val="single" w:sz="4" w:space="0" w:color="auto"/>
              <w:left w:val="single" w:sz="4" w:space="0" w:color="auto"/>
              <w:bottom w:val="single" w:sz="4" w:space="0" w:color="auto"/>
              <w:right w:val="single" w:sz="4" w:space="0" w:color="auto"/>
            </w:tcBorders>
            <w:hideMark/>
          </w:tcPr>
          <w:p w:rsidR="00A03EF5" w:rsidRDefault="00A03EF5" w:rsidP="003268DB">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r w:rsidRPr="001642C2">
              <w:rPr>
                <w:rFonts w:ascii="Times New Roman" w:eastAsia="Times New Roman" w:hAnsi="Times New Roman" w:cs="Courier New"/>
                <w:color w:val="000000"/>
                <w:sz w:val="18"/>
                <w:szCs w:val="18"/>
                <w:lang w:eastAsia="ru-RU"/>
              </w:rPr>
              <w:t>Приобретено материальных средств резервного фонда для ликвидации чрезвычайных ситуаций муниципального характера (по позициям), (ед</w:t>
            </w:r>
            <w:r w:rsidRPr="001642C2">
              <w:rPr>
                <w:rFonts w:ascii="Times New Roman" w:eastAsia="Times New Roman" w:hAnsi="Times New Roman" w:cs="Courier New"/>
                <w:color w:val="000000"/>
                <w:sz w:val="16"/>
                <w:szCs w:val="16"/>
                <w:lang w:eastAsia="ru-RU"/>
              </w:rPr>
              <w:t>.)</w:t>
            </w:r>
          </w:p>
          <w:p w:rsidR="00A03EF5" w:rsidRPr="001642C2" w:rsidRDefault="00A03EF5" w:rsidP="001254E5">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c>
          <w:tcPr>
            <w:tcW w:w="401" w:type="pct"/>
            <w:vMerge w:val="restart"/>
            <w:tcBorders>
              <w:top w:val="single" w:sz="4" w:space="0" w:color="auto"/>
              <w:left w:val="single" w:sz="4" w:space="0" w:color="auto"/>
              <w:bottom w:val="single" w:sz="4" w:space="0" w:color="auto"/>
              <w:right w:val="single" w:sz="4" w:space="0" w:color="auto"/>
            </w:tcBorders>
          </w:tcPr>
          <w:p w:rsidR="00A03EF5" w:rsidRPr="001642C2" w:rsidRDefault="00A03EF5"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497" w:type="pct"/>
            <w:vMerge w:val="restart"/>
            <w:tcBorders>
              <w:top w:val="single" w:sz="4" w:space="0" w:color="auto"/>
              <w:left w:val="single" w:sz="4" w:space="0" w:color="auto"/>
              <w:bottom w:val="single" w:sz="4" w:space="0" w:color="auto"/>
              <w:right w:val="single" w:sz="4" w:space="0" w:color="auto"/>
            </w:tcBorders>
            <w:hideMark/>
          </w:tcPr>
          <w:p w:rsidR="00A03EF5" w:rsidRPr="001642C2" w:rsidRDefault="00A03EF5"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17" w:type="pct"/>
            <w:vMerge w:val="restart"/>
            <w:tcBorders>
              <w:top w:val="single" w:sz="4" w:space="0" w:color="auto"/>
              <w:left w:val="single" w:sz="4" w:space="0" w:color="auto"/>
              <w:right w:val="single" w:sz="4" w:space="0" w:color="auto"/>
            </w:tcBorders>
          </w:tcPr>
          <w:p w:rsidR="00A03EF5" w:rsidRPr="001642C2" w:rsidRDefault="00A03EF5"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04" w:type="pct"/>
            <w:tcBorders>
              <w:top w:val="single" w:sz="4" w:space="0" w:color="auto"/>
              <w:left w:val="single" w:sz="4" w:space="0" w:color="auto"/>
              <w:right w:val="single" w:sz="4" w:space="0" w:color="auto"/>
            </w:tcBorders>
          </w:tcPr>
          <w:p w:rsidR="00A03EF5" w:rsidRPr="001642C2" w:rsidRDefault="00A03EF5"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04" w:type="pct"/>
            <w:vMerge w:val="restart"/>
            <w:tcBorders>
              <w:top w:val="single" w:sz="4" w:space="0" w:color="auto"/>
              <w:left w:val="single" w:sz="4" w:space="0" w:color="auto"/>
              <w:right w:val="single" w:sz="4" w:space="0" w:color="auto"/>
            </w:tcBorders>
          </w:tcPr>
          <w:p w:rsidR="00A03EF5" w:rsidRPr="001642C2" w:rsidRDefault="00A03EF5"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282" w:type="pct"/>
            <w:vMerge w:val="restart"/>
            <w:tcBorders>
              <w:top w:val="single" w:sz="4" w:space="0" w:color="auto"/>
              <w:left w:val="single" w:sz="4" w:space="0" w:color="auto"/>
              <w:right w:val="single" w:sz="4" w:space="0" w:color="auto"/>
            </w:tcBorders>
            <w:hideMark/>
          </w:tcPr>
          <w:p w:rsidR="00A03EF5" w:rsidRPr="001642C2" w:rsidRDefault="00A03EF5" w:rsidP="00563109">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2025 год</w:t>
            </w:r>
          </w:p>
          <w:p w:rsidR="00A03EF5" w:rsidRPr="001642C2" w:rsidRDefault="00A03EF5"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33" w:type="pct"/>
            <w:gridSpan w:val="3"/>
            <w:vMerge w:val="restart"/>
            <w:tcBorders>
              <w:top w:val="single" w:sz="4" w:space="0" w:color="auto"/>
              <w:left w:val="single" w:sz="4" w:space="0" w:color="auto"/>
              <w:bottom w:val="single" w:sz="4" w:space="0" w:color="auto"/>
              <w:right w:val="single" w:sz="4" w:space="0" w:color="auto"/>
            </w:tcBorders>
            <w:shd w:val="clear" w:color="000000" w:fill="FFFFFF"/>
          </w:tcPr>
          <w:p w:rsidR="00A03EF5" w:rsidRPr="001642C2" w:rsidRDefault="00A03EF5"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color w:val="000000"/>
                <w:sz w:val="18"/>
                <w:szCs w:val="18"/>
                <w:lang w:eastAsia="ru-RU"/>
              </w:rPr>
              <w:t>Итого 202</w:t>
            </w:r>
            <w:r>
              <w:rPr>
                <w:rFonts w:ascii="Times New Roman" w:eastAsia="Times New Roman" w:hAnsi="Times New Roman" w:cs="Courier New"/>
                <w:color w:val="000000"/>
                <w:sz w:val="18"/>
                <w:szCs w:val="18"/>
                <w:lang w:eastAsia="ru-RU"/>
              </w:rPr>
              <w:t>6</w:t>
            </w:r>
            <w:r w:rsidRPr="001642C2">
              <w:rPr>
                <w:rFonts w:ascii="Times New Roman" w:eastAsia="Times New Roman" w:hAnsi="Times New Roman" w:cs="Courier New"/>
                <w:color w:val="000000"/>
                <w:sz w:val="18"/>
                <w:szCs w:val="18"/>
                <w:lang w:eastAsia="ru-RU"/>
              </w:rPr>
              <w:t xml:space="preserve"> год</w:t>
            </w:r>
          </w:p>
        </w:tc>
        <w:tc>
          <w:tcPr>
            <w:tcW w:w="773" w:type="pct"/>
            <w:gridSpan w:val="19"/>
            <w:tcBorders>
              <w:top w:val="single" w:sz="4" w:space="0" w:color="auto"/>
              <w:left w:val="single" w:sz="4" w:space="0" w:color="auto"/>
              <w:bottom w:val="single" w:sz="4" w:space="0" w:color="auto"/>
              <w:right w:val="single" w:sz="4" w:space="0" w:color="auto"/>
            </w:tcBorders>
            <w:shd w:val="clear" w:color="000000" w:fill="FFFFFF"/>
          </w:tcPr>
          <w:p w:rsidR="00A03EF5" w:rsidRPr="001642C2" w:rsidRDefault="00A03EF5"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313" w:type="pct"/>
            <w:vMerge w:val="restart"/>
            <w:tcBorders>
              <w:top w:val="single" w:sz="4" w:space="0" w:color="auto"/>
              <w:left w:val="single" w:sz="4" w:space="0" w:color="auto"/>
              <w:bottom w:val="single" w:sz="4" w:space="0" w:color="auto"/>
              <w:right w:val="single" w:sz="4" w:space="0" w:color="auto"/>
            </w:tcBorders>
            <w:shd w:val="clear" w:color="000000" w:fill="FFFFFF"/>
          </w:tcPr>
          <w:p w:rsidR="00A03EF5" w:rsidRPr="001642C2" w:rsidRDefault="00A03EF5"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313" w:type="pct"/>
            <w:vMerge w:val="restart"/>
            <w:tcBorders>
              <w:top w:val="single" w:sz="4" w:space="0" w:color="auto"/>
              <w:left w:val="single" w:sz="4" w:space="0" w:color="auto"/>
              <w:right w:val="single" w:sz="4" w:space="0" w:color="auto"/>
            </w:tcBorders>
          </w:tcPr>
          <w:p w:rsidR="00A03EF5" w:rsidRPr="001642C2" w:rsidRDefault="00A03EF5"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val="en-US" w:eastAsia="ru-RU"/>
              </w:rPr>
              <w:t xml:space="preserve">8 </w:t>
            </w:r>
            <w:r w:rsidRPr="001642C2">
              <w:rPr>
                <w:rFonts w:ascii="Times New Roman" w:eastAsia="Times New Roman" w:hAnsi="Times New Roman" w:cs="Courier New"/>
                <w:bCs/>
                <w:color w:val="000000"/>
                <w:sz w:val="18"/>
                <w:szCs w:val="18"/>
                <w:lang w:eastAsia="ru-RU"/>
              </w:rPr>
              <w:t>год</w:t>
            </w:r>
          </w:p>
        </w:tc>
        <w:tc>
          <w:tcPr>
            <w:tcW w:w="509" w:type="pct"/>
            <w:vMerge w:val="restart"/>
            <w:tcBorders>
              <w:top w:val="single" w:sz="4" w:space="0" w:color="auto"/>
              <w:left w:val="single" w:sz="4" w:space="0" w:color="auto"/>
              <w:bottom w:val="single" w:sz="4" w:space="0" w:color="auto"/>
              <w:right w:val="single" w:sz="4" w:space="0" w:color="auto"/>
            </w:tcBorders>
            <w:hideMark/>
          </w:tcPr>
          <w:p w:rsidR="00A03EF5" w:rsidRPr="001642C2" w:rsidRDefault="00A03EF5"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6"/>
                <w:szCs w:val="16"/>
                <w:lang w:eastAsia="ru-RU"/>
              </w:rPr>
            </w:pPr>
            <w:r w:rsidRPr="001642C2">
              <w:rPr>
                <w:rFonts w:ascii="Times New Roman" w:eastAsia="Times New Roman" w:hAnsi="Times New Roman" w:cs="Courier New"/>
                <w:color w:val="000000"/>
                <w:sz w:val="18"/>
                <w:szCs w:val="18"/>
                <w:lang w:eastAsia="ru-RU"/>
              </w:rPr>
              <w:t>Х</w:t>
            </w:r>
          </w:p>
        </w:tc>
      </w:tr>
      <w:tr w:rsidR="00A03EF5" w:rsidRPr="001642C2" w:rsidTr="00F509EC">
        <w:trPr>
          <w:trHeight w:val="255"/>
        </w:trPr>
        <w:tc>
          <w:tcPr>
            <w:tcW w:w="175" w:type="pct"/>
            <w:vMerge/>
            <w:tcBorders>
              <w:top w:val="single" w:sz="4" w:space="0" w:color="auto"/>
              <w:left w:val="single" w:sz="4" w:space="0" w:color="auto"/>
              <w:bottom w:val="single" w:sz="4" w:space="0" w:color="auto"/>
              <w:right w:val="single" w:sz="4" w:space="0" w:color="auto"/>
            </w:tcBorders>
            <w:hideMark/>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81" w:type="pct"/>
            <w:vMerge/>
            <w:tcBorders>
              <w:top w:val="single" w:sz="4" w:space="0" w:color="auto"/>
              <w:left w:val="single" w:sz="4" w:space="0" w:color="auto"/>
              <w:bottom w:val="single" w:sz="4" w:space="0" w:color="auto"/>
              <w:right w:val="single" w:sz="4" w:space="0" w:color="auto"/>
            </w:tcBorders>
            <w:vAlign w:val="center"/>
            <w:hideMark/>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top w:val="single" w:sz="4" w:space="0" w:color="auto"/>
              <w:left w:val="single" w:sz="4" w:space="0" w:color="auto"/>
              <w:bottom w:val="single" w:sz="4" w:space="0" w:color="auto"/>
              <w:right w:val="single" w:sz="4" w:space="0" w:color="auto"/>
            </w:tcBorders>
            <w:vAlign w:val="center"/>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97" w:type="pct"/>
            <w:vMerge/>
            <w:tcBorders>
              <w:top w:val="single" w:sz="4" w:space="0" w:color="auto"/>
              <w:left w:val="single" w:sz="4" w:space="0" w:color="auto"/>
              <w:bottom w:val="single" w:sz="4" w:space="0" w:color="auto"/>
              <w:right w:val="single" w:sz="4" w:space="0" w:color="auto"/>
            </w:tcBorders>
            <w:vAlign w:val="center"/>
            <w:hideMark/>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7" w:type="pct"/>
            <w:vMerge/>
            <w:tcBorders>
              <w:left w:val="single" w:sz="4" w:space="0" w:color="auto"/>
              <w:bottom w:val="single" w:sz="4" w:space="0" w:color="auto"/>
              <w:right w:val="single" w:sz="4" w:space="0" w:color="auto"/>
            </w:tcBorders>
            <w:vAlign w:val="center"/>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04" w:type="pct"/>
            <w:tcBorders>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04" w:type="pct"/>
            <w:vMerge/>
            <w:tcBorders>
              <w:left w:val="single" w:sz="4" w:space="0" w:color="auto"/>
              <w:bottom w:val="single" w:sz="4" w:space="0" w:color="auto"/>
              <w:right w:val="single" w:sz="4" w:space="0" w:color="auto"/>
            </w:tcBorders>
            <w:vAlign w:val="center"/>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82" w:type="pct"/>
            <w:vMerge/>
            <w:tcBorders>
              <w:left w:val="single" w:sz="4" w:space="0" w:color="auto"/>
              <w:bottom w:val="single" w:sz="4" w:space="0" w:color="auto"/>
              <w:right w:val="single" w:sz="4" w:space="0" w:color="auto"/>
            </w:tcBorders>
            <w:vAlign w:val="center"/>
            <w:hideMark/>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33" w:type="pct"/>
            <w:gridSpan w:val="3"/>
            <w:vMerge/>
            <w:tcBorders>
              <w:left w:val="single" w:sz="4" w:space="0" w:color="auto"/>
              <w:bottom w:val="single" w:sz="4" w:space="0" w:color="auto"/>
              <w:right w:val="single" w:sz="4" w:space="0" w:color="auto"/>
            </w:tcBorders>
            <w:shd w:val="clear" w:color="000000" w:fill="FFFFFF"/>
            <w:vAlign w:val="center"/>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43" w:type="pct"/>
            <w:gridSpan w:val="2"/>
            <w:tcBorders>
              <w:top w:val="single" w:sz="4" w:space="0" w:color="auto"/>
              <w:left w:val="single" w:sz="4" w:space="0" w:color="auto"/>
              <w:bottom w:val="single" w:sz="4" w:space="0" w:color="auto"/>
              <w:right w:val="single" w:sz="4" w:space="0" w:color="auto"/>
            </w:tcBorders>
            <w:shd w:val="clear" w:color="000000" w:fill="FFFFFF"/>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189" w:type="pct"/>
            <w:gridSpan w:val="7"/>
            <w:tcBorders>
              <w:top w:val="single" w:sz="4" w:space="0" w:color="auto"/>
              <w:left w:val="single" w:sz="4" w:space="0" w:color="auto"/>
              <w:bottom w:val="single" w:sz="4" w:space="0" w:color="auto"/>
              <w:right w:val="single" w:sz="4" w:space="0" w:color="auto"/>
            </w:tcBorders>
            <w:shd w:val="clear" w:color="000000" w:fill="FFFFFF"/>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240" w:type="pct"/>
            <w:gridSpan w:val="8"/>
            <w:tcBorders>
              <w:top w:val="single" w:sz="4" w:space="0" w:color="auto"/>
              <w:left w:val="single" w:sz="4" w:space="0" w:color="auto"/>
              <w:bottom w:val="single" w:sz="4" w:space="0" w:color="auto"/>
              <w:right w:val="single" w:sz="4" w:space="0" w:color="auto"/>
            </w:tcBorders>
            <w:shd w:val="clear" w:color="000000" w:fill="FFFFFF"/>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202" w:type="pct"/>
            <w:gridSpan w:val="2"/>
            <w:tcBorders>
              <w:top w:val="single" w:sz="4" w:space="0" w:color="auto"/>
              <w:left w:val="single" w:sz="4" w:space="0" w:color="auto"/>
              <w:bottom w:val="single" w:sz="4" w:space="0" w:color="auto"/>
              <w:right w:val="single" w:sz="4" w:space="0" w:color="auto"/>
            </w:tcBorders>
            <w:shd w:val="clear" w:color="000000" w:fill="FFFFFF"/>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313" w:type="pct"/>
            <w:vMerge/>
            <w:tcBorders>
              <w:left w:val="single" w:sz="4" w:space="0" w:color="auto"/>
              <w:bottom w:val="single" w:sz="4" w:space="0" w:color="auto"/>
              <w:right w:val="single" w:sz="4" w:space="0" w:color="auto"/>
            </w:tcBorders>
            <w:shd w:val="clear" w:color="000000" w:fill="FFFFFF"/>
            <w:vAlign w:val="center"/>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3" w:type="pct"/>
            <w:vMerge/>
            <w:tcBorders>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c>
          <w:tcPr>
            <w:tcW w:w="509" w:type="pct"/>
            <w:vMerge/>
            <w:tcBorders>
              <w:top w:val="single" w:sz="4" w:space="0" w:color="auto"/>
              <w:left w:val="single" w:sz="4" w:space="0" w:color="auto"/>
              <w:bottom w:val="single" w:sz="4" w:space="0" w:color="auto"/>
              <w:right w:val="single" w:sz="4" w:space="0" w:color="auto"/>
            </w:tcBorders>
            <w:vAlign w:val="center"/>
            <w:hideMark/>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r>
      <w:tr w:rsidR="00A03EF5" w:rsidRPr="001642C2" w:rsidTr="00F509EC">
        <w:trPr>
          <w:trHeight w:val="853"/>
        </w:trPr>
        <w:tc>
          <w:tcPr>
            <w:tcW w:w="175" w:type="pct"/>
            <w:vMerge/>
            <w:tcBorders>
              <w:top w:val="single" w:sz="4" w:space="0" w:color="auto"/>
              <w:left w:val="single" w:sz="4" w:space="0" w:color="auto"/>
              <w:bottom w:val="single" w:sz="4" w:space="0" w:color="auto"/>
              <w:right w:val="single" w:sz="4" w:space="0" w:color="auto"/>
            </w:tcBorders>
            <w:hideMark/>
          </w:tcPr>
          <w:p w:rsidR="00A03EF5" w:rsidRPr="001642C2" w:rsidRDefault="00A03EF5"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81" w:type="pct"/>
            <w:vMerge/>
            <w:tcBorders>
              <w:top w:val="single" w:sz="4" w:space="0" w:color="auto"/>
              <w:left w:val="single" w:sz="4" w:space="0" w:color="auto"/>
              <w:bottom w:val="single" w:sz="4" w:space="0" w:color="auto"/>
              <w:right w:val="single" w:sz="4" w:space="0" w:color="auto"/>
            </w:tcBorders>
            <w:vAlign w:val="center"/>
            <w:hideMark/>
          </w:tcPr>
          <w:p w:rsidR="00A03EF5" w:rsidRPr="001642C2" w:rsidRDefault="00A03EF5"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top w:val="single" w:sz="4" w:space="0" w:color="auto"/>
              <w:left w:val="single" w:sz="4" w:space="0" w:color="auto"/>
              <w:bottom w:val="single" w:sz="4" w:space="0" w:color="auto"/>
              <w:right w:val="single" w:sz="4" w:space="0" w:color="auto"/>
            </w:tcBorders>
            <w:vAlign w:val="center"/>
          </w:tcPr>
          <w:p w:rsidR="00A03EF5" w:rsidRPr="001642C2" w:rsidRDefault="00A03EF5"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97" w:type="pct"/>
            <w:vMerge/>
            <w:tcBorders>
              <w:top w:val="single" w:sz="4" w:space="0" w:color="auto"/>
              <w:left w:val="single" w:sz="4" w:space="0" w:color="auto"/>
              <w:bottom w:val="single" w:sz="4" w:space="0" w:color="auto"/>
              <w:right w:val="single" w:sz="4" w:space="0" w:color="auto"/>
            </w:tcBorders>
            <w:vAlign w:val="center"/>
            <w:hideMark/>
          </w:tcPr>
          <w:p w:rsidR="00A03EF5" w:rsidRPr="001642C2" w:rsidRDefault="00A03EF5"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7" w:type="pct"/>
            <w:tcBorders>
              <w:top w:val="single" w:sz="4" w:space="0" w:color="auto"/>
              <w:left w:val="single" w:sz="4" w:space="0" w:color="auto"/>
              <w:bottom w:val="single" w:sz="4" w:space="0" w:color="auto"/>
              <w:right w:val="single" w:sz="4" w:space="0" w:color="auto"/>
            </w:tcBorders>
          </w:tcPr>
          <w:p w:rsidR="00A03EF5" w:rsidRPr="001642C2" w:rsidRDefault="00A03EF5"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304" w:type="pct"/>
            <w:tcBorders>
              <w:top w:val="single" w:sz="4" w:space="0" w:color="auto"/>
              <w:left w:val="single" w:sz="4" w:space="0" w:color="auto"/>
              <w:bottom w:val="single" w:sz="4" w:space="0" w:color="auto"/>
              <w:right w:val="single" w:sz="4" w:space="0" w:color="auto"/>
            </w:tcBorders>
          </w:tcPr>
          <w:p w:rsidR="00A03EF5" w:rsidRPr="001642C2" w:rsidRDefault="00A03EF5"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304" w:type="pct"/>
            <w:tcBorders>
              <w:top w:val="single" w:sz="4" w:space="0" w:color="auto"/>
              <w:left w:val="single" w:sz="4" w:space="0" w:color="auto"/>
              <w:bottom w:val="single" w:sz="4" w:space="0" w:color="auto"/>
              <w:right w:val="single" w:sz="4" w:space="0" w:color="auto"/>
            </w:tcBorders>
          </w:tcPr>
          <w:p w:rsidR="00A03EF5" w:rsidRPr="001642C2" w:rsidRDefault="00A03EF5"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282" w:type="pct"/>
            <w:tcBorders>
              <w:top w:val="single" w:sz="4" w:space="0" w:color="auto"/>
              <w:left w:val="nil"/>
              <w:bottom w:val="single" w:sz="4" w:space="0" w:color="auto"/>
              <w:right w:val="single" w:sz="4" w:space="0" w:color="auto"/>
            </w:tcBorders>
          </w:tcPr>
          <w:p w:rsidR="00A03EF5" w:rsidRPr="001642C2" w:rsidRDefault="00A03EF5"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sz w:val="18"/>
                <w:szCs w:val="18"/>
                <w:lang w:eastAsia="ru-RU"/>
              </w:rPr>
              <w:t>100</w:t>
            </w:r>
          </w:p>
        </w:tc>
        <w:tc>
          <w:tcPr>
            <w:tcW w:w="233" w:type="pct"/>
            <w:gridSpan w:val="3"/>
            <w:tcBorders>
              <w:top w:val="single" w:sz="4" w:space="0" w:color="auto"/>
              <w:left w:val="single" w:sz="4" w:space="0" w:color="auto"/>
              <w:bottom w:val="single" w:sz="4" w:space="0" w:color="auto"/>
              <w:right w:val="single" w:sz="4" w:space="0" w:color="auto"/>
            </w:tcBorders>
            <w:shd w:val="clear" w:color="000000" w:fill="FFFFFF"/>
          </w:tcPr>
          <w:p w:rsidR="00A03EF5" w:rsidRDefault="0009672A"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100</w:t>
            </w:r>
          </w:p>
          <w:p w:rsidR="00651629" w:rsidRPr="001642C2" w:rsidRDefault="00651629" w:rsidP="001254E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43" w:type="pct"/>
            <w:gridSpan w:val="2"/>
            <w:tcBorders>
              <w:top w:val="single" w:sz="4" w:space="0" w:color="auto"/>
              <w:left w:val="single" w:sz="4" w:space="0" w:color="auto"/>
              <w:bottom w:val="single" w:sz="4" w:space="0" w:color="auto"/>
              <w:right w:val="single" w:sz="4" w:space="0" w:color="auto"/>
            </w:tcBorders>
            <w:shd w:val="clear" w:color="000000" w:fill="FFFFFF"/>
          </w:tcPr>
          <w:p w:rsidR="00A03EF5" w:rsidRDefault="0009672A"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p w:rsidR="00651629" w:rsidRPr="001642C2" w:rsidRDefault="00651629" w:rsidP="001254E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9" w:type="pct"/>
            <w:gridSpan w:val="7"/>
            <w:tcBorders>
              <w:top w:val="single" w:sz="4" w:space="0" w:color="auto"/>
              <w:left w:val="single" w:sz="4" w:space="0" w:color="auto"/>
              <w:bottom w:val="single" w:sz="4" w:space="0" w:color="auto"/>
              <w:right w:val="single" w:sz="4" w:space="0" w:color="auto"/>
            </w:tcBorders>
            <w:shd w:val="clear" w:color="000000" w:fill="FFFFFF"/>
          </w:tcPr>
          <w:p w:rsidR="00A03EF5" w:rsidRDefault="0009672A"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p w:rsidR="00651629" w:rsidRPr="001642C2" w:rsidRDefault="00651629" w:rsidP="001254E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40" w:type="pct"/>
            <w:gridSpan w:val="8"/>
            <w:tcBorders>
              <w:top w:val="single" w:sz="4" w:space="0" w:color="auto"/>
              <w:left w:val="single" w:sz="4" w:space="0" w:color="auto"/>
              <w:bottom w:val="single" w:sz="4" w:space="0" w:color="auto"/>
              <w:right w:val="single" w:sz="4" w:space="0" w:color="auto"/>
            </w:tcBorders>
            <w:shd w:val="clear" w:color="000000" w:fill="FFFFFF"/>
          </w:tcPr>
          <w:p w:rsidR="00A03EF5" w:rsidRDefault="0009672A"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p w:rsidR="00651629" w:rsidRPr="001642C2" w:rsidRDefault="00651629" w:rsidP="001254E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02" w:type="pct"/>
            <w:gridSpan w:val="2"/>
            <w:tcBorders>
              <w:top w:val="single" w:sz="4" w:space="0" w:color="auto"/>
              <w:left w:val="single" w:sz="4" w:space="0" w:color="auto"/>
              <w:bottom w:val="single" w:sz="4" w:space="0" w:color="auto"/>
              <w:right w:val="single" w:sz="4" w:space="0" w:color="auto"/>
            </w:tcBorders>
            <w:shd w:val="clear" w:color="000000" w:fill="FFFFFF"/>
          </w:tcPr>
          <w:p w:rsidR="00A03EF5" w:rsidRDefault="0009672A"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100</w:t>
            </w:r>
          </w:p>
          <w:p w:rsidR="00651629" w:rsidRDefault="0065162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651629" w:rsidRPr="001642C2" w:rsidRDefault="00651629" w:rsidP="001254E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3" w:type="pct"/>
            <w:tcBorders>
              <w:top w:val="single" w:sz="4" w:space="0" w:color="auto"/>
              <w:left w:val="single" w:sz="4" w:space="0" w:color="auto"/>
              <w:bottom w:val="single" w:sz="4" w:space="0" w:color="auto"/>
              <w:right w:val="single" w:sz="4" w:space="0" w:color="auto"/>
            </w:tcBorders>
            <w:shd w:val="clear" w:color="000000" w:fill="FFFFFF"/>
          </w:tcPr>
          <w:p w:rsidR="00A03EF5" w:rsidRDefault="00A03EF5" w:rsidP="00651629">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p w:rsidR="00651629" w:rsidRPr="001642C2" w:rsidRDefault="00651629" w:rsidP="001254E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A03EF5" w:rsidRPr="001642C2" w:rsidRDefault="00A03EF5" w:rsidP="009B0999">
            <w:pPr>
              <w:widowControl w:val="0"/>
              <w:autoSpaceDE w:val="0"/>
              <w:autoSpaceDN w:val="0"/>
              <w:adjustRightInd w:val="0"/>
              <w:spacing w:after="0" w:line="240" w:lineRule="auto"/>
              <w:jc w:val="center"/>
              <w:rPr>
                <w:rFonts w:ascii="Times New Roman" w:eastAsia="Times New Roman" w:hAnsi="Times New Roman" w:cs="Courier New"/>
                <w:color w:val="000000"/>
                <w:sz w:val="16"/>
                <w:szCs w:val="16"/>
                <w:lang w:eastAsia="ru-RU"/>
              </w:rPr>
            </w:pPr>
            <w:r w:rsidRPr="009B0999">
              <w:rPr>
                <w:rFonts w:ascii="Times New Roman" w:eastAsia="Times New Roman" w:hAnsi="Times New Roman" w:cs="Courier New"/>
                <w:color w:val="000000"/>
                <w:sz w:val="18"/>
                <w:szCs w:val="18"/>
                <w:lang w:eastAsia="ru-RU"/>
              </w:rPr>
              <w:t>100</w:t>
            </w:r>
          </w:p>
        </w:tc>
        <w:tc>
          <w:tcPr>
            <w:tcW w:w="509" w:type="pct"/>
            <w:vMerge/>
            <w:tcBorders>
              <w:top w:val="single" w:sz="4" w:space="0" w:color="auto"/>
              <w:left w:val="single" w:sz="4" w:space="0" w:color="auto"/>
              <w:bottom w:val="single" w:sz="4" w:space="0" w:color="auto"/>
              <w:right w:val="single" w:sz="4" w:space="0" w:color="auto"/>
            </w:tcBorders>
            <w:vAlign w:val="center"/>
            <w:hideMark/>
          </w:tcPr>
          <w:p w:rsidR="00A03EF5" w:rsidRPr="001642C2" w:rsidRDefault="00A03EF5" w:rsidP="003268DB">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r>
      <w:tr w:rsidR="003268DB" w:rsidRPr="001642C2" w:rsidTr="00F509EC">
        <w:trPr>
          <w:trHeight w:val="332"/>
        </w:trPr>
        <w:tc>
          <w:tcPr>
            <w:tcW w:w="175" w:type="pct"/>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w:t>
            </w:r>
          </w:p>
        </w:tc>
        <w:tc>
          <w:tcPr>
            <w:tcW w:w="581" w:type="pct"/>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Основное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03</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Реализация мероприятий по подготовке населения, специалистов и должностных лиц в области гражданской обороны,  защиты населения и территории от чрезвычайных ситуаций природного и техногенного характера</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268DB"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C87310" w:rsidRDefault="00C87310"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254E5" w:rsidRDefault="001254E5"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254E5" w:rsidRPr="001642C2" w:rsidRDefault="001254E5"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val="restart"/>
            <w:tcBorders>
              <w:top w:val="single" w:sz="4" w:space="0" w:color="auto"/>
              <w:left w:val="single" w:sz="4" w:space="0" w:color="auto"/>
              <w:bottom w:val="single" w:sz="4" w:space="0" w:color="auto"/>
              <w:right w:val="single" w:sz="4" w:space="0" w:color="auto"/>
            </w:tcBorders>
          </w:tcPr>
          <w:p w:rsidR="003268DB"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2023-202</w:t>
            </w:r>
            <w:r w:rsidR="00DC35A3">
              <w:rPr>
                <w:rFonts w:ascii="Times New Roman" w:eastAsia="Times New Roman" w:hAnsi="Times New Roman" w:cs="Courier New"/>
                <w:sz w:val="18"/>
                <w:szCs w:val="18"/>
                <w:lang w:eastAsia="ru-RU"/>
              </w:rPr>
              <w:t>8</w:t>
            </w:r>
          </w:p>
          <w:p w:rsidR="00927EC8" w:rsidRDefault="00927EC8"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p w:rsidR="00927EC8" w:rsidRDefault="00927EC8"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p w:rsidR="00927EC8" w:rsidRDefault="00927EC8"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p w:rsidR="00927EC8" w:rsidRDefault="00927EC8"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p w:rsidR="00927EC8" w:rsidRDefault="00927EC8"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p w:rsidR="00927EC8" w:rsidRDefault="00927EC8"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p w:rsidR="00927EC8" w:rsidRDefault="00927EC8"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p w:rsidR="00927EC8" w:rsidRDefault="00927EC8"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p w:rsidR="00927EC8" w:rsidRDefault="00927EC8"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p w:rsidR="00927EC8" w:rsidRDefault="00927EC8"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p w:rsidR="00927EC8" w:rsidRDefault="00927EC8"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p w:rsidR="00927EC8" w:rsidRPr="001642C2" w:rsidRDefault="00927EC8"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97" w:type="pc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317" w:type="pct"/>
            <w:tcBorders>
              <w:top w:val="single" w:sz="4" w:space="0" w:color="auto"/>
              <w:left w:val="nil"/>
              <w:bottom w:val="single" w:sz="4" w:space="0" w:color="auto"/>
              <w:right w:val="single" w:sz="4" w:space="0" w:color="auto"/>
            </w:tcBorders>
          </w:tcPr>
          <w:p w:rsidR="003268DB" w:rsidRPr="001642C2" w:rsidRDefault="00683BA8"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w:t>
            </w:r>
            <w:r w:rsidR="00DE5FF5">
              <w:rPr>
                <w:rFonts w:ascii="Times New Roman" w:eastAsia="Times New Roman" w:hAnsi="Times New Roman" w:cs="Courier New"/>
                <w:color w:val="000000"/>
                <w:sz w:val="18"/>
                <w:szCs w:val="18"/>
                <w:lang w:eastAsia="ru-RU"/>
              </w:rPr>
              <w:t>48,62</w:t>
            </w:r>
          </w:p>
        </w:tc>
        <w:tc>
          <w:tcPr>
            <w:tcW w:w="304" w:type="pc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317,00</w:t>
            </w:r>
          </w:p>
        </w:tc>
        <w:tc>
          <w:tcPr>
            <w:tcW w:w="304" w:type="pc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Courier New" w:eastAsia="Times New Roman" w:hAnsi="Courier New" w:cs="Courier New"/>
                <w:sz w:val="20"/>
                <w:szCs w:val="20"/>
                <w:lang w:val="en-US" w:eastAsia="ru-RU"/>
              </w:rPr>
            </w:pPr>
            <w:r w:rsidRPr="001642C2">
              <w:rPr>
                <w:rFonts w:ascii="Times New Roman" w:eastAsia="Times New Roman" w:hAnsi="Times New Roman" w:cs="Courier New"/>
                <w:color w:val="000000"/>
                <w:sz w:val="18"/>
                <w:szCs w:val="18"/>
                <w:lang w:val="en-US" w:eastAsia="ru-RU"/>
              </w:rPr>
              <w:t>298</w:t>
            </w:r>
            <w:r w:rsidRPr="001642C2">
              <w:rPr>
                <w:rFonts w:ascii="Times New Roman" w:eastAsia="Times New Roman" w:hAnsi="Times New Roman" w:cs="Courier New"/>
                <w:color w:val="000000"/>
                <w:sz w:val="18"/>
                <w:szCs w:val="18"/>
                <w:lang w:eastAsia="ru-RU"/>
              </w:rPr>
              <w:t>,</w:t>
            </w:r>
            <w:r w:rsidRPr="001642C2">
              <w:rPr>
                <w:rFonts w:ascii="Times New Roman" w:eastAsia="Times New Roman" w:hAnsi="Times New Roman" w:cs="Courier New"/>
                <w:color w:val="000000"/>
                <w:sz w:val="18"/>
                <w:szCs w:val="18"/>
                <w:lang w:val="en-US" w:eastAsia="ru-RU"/>
              </w:rPr>
              <w:t>70</w:t>
            </w:r>
          </w:p>
        </w:tc>
        <w:tc>
          <w:tcPr>
            <w:tcW w:w="282" w:type="pct"/>
            <w:tcBorders>
              <w:top w:val="single" w:sz="4" w:space="0" w:color="auto"/>
              <w:left w:val="nil"/>
              <w:bottom w:val="single" w:sz="4" w:space="0" w:color="auto"/>
              <w:right w:val="single" w:sz="4" w:space="0" w:color="auto"/>
            </w:tcBorders>
          </w:tcPr>
          <w:p w:rsidR="003268DB" w:rsidRPr="001642C2" w:rsidRDefault="00C64020"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322,92</w:t>
            </w:r>
          </w:p>
        </w:tc>
        <w:tc>
          <w:tcPr>
            <w:tcW w:w="1006" w:type="pct"/>
            <w:gridSpan w:val="22"/>
            <w:tcBorders>
              <w:top w:val="single" w:sz="4" w:space="0" w:color="auto"/>
              <w:left w:val="single" w:sz="4" w:space="0" w:color="auto"/>
              <w:bottom w:val="single" w:sz="4" w:space="0" w:color="auto"/>
              <w:right w:val="single" w:sz="4" w:space="0" w:color="auto"/>
            </w:tcBorders>
          </w:tcPr>
          <w:p w:rsidR="003268DB" w:rsidRPr="001642C2" w:rsidRDefault="0008366C"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370,00</w:t>
            </w:r>
          </w:p>
        </w:tc>
        <w:tc>
          <w:tcPr>
            <w:tcW w:w="313" w:type="pct"/>
            <w:tcBorders>
              <w:top w:val="single" w:sz="4" w:space="0" w:color="auto"/>
              <w:left w:val="single" w:sz="4" w:space="0" w:color="auto"/>
              <w:bottom w:val="single" w:sz="4" w:space="0" w:color="auto"/>
              <w:right w:val="single" w:sz="4" w:space="0" w:color="auto"/>
            </w:tcBorders>
          </w:tcPr>
          <w:p w:rsidR="003268DB" w:rsidRPr="001642C2" w:rsidRDefault="0008366C"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370,00</w:t>
            </w:r>
          </w:p>
        </w:tc>
        <w:tc>
          <w:tcPr>
            <w:tcW w:w="313" w:type="pct"/>
            <w:tcBorders>
              <w:top w:val="single" w:sz="4" w:space="0" w:color="auto"/>
              <w:left w:val="single" w:sz="4" w:space="0" w:color="auto"/>
              <w:bottom w:val="single" w:sz="4" w:space="0" w:color="auto"/>
              <w:right w:val="single" w:sz="4" w:space="0" w:color="auto"/>
            </w:tcBorders>
          </w:tcPr>
          <w:p w:rsidR="003268DB" w:rsidRPr="009B0999" w:rsidRDefault="00DE5FF5" w:rsidP="009B0999">
            <w:pPr>
              <w:widowControl w:val="0"/>
              <w:autoSpaceDE w:val="0"/>
              <w:autoSpaceDN w:val="0"/>
              <w:adjustRightInd w:val="0"/>
              <w:spacing w:after="0" w:line="240" w:lineRule="auto"/>
              <w:jc w:val="center"/>
              <w:rPr>
                <w:rFonts w:ascii="Times New Roman" w:eastAsia="Times New Roman" w:hAnsi="Times New Roman" w:cs="Courier New"/>
                <w:color w:val="000000"/>
                <w:sz w:val="16"/>
                <w:szCs w:val="16"/>
                <w:lang w:eastAsia="ru-RU"/>
              </w:rPr>
            </w:pPr>
            <w:r>
              <w:rPr>
                <w:rFonts w:ascii="Times New Roman" w:eastAsia="Times New Roman" w:hAnsi="Times New Roman" w:cs="Times New Roman"/>
                <w:sz w:val="18"/>
                <w:szCs w:val="18"/>
                <w:lang w:eastAsia="ru-RU"/>
              </w:rPr>
              <w:t>370,00</w:t>
            </w:r>
          </w:p>
        </w:tc>
        <w:tc>
          <w:tcPr>
            <w:tcW w:w="509" w:type="pct"/>
            <w:vMerge w:val="restart"/>
            <w:tcBorders>
              <w:top w:val="single" w:sz="4" w:space="0" w:color="auto"/>
              <w:left w:val="single" w:sz="4" w:space="0" w:color="auto"/>
              <w:bottom w:val="single" w:sz="4" w:space="0" w:color="auto"/>
              <w:right w:val="single" w:sz="4" w:space="0" w:color="auto"/>
            </w:tcBorders>
          </w:tcPr>
          <w:p w:rsidR="003268DB"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p w:rsidR="00927EC8" w:rsidRDefault="00927EC8"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927EC8" w:rsidRDefault="00927EC8"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927EC8" w:rsidRDefault="00927EC8"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927EC8" w:rsidRDefault="00927EC8"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927EC8" w:rsidRDefault="00927EC8"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927EC8" w:rsidRDefault="00927EC8"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927EC8" w:rsidRDefault="00927EC8"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927EC8" w:rsidRDefault="00927EC8"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927EC8" w:rsidRDefault="00927EC8"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927EC8" w:rsidRDefault="00927EC8"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927EC8" w:rsidRDefault="00927EC8"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927EC8" w:rsidRPr="001642C2" w:rsidRDefault="00927EC8"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6"/>
                <w:szCs w:val="16"/>
                <w:lang w:eastAsia="ru-RU"/>
              </w:rPr>
            </w:pPr>
          </w:p>
        </w:tc>
      </w:tr>
      <w:tr w:rsidR="003268DB" w:rsidRPr="001642C2" w:rsidTr="00F509EC">
        <w:trPr>
          <w:trHeight w:val="1458"/>
        </w:trPr>
        <w:tc>
          <w:tcPr>
            <w:tcW w:w="175" w:type="pct"/>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81" w:type="pct"/>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97" w:type="pc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17" w:type="pct"/>
            <w:tcBorders>
              <w:top w:val="single" w:sz="4" w:space="0" w:color="auto"/>
              <w:left w:val="nil"/>
              <w:bottom w:val="single" w:sz="4" w:space="0" w:color="auto"/>
              <w:right w:val="single" w:sz="4" w:space="0" w:color="auto"/>
            </w:tcBorders>
          </w:tcPr>
          <w:p w:rsidR="003268DB" w:rsidRPr="001642C2" w:rsidRDefault="00683BA8"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w:t>
            </w:r>
            <w:r w:rsidR="00DE5FF5">
              <w:rPr>
                <w:rFonts w:ascii="Times New Roman" w:eastAsia="Times New Roman" w:hAnsi="Times New Roman" w:cs="Courier New"/>
                <w:color w:val="000000"/>
                <w:sz w:val="18"/>
                <w:szCs w:val="18"/>
                <w:lang w:eastAsia="ru-RU"/>
              </w:rPr>
              <w:t>48,62</w:t>
            </w:r>
          </w:p>
        </w:tc>
        <w:tc>
          <w:tcPr>
            <w:tcW w:w="304" w:type="pc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317,00</w:t>
            </w:r>
          </w:p>
        </w:tc>
        <w:tc>
          <w:tcPr>
            <w:tcW w:w="304" w:type="pc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Courier New" w:eastAsia="Times New Roman" w:hAnsi="Courier New" w:cs="Courier New"/>
                <w:sz w:val="20"/>
                <w:szCs w:val="20"/>
                <w:lang w:val="en-US" w:eastAsia="ru-RU"/>
              </w:rPr>
            </w:pPr>
            <w:r w:rsidRPr="001642C2">
              <w:rPr>
                <w:rFonts w:ascii="Times New Roman" w:eastAsia="Times New Roman" w:hAnsi="Times New Roman" w:cs="Courier New"/>
                <w:color w:val="000000"/>
                <w:sz w:val="18"/>
                <w:szCs w:val="18"/>
                <w:lang w:val="en-US" w:eastAsia="ru-RU"/>
              </w:rPr>
              <w:t>298</w:t>
            </w:r>
            <w:r w:rsidRPr="001642C2">
              <w:rPr>
                <w:rFonts w:ascii="Times New Roman" w:eastAsia="Times New Roman" w:hAnsi="Times New Roman" w:cs="Courier New"/>
                <w:color w:val="000000"/>
                <w:sz w:val="18"/>
                <w:szCs w:val="18"/>
                <w:lang w:eastAsia="ru-RU"/>
              </w:rPr>
              <w:t>,</w:t>
            </w:r>
            <w:r w:rsidRPr="001642C2">
              <w:rPr>
                <w:rFonts w:ascii="Times New Roman" w:eastAsia="Times New Roman" w:hAnsi="Times New Roman" w:cs="Courier New"/>
                <w:color w:val="000000"/>
                <w:sz w:val="18"/>
                <w:szCs w:val="18"/>
                <w:lang w:val="en-US" w:eastAsia="ru-RU"/>
              </w:rPr>
              <w:t>70</w:t>
            </w:r>
          </w:p>
        </w:tc>
        <w:tc>
          <w:tcPr>
            <w:tcW w:w="282" w:type="pct"/>
            <w:tcBorders>
              <w:top w:val="single" w:sz="4" w:space="0" w:color="auto"/>
              <w:left w:val="nil"/>
              <w:bottom w:val="single" w:sz="4" w:space="0" w:color="auto"/>
              <w:right w:val="single" w:sz="4" w:space="0" w:color="auto"/>
            </w:tcBorders>
          </w:tcPr>
          <w:p w:rsidR="003268DB" w:rsidRPr="001642C2" w:rsidRDefault="00C64020"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322,92</w:t>
            </w:r>
          </w:p>
        </w:tc>
        <w:tc>
          <w:tcPr>
            <w:tcW w:w="1006" w:type="pct"/>
            <w:gridSpan w:val="22"/>
            <w:tcBorders>
              <w:top w:val="single" w:sz="4" w:space="0" w:color="auto"/>
              <w:left w:val="single" w:sz="4" w:space="0" w:color="auto"/>
              <w:bottom w:val="single" w:sz="4" w:space="0" w:color="auto"/>
              <w:right w:val="single" w:sz="4" w:space="0" w:color="auto"/>
            </w:tcBorders>
          </w:tcPr>
          <w:p w:rsidR="003268DB" w:rsidRPr="001642C2" w:rsidRDefault="0008366C"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370,00</w:t>
            </w:r>
          </w:p>
        </w:tc>
        <w:tc>
          <w:tcPr>
            <w:tcW w:w="313" w:type="pct"/>
            <w:tcBorders>
              <w:top w:val="single" w:sz="4" w:space="0" w:color="auto"/>
              <w:left w:val="single" w:sz="4" w:space="0" w:color="auto"/>
              <w:bottom w:val="single" w:sz="4" w:space="0" w:color="auto"/>
              <w:right w:val="single" w:sz="4" w:space="0" w:color="auto"/>
            </w:tcBorders>
          </w:tcPr>
          <w:p w:rsidR="003268DB" w:rsidRPr="001642C2" w:rsidRDefault="0008366C"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370,00</w:t>
            </w:r>
          </w:p>
        </w:tc>
        <w:tc>
          <w:tcPr>
            <w:tcW w:w="313" w:type="pct"/>
            <w:tcBorders>
              <w:top w:val="single" w:sz="4" w:space="0" w:color="auto"/>
              <w:left w:val="single" w:sz="4" w:space="0" w:color="auto"/>
              <w:bottom w:val="single" w:sz="4" w:space="0" w:color="auto"/>
              <w:right w:val="single" w:sz="4" w:space="0" w:color="auto"/>
            </w:tcBorders>
          </w:tcPr>
          <w:p w:rsidR="003268DB" w:rsidRPr="001642C2" w:rsidRDefault="00DE5FF5" w:rsidP="009B0999">
            <w:pPr>
              <w:widowControl w:val="0"/>
              <w:autoSpaceDE w:val="0"/>
              <w:autoSpaceDN w:val="0"/>
              <w:adjustRightInd w:val="0"/>
              <w:spacing w:after="0" w:line="240" w:lineRule="auto"/>
              <w:jc w:val="center"/>
              <w:rPr>
                <w:rFonts w:ascii="Times New Roman" w:eastAsia="Times New Roman" w:hAnsi="Times New Roman" w:cs="Courier New"/>
                <w:color w:val="000000"/>
                <w:sz w:val="16"/>
                <w:szCs w:val="16"/>
                <w:lang w:eastAsia="ru-RU"/>
              </w:rPr>
            </w:pPr>
            <w:r>
              <w:rPr>
                <w:rFonts w:ascii="Times New Roman" w:eastAsia="Times New Roman" w:hAnsi="Times New Roman" w:cs="Times New Roman"/>
                <w:sz w:val="18"/>
                <w:szCs w:val="18"/>
                <w:lang w:eastAsia="ru-RU"/>
              </w:rPr>
              <w:t>370,00</w:t>
            </w:r>
          </w:p>
        </w:tc>
        <w:tc>
          <w:tcPr>
            <w:tcW w:w="509" w:type="pct"/>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r>
      <w:tr w:rsidR="003268DB" w:rsidRPr="001642C2" w:rsidTr="00F509EC">
        <w:trPr>
          <w:trHeight w:val="64"/>
        </w:trPr>
        <w:tc>
          <w:tcPr>
            <w:tcW w:w="175" w:type="pc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3.1.</w:t>
            </w:r>
          </w:p>
        </w:tc>
        <w:tc>
          <w:tcPr>
            <w:tcW w:w="581" w:type="pct"/>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03.01 Подготовка должностных лиц по вопросам гражданской обороны и предупреждения и ликвидации чрезвычайных ситуаций</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w:t>
            </w:r>
            <w:r w:rsidR="001E4231">
              <w:rPr>
                <w:rFonts w:ascii="Times New Roman" w:eastAsia="Times New Roman" w:hAnsi="Times New Roman" w:cs="Courier New"/>
                <w:sz w:val="18"/>
                <w:szCs w:val="18"/>
                <w:lang w:eastAsia="ru-RU"/>
              </w:rPr>
              <w:t>8</w:t>
            </w:r>
          </w:p>
        </w:tc>
        <w:tc>
          <w:tcPr>
            <w:tcW w:w="497" w:type="pct"/>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17" w:type="pct"/>
            <w:vMerge w:val="restart"/>
            <w:tcBorders>
              <w:top w:val="single" w:sz="4" w:space="0" w:color="auto"/>
              <w:left w:val="nil"/>
              <w:right w:val="single" w:sz="4" w:space="0" w:color="auto"/>
            </w:tcBorders>
          </w:tcPr>
          <w:p w:rsidR="003268DB" w:rsidRPr="001642C2" w:rsidRDefault="0017376F"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1853</w:t>
            </w:r>
            <w:r w:rsidR="000C249F">
              <w:rPr>
                <w:rFonts w:ascii="Times New Roman" w:eastAsia="Times New Roman" w:hAnsi="Times New Roman" w:cs="Courier New"/>
                <w:color w:val="000000"/>
                <w:sz w:val="18"/>
                <w:szCs w:val="18"/>
                <w:lang w:eastAsia="ru-RU"/>
              </w:rPr>
              <w:t>,20</w:t>
            </w:r>
          </w:p>
        </w:tc>
        <w:tc>
          <w:tcPr>
            <w:tcW w:w="304" w:type="pc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296,00</w:t>
            </w:r>
          </w:p>
        </w:tc>
        <w:tc>
          <w:tcPr>
            <w:tcW w:w="304" w:type="pct"/>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val="en-US" w:eastAsia="ru-RU"/>
              </w:rPr>
              <w:t>298</w:t>
            </w:r>
            <w:r w:rsidRPr="001642C2">
              <w:rPr>
                <w:rFonts w:ascii="Times New Roman" w:eastAsia="Times New Roman" w:hAnsi="Times New Roman" w:cs="Courier New"/>
                <w:color w:val="000000"/>
                <w:sz w:val="18"/>
                <w:szCs w:val="18"/>
                <w:lang w:eastAsia="ru-RU"/>
              </w:rPr>
              <w:t>,</w:t>
            </w:r>
            <w:r w:rsidRPr="001642C2">
              <w:rPr>
                <w:rFonts w:ascii="Times New Roman" w:eastAsia="Times New Roman" w:hAnsi="Times New Roman" w:cs="Courier New"/>
                <w:color w:val="000000"/>
                <w:sz w:val="18"/>
                <w:szCs w:val="18"/>
                <w:lang w:val="en-US" w:eastAsia="ru-RU"/>
              </w:rPr>
              <w:t>7</w:t>
            </w:r>
            <w:r w:rsidRPr="001642C2">
              <w:rPr>
                <w:rFonts w:ascii="Times New Roman" w:eastAsia="Times New Roman" w:hAnsi="Times New Roman" w:cs="Courier New"/>
                <w:color w:val="000000"/>
                <w:sz w:val="18"/>
                <w:szCs w:val="18"/>
                <w:lang w:eastAsia="ru-RU"/>
              </w:rPr>
              <w:t>0</w:t>
            </w:r>
          </w:p>
        </w:tc>
        <w:tc>
          <w:tcPr>
            <w:tcW w:w="282" w:type="pct"/>
            <w:vMerge w:val="restart"/>
            <w:tcBorders>
              <w:top w:val="single" w:sz="4" w:space="0" w:color="auto"/>
              <w:left w:val="nil"/>
              <w:bottom w:val="single" w:sz="4" w:space="0" w:color="auto"/>
              <w:right w:val="single" w:sz="4" w:space="0" w:color="auto"/>
            </w:tcBorders>
          </w:tcPr>
          <w:p w:rsidR="003268DB" w:rsidRPr="001642C2" w:rsidRDefault="0036259F"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298,50</w:t>
            </w:r>
          </w:p>
        </w:tc>
        <w:tc>
          <w:tcPr>
            <w:tcW w:w="1006" w:type="pct"/>
            <w:gridSpan w:val="22"/>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320,00</w:t>
            </w:r>
          </w:p>
        </w:tc>
        <w:tc>
          <w:tcPr>
            <w:tcW w:w="313" w:type="pct"/>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320,00</w:t>
            </w:r>
          </w:p>
        </w:tc>
        <w:tc>
          <w:tcPr>
            <w:tcW w:w="313" w:type="pct"/>
            <w:vMerge w:val="restart"/>
            <w:tcBorders>
              <w:top w:val="single" w:sz="4" w:space="0" w:color="auto"/>
              <w:left w:val="single" w:sz="4" w:space="0" w:color="auto"/>
              <w:right w:val="single" w:sz="4" w:space="0" w:color="auto"/>
            </w:tcBorders>
          </w:tcPr>
          <w:p w:rsidR="003268DB" w:rsidRPr="001642C2" w:rsidRDefault="009643AB" w:rsidP="0007018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320,00</w:t>
            </w:r>
          </w:p>
        </w:tc>
        <w:tc>
          <w:tcPr>
            <w:tcW w:w="509" w:type="pct"/>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w:t>
            </w:r>
          </w:p>
        </w:tc>
      </w:tr>
      <w:tr w:rsidR="003268DB" w:rsidRPr="001642C2" w:rsidTr="00F509EC">
        <w:trPr>
          <w:trHeight w:val="1351"/>
        </w:trPr>
        <w:tc>
          <w:tcPr>
            <w:tcW w:w="175" w:type="pct"/>
            <w:vMerge w:val="restart"/>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81" w:type="pct"/>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497" w:type="pct"/>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c>
          <w:tcPr>
            <w:tcW w:w="317" w:type="pct"/>
            <w:vMerge/>
            <w:tcBorders>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04" w:type="pct"/>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04" w:type="pct"/>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82" w:type="pct"/>
            <w:vMerge/>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06" w:type="pct"/>
            <w:gridSpan w:val="22"/>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3" w:type="pct"/>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3" w:type="pct"/>
            <w:vMerge/>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c>
          <w:tcPr>
            <w:tcW w:w="509" w:type="pct"/>
            <w:vMerge/>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r>
      <w:tr w:rsidR="00A03EF5" w:rsidRPr="001642C2" w:rsidTr="00F509EC">
        <w:trPr>
          <w:trHeight w:val="368"/>
        </w:trPr>
        <w:tc>
          <w:tcPr>
            <w:tcW w:w="175" w:type="pct"/>
            <w:vMerge/>
            <w:tcBorders>
              <w:top w:val="single" w:sz="4" w:space="0" w:color="auto"/>
              <w:left w:val="single" w:sz="4" w:space="0" w:color="auto"/>
              <w:right w:val="single" w:sz="4" w:space="0" w:color="auto"/>
            </w:tcBorders>
          </w:tcPr>
          <w:p w:rsidR="00A03EF5" w:rsidRPr="001642C2" w:rsidRDefault="00A03EF5"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81" w:type="pct"/>
            <w:vMerge w:val="restart"/>
            <w:tcBorders>
              <w:top w:val="single" w:sz="4" w:space="0" w:color="auto"/>
              <w:left w:val="single" w:sz="4" w:space="0" w:color="auto"/>
              <w:bottom w:val="single" w:sz="4" w:space="0" w:color="auto"/>
              <w:right w:val="single" w:sz="4" w:space="0" w:color="auto"/>
            </w:tcBorders>
          </w:tcPr>
          <w:p w:rsidR="00A03EF5" w:rsidRPr="001642C2" w:rsidRDefault="00A03EF5"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Обучено должностных лиц по вопросам предупреждения и ликвидации чрезвычайных ситуаций и гражданской обороны (чел.)</w:t>
            </w:r>
          </w:p>
          <w:p w:rsidR="00A03EF5" w:rsidRPr="001642C2" w:rsidRDefault="00A03EF5" w:rsidP="003268DB">
            <w:pPr>
              <w:widowControl w:val="0"/>
              <w:autoSpaceDE w:val="0"/>
              <w:autoSpaceDN w:val="0"/>
              <w:adjustRightInd w:val="0"/>
              <w:spacing w:after="0" w:line="240" w:lineRule="auto"/>
              <w:rPr>
                <w:rFonts w:ascii="Times New Roman" w:eastAsia="Times New Roman" w:hAnsi="Times New Roman" w:cs="Courier New"/>
                <w:color w:val="FF0000"/>
                <w:sz w:val="18"/>
                <w:szCs w:val="18"/>
                <w:lang w:eastAsia="ru-RU"/>
              </w:rPr>
            </w:pPr>
          </w:p>
        </w:tc>
        <w:tc>
          <w:tcPr>
            <w:tcW w:w="401" w:type="pct"/>
            <w:vMerge w:val="restart"/>
            <w:tcBorders>
              <w:top w:val="single" w:sz="4" w:space="0" w:color="auto"/>
              <w:left w:val="single" w:sz="4" w:space="0" w:color="auto"/>
              <w:bottom w:val="single" w:sz="4" w:space="0" w:color="auto"/>
              <w:right w:val="single" w:sz="4" w:space="0" w:color="auto"/>
            </w:tcBorders>
          </w:tcPr>
          <w:p w:rsidR="00A03EF5" w:rsidRPr="001642C2" w:rsidRDefault="00A03EF5"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497" w:type="pct"/>
            <w:vMerge w:val="restart"/>
            <w:tcBorders>
              <w:top w:val="single" w:sz="4" w:space="0" w:color="auto"/>
              <w:left w:val="single" w:sz="4" w:space="0" w:color="auto"/>
              <w:bottom w:val="single" w:sz="4" w:space="0" w:color="auto"/>
              <w:right w:val="single" w:sz="4" w:space="0" w:color="auto"/>
            </w:tcBorders>
          </w:tcPr>
          <w:p w:rsidR="00A03EF5" w:rsidRPr="001642C2" w:rsidRDefault="00A03EF5"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17" w:type="pct"/>
            <w:vMerge w:val="restart"/>
            <w:tcBorders>
              <w:top w:val="single" w:sz="4" w:space="0" w:color="auto"/>
              <w:left w:val="single" w:sz="4" w:space="0" w:color="auto"/>
              <w:right w:val="single" w:sz="4" w:space="0" w:color="auto"/>
            </w:tcBorders>
          </w:tcPr>
          <w:p w:rsidR="00A03EF5" w:rsidRPr="001642C2" w:rsidRDefault="00A03EF5"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04" w:type="pct"/>
            <w:tcBorders>
              <w:top w:val="single" w:sz="4" w:space="0" w:color="auto"/>
              <w:left w:val="single" w:sz="4" w:space="0" w:color="auto"/>
              <w:right w:val="single" w:sz="4" w:space="0" w:color="auto"/>
            </w:tcBorders>
          </w:tcPr>
          <w:p w:rsidR="00A03EF5" w:rsidRPr="001642C2" w:rsidRDefault="00A03EF5"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04" w:type="pct"/>
            <w:vMerge w:val="restart"/>
            <w:tcBorders>
              <w:top w:val="single" w:sz="4" w:space="0" w:color="auto"/>
              <w:left w:val="single" w:sz="4" w:space="0" w:color="auto"/>
              <w:bottom w:val="single" w:sz="4" w:space="0" w:color="auto"/>
              <w:right w:val="single" w:sz="4" w:space="0" w:color="auto"/>
            </w:tcBorders>
          </w:tcPr>
          <w:p w:rsidR="00A03EF5" w:rsidRPr="001642C2" w:rsidRDefault="00A03EF5"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282" w:type="pct"/>
            <w:vMerge w:val="restart"/>
            <w:tcBorders>
              <w:top w:val="single" w:sz="4" w:space="0" w:color="auto"/>
              <w:left w:val="single" w:sz="4" w:space="0" w:color="auto"/>
              <w:right w:val="single" w:sz="4" w:space="0" w:color="auto"/>
            </w:tcBorders>
          </w:tcPr>
          <w:p w:rsidR="00A03EF5" w:rsidRPr="001642C2" w:rsidRDefault="00A03EF5" w:rsidP="00563109">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2025 год</w:t>
            </w:r>
          </w:p>
          <w:p w:rsidR="00A03EF5" w:rsidRPr="001642C2" w:rsidRDefault="00A03EF5"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24" w:type="pct"/>
            <w:vMerge w:val="restart"/>
            <w:tcBorders>
              <w:top w:val="single" w:sz="4" w:space="0" w:color="auto"/>
              <w:left w:val="single" w:sz="4" w:space="0" w:color="auto"/>
              <w:bottom w:val="single" w:sz="4" w:space="0" w:color="auto"/>
              <w:right w:val="single" w:sz="4" w:space="0" w:color="auto"/>
            </w:tcBorders>
          </w:tcPr>
          <w:p w:rsidR="00A03EF5" w:rsidRPr="001642C2" w:rsidRDefault="00A03EF5"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color w:val="000000"/>
                <w:sz w:val="18"/>
                <w:szCs w:val="18"/>
                <w:lang w:eastAsia="ru-RU"/>
              </w:rPr>
              <w:t>Итого 202</w:t>
            </w:r>
            <w:r>
              <w:rPr>
                <w:rFonts w:ascii="Times New Roman" w:eastAsia="Times New Roman" w:hAnsi="Times New Roman" w:cs="Courier New"/>
                <w:color w:val="000000"/>
                <w:sz w:val="18"/>
                <w:szCs w:val="18"/>
                <w:lang w:eastAsia="ru-RU"/>
              </w:rPr>
              <w:t>6</w:t>
            </w:r>
            <w:r w:rsidRPr="001642C2">
              <w:rPr>
                <w:rFonts w:ascii="Times New Roman" w:eastAsia="Times New Roman" w:hAnsi="Times New Roman" w:cs="Courier New"/>
                <w:color w:val="000000"/>
                <w:sz w:val="18"/>
                <w:szCs w:val="18"/>
                <w:lang w:eastAsia="ru-RU"/>
              </w:rPr>
              <w:t xml:space="preserve"> год</w:t>
            </w:r>
          </w:p>
        </w:tc>
        <w:tc>
          <w:tcPr>
            <w:tcW w:w="782" w:type="pct"/>
            <w:gridSpan w:val="21"/>
            <w:tcBorders>
              <w:top w:val="single" w:sz="4" w:space="0" w:color="auto"/>
              <w:left w:val="single" w:sz="4" w:space="0" w:color="auto"/>
              <w:bottom w:val="single" w:sz="4" w:space="0" w:color="auto"/>
              <w:right w:val="single" w:sz="4" w:space="0" w:color="auto"/>
            </w:tcBorders>
          </w:tcPr>
          <w:p w:rsidR="00A03EF5" w:rsidRPr="001642C2" w:rsidRDefault="00A03EF5"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313" w:type="pct"/>
            <w:vMerge w:val="restart"/>
            <w:tcBorders>
              <w:top w:val="single" w:sz="4" w:space="0" w:color="auto"/>
              <w:left w:val="single" w:sz="4" w:space="0" w:color="auto"/>
              <w:bottom w:val="single" w:sz="4" w:space="0" w:color="auto"/>
              <w:right w:val="single" w:sz="4" w:space="0" w:color="auto"/>
            </w:tcBorders>
          </w:tcPr>
          <w:p w:rsidR="00A03EF5" w:rsidRPr="001642C2" w:rsidRDefault="00A03EF5"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313" w:type="pct"/>
            <w:vMerge w:val="restart"/>
            <w:tcBorders>
              <w:top w:val="single" w:sz="4" w:space="0" w:color="auto"/>
              <w:left w:val="single" w:sz="4" w:space="0" w:color="auto"/>
              <w:right w:val="single" w:sz="4" w:space="0" w:color="auto"/>
            </w:tcBorders>
          </w:tcPr>
          <w:p w:rsidR="00A03EF5" w:rsidRPr="001642C2" w:rsidRDefault="00A03EF5"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val="en-US" w:eastAsia="ru-RU"/>
              </w:rPr>
              <w:t xml:space="preserve">8 </w:t>
            </w:r>
            <w:r w:rsidRPr="001642C2">
              <w:rPr>
                <w:rFonts w:ascii="Times New Roman" w:eastAsia="Times New Roman" w:hAnsi="Times New Roman" w:cs="Courier New"/>
                <w:bCs/>
                <w:color w:val="000000"/>
                <w:sz w:val="18"/>
                <w:szCs w:val="18"/>
                <w:lang w:eastAsia="ru-RU"/>
              </w:rPr>
              <w:t>год</w:t>
            </w:r>
          </w:p>
        </w:tc>
        <w:tc>
          <w:tcPr>
            <w:tcW w:w="509" w:type="pct"/>
            <w:vMerge w:val="restart"/>
            <w:tcBorders>
              <w:top w:val="single" w:sz="4" w:space="0" w:color="auto"/>
              <w:left w:val="single" w:sz="4" w:space="0" w:color="auto"/>
              <w:bottom w:val="single" w:sz="4" w:space="0" w:color="auto"/>
              <w:right w:val="single" w:sz="4" w:space="0" w:color="auto"/>
            </w:tcBorders>
          </w:tcPr>
          <w:p w:rsidR="00A03EF5" w:rsidRPr="001642C2" w:rsidRDefault="00A03EF5"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6"/>
                <w:szCs w:val="16"/>
                <w:lang w:eastAsia="ru-RU"/>
              </w:rPr>
            </w:pPr>
            <w:r w:rsidRPr="001642C2">
              <w:rPr>
                <w:rFonts w:ascii="Times New Roman" w:eastAsia="Times New Roman" w:hAnsi="Times New Roman" w:cs="Courier New"/>
                <w:color w:val="000000"/>
                <w:sz w:val="18"/>
                <w:szCs w:val="18"/>
                <w:lang w:eastAsia="ru-RU"/>
              </w:rPr>
              <w:t>Х</w:t>
            </w:r>
          </w:p>
        </w:tc>
      </w:tr>
      <w:tr w:rsidR="00A03EF5" w:rsidRPr="001642C2" w:rsidTr="00F509EC">
        <w:trPr>
          <w:trHeight w:val="151"/>
        </w:trPr>
        <w:tc>
          <w:tcPr>
            <w:tcW w:w="175" w:type="pct"/>
            <w:vMerge w:val="restart"/>
            <w:tcBorders>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81" w:type="pct"/>
            <w:vMerge/>
            <w:tcBorders>
              <w:top w:val="single" w:sz="4" w:space="0" w:color="auto"/>
              <w:left w:val="single" w:sz="4" w:space="0" w:color="auto"/>
              <w:bottom w:val="single" w:sz="4" w:space="0" w:color="auto"/>
              <w:right w:val="single" w:sz="4" w:space="0" w:color="auto"/>
            </w:tcBorders>
            <w:vAlign w:val="center"/>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497" w:type="pct"/>
            <w:vMerge/>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7" w:type="pct"/>
            <w:vMerge/>
            <w:tcBorders>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04" w:type="pct"/>
            <w:tcBorders>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04" w:type="pct"/>
            <w:vMerge/>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82" w:type="pct"/>
            <w:vMerge/>
            <w:tcBorders>
              <w:left w:val="single" w:sz="4" w:space="0" w:color="auto"/>
              <w:bottom w:val="single" w:sz="4" w:space="0" w:color="auto"/>
              <w:right w:val="single" w:sz="4" w:space="0" w:color="auto"/>
            </w:tcBorders>
            <w:vAlign w:val="center"/>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24" w:type="pct"/>
            <w:vMerge/>
            <w:tcBorders>
              <w:top w:val="single" w:sz="4" w:space="0" w:color="auto"/>
              <w:left w:val="single" w:sz="4" w:space="0" w:color="auto"/>
              <w:bottom w:val="single" w:sz="4" w:space="0" w:color="auto"/>
              <w:right w:val="single" w:sz="4" w:space="0" w:color="auto"/>
            </w:tcBorders>
            <w:vAlign w:val="center"/>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82" w:type="pct"/>
            <w:gridSpan w:val="8"/>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196" w:type="pct"/>
            <w:gridSpan w:val="7"/>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193" w:type="pct"/>
            <w:gridSpan w:val="3"/>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210" w:type="pct"/>
            <w:gridSpan w:val="3"/>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313" w:type="pct"/>
            <w:vMerge/>
            <w:tcBorders>
              <w:top w:val="single" w:sz="4" w:space="0" w:color="auto"/>
              <w:left w:val="single" w:sz="4" w:space="0" w:color="auto"/>
              <w:bottom w:val="single" w:sz="4" w:space="0" w:color="auto"/>
              <w:right w:val="single" w:sz="4" w:space="0" w:color="auto"/>
            </w:tcBorders>
            <w:vAlign w:val="center"/>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3" w:type="pct"/>
            <w:vMerge/>
            <w:tcBorders>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c>
          <w:tcPr>
            <w:tcW w:w="509" w:type="pct"/>
            <w:vMerge/>
            <w:tcBorders>
              <w:top w:val="single" w:sz="4" w:space="0" w:color="auto"/>
              <w:left w:val="single" w:sz="4" w:space="0" w:color="auto"/>
              <w:bottom w:val="single" w:sz="4" w:space="0" w:color="auto"/>
              <w:right w:val="single" w:sz="4" w:space="0" w:color="auto"/>
            </w:tcBorders>
            <w:vAlign w:val="center"/>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r>
      <w:tr w:rsidR="00A03EF5" w:rsidRPr="001642C2" w:rsidTr="00F509EC">
        <w:trPr>
          <w:trHeight w:val="253"/>
        </w:trPr>
        <w:tc>
          <w:tcPr>
            <w:tcW w:w="175" w:type="pct"/>
            <w:vMerge/>
            <w:tcBorders>
              <w:top w:val="single" w:sz="4" w:space="0" w:color="auto"/>
              <w:left w:val="single" w:sz="4" w:space="0" w:color="auto"/>
              <w:bottom w:val="single" w:sz="4" w:space="0" w:color="auto"/>
              <w:right w:val="single" w:sz="4" w:space="0" w:color="auto"/>
            </w:tcBorders>
          </w:tcPr>
          <w:p w:rsidR="00A03EF5" w:rsidRPr="001642C2" w:rsidRDefault="00A03EF5"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81" w:type="pct"/>
            <w:vMerge/>
            <w:tcBorders>
              <w:top w:val="single" w:sz="4" w:space="0" w:color="auto"/>
              <w:left w:val="single" w:sz="4" w:space="0" w:color="auto"/>
              <w:bottom w:val="single" w:sz="4" w:space="0" w:color="auto"/>
              <w:right w:val="single" w:sz="4" w:space="0" w:color="auto"/>
            </w:tcBorders>
            <w:vAlign w:val="center"/>
          </w:tcPr>
          <w:p w:rsidR="00A03EF5" w:rsidRPr="001642C2" w:rsidRDefault="00A03EF5"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top w:val="single" w:sz="4" w:space="0" w:color="auto"/>
              <w:left w:val="single" w:sz="4" w:space="0" w:color="auto"/>
              <w:bottom w:val="single" w:sz="4" w:space="0" w:color="auto"/>
              <w:right w:val="single" w:sz="4" w:space="0" w:color="auto"/>
            </w:tcBorders>
          </w:tcPr>
          <w:p w:rsidR="00A03EF5" w:rsidRPr="001642C2" w:rsidRDefault="00A03EF5"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497" w:type="pct"/>
            <w:vMerge/>
            <w:tcBorders>
              <w:top w:val="single" w:sz="4" w:space="0" w:color="auto"/>
              <w:left w:val="single" w:sz="4" w:space="0" w:color="auto"/>
              <w:bottom w:val="single" w:sz="4" w:space="0" w:color="auto"/>
              <w:right w:val="single" w:sz="4" w:space="0" w:color="auto"/>
            </w:tcBorders>
          </w:tcPr>
          <w:p w:rsidR="00A03EF5" w:rsidRPr="001642C2" w:rsidRDefault="00A03EF5"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7" w:type="pct"/>
            <w:tcBorders>
              <w:top w:val="single" w:sz="4" w:space="0" w:color="auto"/>
              <w:left w:val="single" w:sz="4" w:space="0" w:color="auto"/>
              <w:bottom w:val="single" w:sz="4" w:space="0" w:color="auto"/>
              <w:right w:val="single" w:sz="4" w:space="0" w:color="auto"/>
            </w:tcBorders>
          </w:tcPr>
          <w:p w:rsidR="00A03EF5" w:rsidRPr="001642C2" w:rsidRDefault="00A03EF5"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155</w:t>
            </w:r>
          </w:p>
        </w:tc>
        <w:tc>
          <w:tcPr>
            <w:tcW w:w="304" w:type="pct"/>
            <w:tcBorders>
              <w:top w:val="single" w:sz="4" w:space="0" w:color="auto"/>
              <w:left w:val="single" w:sz="4" w:space="0" w:color="auto"/>
              <w:bottom w:val="single" w:sz="4" w:space="0" w:color="auto"/>
              <w:right w:val="single" w:sz="4" w:space="0" w:color="auto"/>
            </w:tcBorders>
          </w:tcPr>
          <w:p w:rsidR="00A03EF5" w:rsidRPr="001642C2" w:rsidRDefault="00A03EF5"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155</w:t>
            </w:r>
          </w:p>
        </w:tc>
        <w:tc>
          <w:tcPr>
            <w:tcW w:w="304" w:type="pct"/>
            <w:tcBorders>
              <w:top w:val="single" w:sz="4" w:space="0" w:color="auto"/>
              <w:left w:val="single" w:sz="4" w:space="0" w:color="auto"/>
              <w:bottom w:val="single" w:sz="4" w:space="0" w:color="auto"/>
              <w:right w:val="single" w:sz="4" w:space="0" w:color="auto"/>
            </w:tcBorders>
          </w:tcPr>
          <w:p w:rsidR="00A03EF5" w:rsidRPr="001642C2" w:rsidRDefault="00A03EF5"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155</w:t>
            </w:r>
          </w:p>
        </w:tc>
        <w:tc>
          <w:tcPr>
            <w:tcW w:w="282" w:type="pct"/>
            <w:tcBorders>
              <w:top w:val="single" w:sz="4" w:space="0" w:color="auto"/>
              <w:left w:val="single" w:sz="4" w:space="0" w:color="auto"/>
              <w:bottom w:val="single" w:sz="4" w:space="0" w:color="auto"/>
              <w:right w:val="single" w:sz="4" w:space="0" w:color="auto"/>
            </w:tcBorders>
          </w:tcPr>
          <w:p w:rsidR="00A03EF5" w:rsidRPr="001642C2" w:rsidRDefault="00A03EF5"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155</w:t>
            </w:r>
          </w:p>
        </w:tc>
        <w:tc>
          <w:tcPr>
            <w:tcW w:w="224" w:type="pct"/>
            <w:tcBorders>
              <w:top w:val="single" w:sz="4" w:space="0" w:color="auto"/>
              <w:left w:val="single" w:sz="4" w:space="0" w:color="auto"/>
              <w:bottom w:val="single" w:sz="4" w:space="0" w:color="auto"/>
              <w:right w:val="single" w:sz="4" w:space="0" w:color="auto"/>
            </w:tcBorders>
            <w:shd w:val="clear" w:color="auto" w:fill="FFFFFF" w:themeFill="background1"/>
          </w:tcPr>
          <w:p w:rsidR="00A03EF5" w:rsidRPr="001642C2" w:rsidRDefault="0010002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155</w:t>
            </w:r>
          </w:p>
        </w:tc>
        <w:tc>
          <w:tcPr>
            <w:tcW w:w="182" w:type="pct"/>
            <w:gridSpan w:val="8"/>
            <w:tcBorders>
              <w:top w:val="single" w:sz="4" w:space="0" w:color="auto"/>
              <w:left w:val="single" w:sz="4" w:space="0" w:color="auto"/>
              <w:bottom w:val="single" w:sz="4" w:space="0" w:color="auto"/>
              <w:right w:val="single" w:sz="4" w:space="0" w:color="auto"/>
            </w:tcBorders>
            <w:shd w:val="clear" w:color="auto" w:fill="FFFFFF" w:themeFill="background1"/>
          </w:tcPr>
          <w:p w:rsidR="00A03EF5" w:rsidRPr="001642C2" w:rsidRDefault="0010002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4</w:t>
            </w:r>
          </w:p>
        </w:tc>
        <w:tc>
          <w:tcPr>
            <w:tcW w:w="196" w:type="pct"/>
            <w:gridSpan w:val="7"/>
            <w:tcBorders>
              <w:top w:val="single" w:sz="4" w:space="0" w:color="auto"/>
              <w:left w:val="single" w:sz="4" w:space="0" w:color="auto"/>
              <w:bottom w:val="single" w:sz="4" w:space="0" w:color="auto"/>
              <w:right w:val="single" w:sz="4" w:space="0" w:color="auto"/>
            </w:tcBorders>
            <w:shd w:val="clear" w:color="auto" w:fill="FFFFFF" w:themeFill="background1"/>
          </w:tcPr>
          <w:p w:rsidR="00A03EF5" w:rsidRPr="001642C2" w:rsidRDefault="0010002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155</w:t>
            </w:r>
          </w:p>
        </w:tc>
        <w:tc>
          <w:tcPr>
            <w:tcW w:w="193"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A03EF5" w:rsidRPr="001642C2" w:rsidRDefault="0010002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155</w:t>
            </w:r>
          </w:p>
        </w:tc>
        <w:tc>
          <w:tcPr>
            <w:tcW w:w="210"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A03EF5" w:rsidRPr="001642C2" w:rsidRDefault="0010002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155</w:t>
            </w:r>
          </w:p>
        </w:tc>
        <w:tc>
          <w:tcPr>
            <w:tcW w:w="313" w:type="pct"/>
            <w:tcBorders>
              <w:top w:val="single" w:sz="4" w:space="0" w:color="auto"/>
              <w:left w:val="single" w:sz="4" w:space="0" w:color="auto"/>
              <w:bottom w:val="single" w:sz="4" w:space="0" w:color="auto"/>
              <w:right w:val="single" w:sz="4" w:space="0" w:color="auto"/>
            </w:tcBorders>
          </w:tcPr>
          <w:p w:rsidR="00A03EF5" w:rsidRPr="001642C2" w:rsidRDefault="00A03EF5"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155</w:t>
            </w:r>
          </w:p>
        </w:tc>
        <w:tc>
          <w:tcPr>
            <w:tcW w:w="313" w:type="pct"/>
            <w:tcBorders>
              <w:top w:val="single" w:sz="4" w:space="0" w:color="auto"/>
              <w:left w:val="single" w:sz="4" w:space="0" w:color="auto"/>
              <w:bottom w:val="single" w:sz="4" w:space="0" w:color="auto"/>
              <w:right w:val="single" w:sz="4" w:space="0" w:color="auto"/>
            </w:tcBorders>
          </w:tcPr>
          <w:p w:rsidR="00A03EF5" w:rsidRPr="00070187" w:rsidRDefault="00A03EF5" w:rsidP="0007018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155</w:t>
            </w:r>
          </w:p>
        </w:tc>
        <w:tc>
          <w:tcPr>
            <w:tcW w:w="509" w:type="pct"/>
            <w:vMerge/>
            <w:tcBorders>
              <w:top w:val="single" w:sz="4" w:space="0" w:color="auto"/>
              <w:left w:val="single" w:sz="4" w:space="0" w:color="auto"/>
              <w:bottom w:val="single" w:sz="4" w:space="0" w:color="auto"/>
              <w:right w:val="single" w:sz="4" w:space="0" w:color="auto"/>
            </w:tcBorders>
            <w:vAlign w:val="center"/>
          </w:tcPr>
          <w:p w:rsidR="00A03EF5" w:rsidRPr="001642C2" w:rsidRDefault="00A03EF5" w:rsidP="003268DB">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r>
      <w:tr w:rsidR="003268DB" w:rsidRPr="001642C2" w:rsidTr="00F509EC">
        <w:trPr>
          <w:trHeight w:val="64"/>
        </w:trPr>
        <w:tc>
          <w:tcPr>
            <w:tcW w:w="175" w:type="pct"/>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3.2.</w:t>
            </w:r>
          </w:p>
        </w:tc>
        <w:tc>
          <w:tcPr>
            <w:tcW w:w="581" w:type="pct"/>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03.02 Создание и обеспечение функционирования учебно-консультационных пунктов на территории муниципального образования Московской области</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w:t>
            </w:r>
            <w:r w:rsidR="001E4231">
              <w:rPr>
                <w:rFonts w:ascii="Times New Roman" w:eastAsia="Times New Roman" w:hAnsi="Times New Roman" w:cs="Courier New"/>
                <w:sz w:val="18"/>
                <w:szCs w:val="18"/>
                <w:lang w:eastAsia="ru-RU"/>
              </w:rPr>
              <w:t>8</w:t>
            </w:r>
          </w:p>
        </w:tc>
        <w:tc>
          <w:tcPr>
            <w:tcW w:w="497" w:type="pc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17" w:type="pct"/>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04" w:type="pc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04" w:type="pc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282" w:type="pct"/>
            <w:tcBorders>
              <w:top w:val="single" w:sz="4" w:space="0" w:color="auto"/>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006" w:type="pct"/>
            <w:gridSpan w:val="22"/>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13" w:type="pc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13" w:type="pct"/>
            <w:tcBorders>
              <w:top w:val="single" w:sz="4" w:space="0" w:color="auto"/>
              <w:left w:val="single" w:sz="4" w:space="0" w:color="auto"/>
              <w:bottom w:val="single" w:sz="4" w:space="0" w:color="auto"/>
              <w:right w:val="single" w:sz="4" w:space="0" w:color="auto"/>
            </w:tcBorders>
          </w:tcPr>
          <w:p w:rsidR="003268DB" w:rsidRPr="001642C2" w:rsidRDefault="00070187" w:rsidP="0007018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509" w:type="pc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w:t>
            </w:r>
          </w:p>
        </w:tc>
      </w:tr>
      <w:tr w:rsidR="00A03EF5" w:rsidRPr="001642C2" w:rsidTr="00F509EC">
        <w:trPr>
          <w:trHeight w:val="390"/>
        </w:trPr>
        <w:tc>
          <w:tcPr>
            <w:tcW w:w="175" w:type="pct"/>
            <w:vMerge/>
            <w:tcBorders>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81" w:type="pct"/>
            <w:vMerge w:val="restar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Оборудовано учебно-консультационных пунктов (ед.) </w:t>
            </w:r>
          </w:p>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val="restar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497" w:type="pct"/>
            <w:vMerge w:val="restar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17" w:type="pct"/>
            <w:vMerge w:val="restart"/>
            <w:tcBorders>
              <w:top w:val="single" w:sz="4" w:space="0" w:color="auto"/>
              <w:left w:val="nil"/>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04" w:type="pct"/>
            <w:vMerge w:val="restart"/>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04" w:type="pct"/>
            <w:vMerge w:val="restart"/>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282" w:type="pct"/>
            <w:vMerge w:val="restart"/>
            <w:tcBorders>
              <w:top w:val="single" w:sz="4" w:space="0" w:color="auto"/>
              <w:left w:val="nil"/>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2025 год</w:t>
            </w:r>
          </w:p>
        </w:tc>
        <w:tc>
          <w:tcPr>
            <w:tcW w:w="224" w:type="pct"/>
            <w:vMerge w:val="restart"/>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w:t>
            </w:r>
            <w:r>
              <w:rPr>
                <w:rFonts w:ascii="Times New Roman" w:eastAsia="Times New Roman" w:hAnsi="Times New Roman" w:cs="Courier New"/>
                <w:color w:val="000000"/>
                <w:sz w:val="18"/>
                <w:szCs w:val="18"/>
                <w:lang w:eastAsia="ru-RU"/>
              </w:rPr>
              <w:t xml:space="preserve">6 </w:t>
            </w:r>
            <w:r w:rsidRPr="001642C2">
              <w:rPr>
                <w:rFonts w:ascii="Times New Roman" w:eastAsia="Times New Roman" w:hAnsi="Times New Roman" w:cs="Courier New"/>
                <w:color w:val="000000"/>
                <w:sz w:val="18"/>
                <w:szCs w:val="18"/>
                <w:lang w:eastAsia="ru-RU"/>
              </w:rPr>
              <w:t>год</w:t>
            </w:r>
          </w:p>
        </w:tc>
        <w:tc>
          <w:tcPr>
            <w:tcW w:w="782" w:type="pct"/>
            <w:gridSpan w:val="21"/>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313" w:type="pct"/>
            <w:vMerge w:val="restart"/>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313" w:type="pct"/>
            <w:vMerge w:val="restart"/>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val="en-US" w:eastAsia="ru-RU"/>
              </w:rPr>
              <w:t xml:space="preserve">8 </w:t>
            </w:r>
            <w:r w:rsidRPr="001642C2">
              <w:rPr>
                <w:rFonts w:ascii="Times New Roman" w:eastAsia="Times New Roman" w:hAnsi="Times New Roman" w:cs="Courier New"/>
                <w:bCs/>
                <w:color w:val="000000"/>
                <w:sz w:val="18"/>
                <w:szCs w:val="18"/>
                <w:lang w:eastAsia="ru-RU"/>
              </w:rPr>
              <w:t>год</w:t>
            </w:r>
          </w:p>
        </w:tc>
        <w:tc>
          <w:tcPr>
            <w:tcW w:w="509" w:type="pct"/>
            <w:vMerge w:val="restar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6"/>
                <w:szCs w:val="16"/>
                <w:lang w:eastAsia="ru-RU"/>
              </w:rPr>
            </w:pPr>
            <w:r w:rsidRPr="001642C2">
              <w:rPr>
                <w:rFonts w:ascii="Times New Roman" w:eastAsia="Times New Roman" w:hAnsi="Times New Roman" w:cs="Courier New"/>
                <w:color w:val="000000"/>
                <w:sz w:val="18"/>
                <w:szCs w:val="18"/>
                <w:lang w:eastAsia="ru-RU"/>
              </w:rPr>
              <w:t>Х</w:t>
            </w:r>
          </w:p>
        </w:tc>
      </w:tr>
      <w:tr w:rsidR="00A03EF5" w:rsidRPr="001642C2" w:rsidTr="00F509EC">
        <w:trPr>
          <w:trHeight w:val="390"/>
        </w:trPr>
        <w:tc>
          <w:tcPr>
            <w:tcW w:w="175" w:type="pct"/>
            <w:vMerge/>
            <w:tcBorders>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81" w:type="pct"/>
            <w:vMerge/>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97" w:type="pct"/>
            <w:vMerge/>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7" w:type="pct"/>
            <w:vMerge/>
            <w:tcBorders>
              <w:left w:val="nil"/>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04" w:type="pct"/>
            <w:vMerge/>
            <w:tcBorders>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04" w:type="pct"/>
            <w:vMerge/>
            <w:tcBorders>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82" w:type="pct"/>
            <w:vMerge/>
            <w:tcBorders>
              <w:left w:val="nil"/>
              <w:right w:val="single" w:sz="4" w:space="0" w:color="auto"/>
            </w:tcBorders>
          </w:tcPr>
          <w:p w:rsidR="00A03EF5"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24" w:type="pct"/>
            <w:vMerge/>
            <w:tcBorders>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p>
        </w:tc>
        <w:tc>
          <w:tcPr>
            <w:tcW w:w="180" w:type="pct"/>
            <w:gridSpan w:val="7"/>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195" w:type="pct"/>
            <w:gridSpan w:val="7"/>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195" w:type="pct"/>
            <w:gridSpan w:val="4"/>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w:t>
            </w:r>
          </w:p>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 мес.</w:t>
            </w:r>
          </w:p>
        </w:tc>
        <w:tc>
          <w:tcPr>
            <w:tcW w:w="212" w:type="pct"/>
            <w:gridSpan w:val="3"/>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313" w:type="pct"/>
            <w:vMerge/>
            <w:tcBorders>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p>
        </w:tc>
        <w:tc>
          <w:tcPr>
            <w:tcW w:w="313" w:type="pct"/>
            <w:vMerge/>
            <w:tcBorders>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p>
        </w:tc>
        <w:tc>
          <w:tcPr>
            <w:tcW w:w="509" w:type="pct"/>
            <w:vMerge/>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A03EF5" w:rsidRPr="001642C2" w:rsidTr="00F509EC">
        <w:trPr>
          <w:trHeight w:val="305"/>
        </w:trPr>
        <w:tc>
          <w:tcPr>
            <w:tcW w:w="175" w:type="pct"/>
            <w:vMerge/>
            <w:tcBorders>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81" w:type="pct"/>
            <w:vMerge/>
            <w:tcBorders>
              <w:top w:val="single" w:sz="4" w:space="0" w:color="auto"/>
              <w:left w:val="single" w:sz="4" w:space="0" w:color="auto"/>
              <w:bottom w:val="single" w:sz="4" w:space="0" w:color="auto"/>
              <w:right w:val="single" w:sz="4" w:space="0" w:color="auto"/>
            </w:tcBorders>
            <w:vAlign w:val="center"/>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497" w:type="pct"/>
            <w:vMerge/>
            <w:tcBorders>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7" w:type="pct"/>
            <w:tcBorders>
              <w:top w:val="single" w:sz="4" w:space="0" w:color="auto"/>
              <w:left w:val="nil"/>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04" w:type="pc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04" w:type="pc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282" w:type="pct"/>
            <w:tcBorders>
              <w:top w:val="single" w:sz="4" w:space="0" w:color="auto"/>
              <w:left w:val="nil"/>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224" w:type="pct"/>
            <w:tcBorders>
              <w:top w:val="single" w:sz="4" w:space="0" w:color="auto"/>
              <w:left w:val="single" w:sz="4" w:space="0" w:color="auto"/>
              <w:bottom w:val="single" w:sz="4" w:space="0" w:color="auto"/>
              <w:right w:val="single" w:sz="4" w:space="0" w:color="auto"/>
            </w:tcBorders>
          </w:tcPr>
          <w:p w:rsidR="00A03EF5" w:rsidRPr="001642C2" w:rsidRDefault="0071715E"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180" w:type="pct"/>
            <w:gridSpan w:val="7"/>
            <w:tcBorders>
              <w:top w:val="single" w:sz="4" w:space="0" w:color="auto"/>
              <w:left w:val="single" w:sz="4" w:space="0" w:color="auto"/>
              <w:bottom w:val="single" w:sz="4" w:space="0" w:color="auto"/>
              <w:right w:val="single" w:sz="4" w:space="0" w:color="auto"/>
            </w:tcBorders>
          </w:tcPr>
          <w:p w:rsidR="00A03EF5" w:rsidRPr="001642C2" w:rsidRDefault="0071715E"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195" w:type="pct"/>
            <w:gridSpan w:val="7"/>
            <w:tcBorders>
              <w:top w:val="single" w:sz="4" w:space="0" w:color="auto"/>
              <w:left w:val="single" w:sz="4" w:space="0" w:color="auto"/>
              <w:bottom w:val="single" w:sz="4" w:space="0" w:color="auto"/>
              <w:right w:val="single" w:sz="4" w:space="0" w:color="auto"/>
            </w:tcBorders>
          </w:tcPr>
          <w:p w:rsidR="00A03EF5" w:rsidRPr="001642C2" w:rsidRDefault="0071715E"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195" w:type="pct"/>
            <w:gridSpan w:val="4"/>
            <w:tcBorders>
              <w:top w:val="single" w:sz="4" w:space="0" w:color="auto"/>
              <w:left w:val="single" w:sz="4" w:space="0" w:color="auto"/>
              <w:bottom w:val="single" w:sz="4" w:space="0" w:color="auto"/>
              <w:right w:val="single" w:sz="4" w:space="0" w:color="auto"/>
            </w:tcBorders>
          </w:tcPr>
          <w:p w:rsidR="00A03EF5" w:rsidRPr="001642C2" w:rsidRDefault="0071715E"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212" w:type="pct"/>
            <w:gridSpan w:val="3"/>
            <w:tcBorders>
              <w:top w:val="single" w:sz="4" w:space="0" w:color="auto"/>
              <w:left w:val="single" w:sz="4" w:space="0" w:color="auto"/>
              <w:bottom w:val="single" w:sz="4" w:space="0" w:color="auto"/>
              <w:right w:val="single" w:sz="4" w:space="0" w:color="auto"/>
            </w:tcBorders>
          </w:tcPr>
          <w:p w:rsidR="00A03EF5" w:rsidRPr="001642C2" w:rsidRDefault="0071715E"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313" w:type="pc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13" w:type="pct"/>
            <w:tcBorders>
              <w:top w:val="single" w:sz="4" w:space="0" w:color="auto"/>
              <w:left w:val="single" w:sz="4" w:space="0" w:color="auto"/>
              <w:bottom w:val="single" w:sz="4" w:space="0" w:color="auto"/>
              <w:right w:val="single" w:sz="4" w:space="0" w:color="auto"/>
            </w:tcBorders>
          </w:tcPr>
          <w:p w:rsidR="00A03EF5" w:rsidRPr="00070187"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509" w:type="pct"/>
            <w:vMerge/>
            <w:tcBorders>
              <w:top w:val="single" w:sz="4" w:space="0" w:color="auto"/>
              <w:left w:val="single" w:sz="4" w:space="0" w:color="auto"/>
              <w:bottom w:val="single" w:sz="4" w:space="0" w:color="auto"/>
              <w:right w:val="single" w:sz="4" w:space="0" w:color="auto"/>
            </w:tcBorders>
            <w:vAlign w:val="center"/>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r>
      <w:tr w:rsidR="00A03EF5" w:rsidRPr="001642C2" w:rsidTr="00F509EC">
        <w:trPr>
          <w:trHeight w:val="427"/>
        </w:trPr>
        <w:tc>
          <w:tcPr>
            <w:tcW w:w="175" w:type="pct"/>
            <w:vMerge w:val="restart"/>
            <w:tcBorders>
              <w:top w:val="single" w:sz="4" w:space="0" w:color="auto"/>
              <w:left w:val="single" w:sz="4" w:space="0" w:color="auto"/>
              <w:bottom w:val="single" w:sz="4" w:space="0" w:color="auto"/>
              <w:right w:val="single" w:sz="4" w:space="0" w:color="auto"/>
            </w:tcBorders>
          </w:tcPr>
          <w:p w:rsidR="00A03EF5"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3.3</w:t>
            </w:r>
          </w:p>
          <w:p w:rsidR="00A03EF5"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A03EF5"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A03EF5"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A03EF5"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A03EF5"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A03EF5"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A03EF5"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A03EF5"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A03EF5"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81" w:type="pct"/>
            <w:tcBorders>
              <w:top w:val="single" w:sz="4" w:space="0" w:color="auto"/>
              <w:left w:val="single" w:sz="4" w:space="0" w:color="auto"/>
              <w:bottom w:val="single" w:sz="4" w:space="0" w:color="auto"/>
              <w:right w:val="single" w:sz="4" w:space="0" w:color="auto"/>
            </w:tcBorders>
            <w:vAlign w:val="center"/>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Мероприятие 03.03</w:t>
            </w:r>
          </w:p>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Пропаганда знаний в области гражданской обороны, защиты </w:t>
            </w:r>
            <w:r w:rsidRPr="001642C2">
              <w:rPr>
                <w:rFonts w:ascii="Times New Roman" w:eastAsia="Times New Roman" w:hAnsi="Times New Roman" w:cs="Courier New"/>
                <w:color w:val="000000"/>
                <w:sz w:val="18"/>
                <w:szCs w:val="18"/>
                <w:lang w:eastAsia="ru-RU"/>
              </w:rPr>
              <w:lastRenderedPageBreak/>
              <w:t xml:space="preserve">населения и территории от чрезвычайных ситуаций </w:t>
            </w:r>
          </w:p>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lastRenderedPageBreak/>
              <w:t>2023-202</w:t>
            </w:r>
            <w:r>
              <w:rPr>
                <w:rFonts w:ascii="Times New Roman" w:eastAsia="Times New Roman" w:hAnsi="Times New Roman" w:cs="Courier New"/>
                <w:sz w:val="18"/>
                <w:szCs w:val="18"/>
                <w:lang w:eastAsia="ru-RU"/>
              </w:rPr>
              <w:t>8</w:t>
            </w:r>
          </w:p>
        </w:tc>
        <w:tc>
          <w:tcPr>
            <w:tcW w:w="497" w:type="pc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17" w:type="pct"/>
            <w:tcBorders>
              <w:top w:val="single" w:sz="4" w:space="0" w:color="auto"/>
              <w:left w:val="nil"/>
              <w:bottom w:val="single" w:sz="4" w:space="0" w:color="auto"/>
              <w:right w:val="single" w:sz="4" w:space="0" w:color="auto"/>
            </w:tcBorders>
          </w:tcPr>
          <w:p w:rsidR="00A03EF5" w:rsidRPr="001642C2" w:rsidRDefault="00901464"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195,42</w:t>
            </w:r>
          </w:p>
        </w:tc>
        <w:tc>
          <w:tcPr>
            <w:tcW w:w="304" w:type="pc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21,00</w:t>
            </w:r>
          </w:p>
        </w:tc>
        <w:tc>
          <w:tcPr>
            <w:tcW w:w="304" w:type="pc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282" w:type="pct"/>
            <w:tcBorders>
              <w:top w:val="single" w:sz="4" w:space="0" w:color="auto"/>
              <w:left w:val="nil"/>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24,42</w:t>
            </w:r>
          </w:p>
        </w:tc>
        <w:tc>
          <w:tcPr>
            <w:tcW w:w="1006" w:type="pct"/>
            <w:gridSpan w:val="22"/>
            <w:tcBorders>
              <w:top w:val="single" w:sz="4" w:space="0" w:color="auto"/>
              <w:left w:val="single" w:sz="4" w:space="0" w:color="auto"/>
              <w:bottom w:val="single" w:sz="4" w:space="0" w:color="auto"/>
              <w:right w:val="single" w:sz="4" w:space="0" w:color="auto"/>
            </w:tcBorders>
          </w:tcPr>
          <w:p w:rsidR="00A03EF5" w:rsidRPr="001642C2" w:rsidRDefault="00901464"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50,00</w:t>
            </w:r>
          </w:p>
        </w:tc>
        <w:tc>
          <w:tcPr>
            <w:tcW w:w="313" w:type="pct"/>
            <w:tcBorders>
              <w:top w:val="single" w:sz="4" w:space="0" w:color="auto"/>
              <w:left w:val="single" w:sz="4" w:space="0" w:color="auto"/>
              <w:bottom w:val="single" w:sz="4" w:space="0" w:color="auto"/>
              <w:right w:val="single" w:sz="4" w:space="0" w:color="auto"/>
            </w:tcBorders>
          </w:tcPr>
          <w:p w:rsidR="00A03EF5" w:rsidRPr="001642C2" w:rsidRDefault="00901464"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50,00</w:t>
            </w:r>
          </w:p>
        </w:tc>
        <w:tc>
          <w:tcPr>
            <w:tcW w:w="313" w:type="pct"/>
            <w:tcBorders>
              <w:top w:val="single" w:sz="4" w:space="0" w:color="auto"/>
              <w:left w:val="single" w:sz="4" w:space="0" w:color="auto"/>
              <w:bottom w:val="single" w:sz="4" w:space="0" w:color="auto"/>
              <w:right w:val="single" w:sz="4" w:space="0" w:color="auto"/>
            </w:tcBorders>
          </w:tcPr>
          <w:p w:rsidR="00A03EF5" w:rsidRPr="001642C2" w:rsidRDefault="00901464"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50,00</w:t>
            </w:r>
          </w:p>
        </w:tc>
        <w:tc>
          <w:tcPr>
            <w:tcW w:w="509" w:type="pc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МКУ «Раменская служба спасения, экстренного </w:t>
            </w:r>
            <w:r w:rsidRPr="001642C2">
              <w:rPr>
                <w:rFonts w:ascii="Times New Roman" w:eastAsia="Times New Roman" w:hAnsi="Times New Roman" w:cs="Courier New"/>
                <w:color w:val="000000"/>
                <w:sz w:val="18"/>
                <w:szCs w:val="18"/>
                <w:lang w:eastAsia="ru-RU"/>
              </w:rPr>
              <w:lastRenderedPageBreak/>
              <w:t>реагирования и предупреждения ЧС»</w:t>
            </w:r>
          </w:p>
        </w:tc>
      </w:tr>
      <w:tr w:rsidR="00A03EF5" w:rsidRPr="001642C2" w:rsidTr="00F509EC">
        <w:trPr>
          <w:trHeight w:val="308"/>
        </w:trPr>
        <w:tc>
          <w:tcPr>
            <w:tcW w:w="175" w:type="pct"/>
            <w:vMerge/>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81" w:type="pct"/>
            <w:vMerge w:val="restar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Издано листовок, учебных пособий (ед.)</w:t>
            </w:r>
          </w:p>
          <w:p w:rsidR="00A03EF5"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685DC1" w:rsidRPr="001642C2" w:rsidRDefault="00685DC1"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val="restart"/>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497" w:type="pct"/>
            <w:vMerge w:val="restart"/>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17" w:type="pct"/>
            <w:vMerge w:val="restart"/>
            <w:tcBorders>
              <w:top w:val="single" w:sz="4" w:space="0" w:color="auto"/>
              <w:left w:val="nil"/>
              <w:right w:val="single" w:sz="4" w:space="0" w:color="auto"/>
            </w:tcBorders>
            <w:shd w:val="clear" w:color="auto" w:fill="auto"/>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04" w:type="pct"/>
            <w:tcBorders>
              <w:top w:val="single" w:sz="4" w:space="0" w:color="auto"/>
              <w:left w:val="single" w:sz="4" w:space="0" w:color="auto"/>
              <w:right w:val="single" w:sz="4" w:space="0" w:color="auto"/>
            </w:tcBorders>
            <w:shd w:val="clear" w:color="auto" w:fill="auto"/>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04" w:type="pct"/>
            <w:vMerge w:val="restart"/>
            <w:tcBorders>
              <w:top w:val="single" w:sz="4" w:space="0" w:color="auto"/>
              <w:left w:val="single" w:sz="4" w:space="0" w:color="auto"/>
              <w:right w:val="single" w:sz="4" w:space="0" w:color="auto"/>
            </w:tcBorders>
            <w:shd w:val="clear" w:color="auto" w:fill="auto"/>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282" w:type="pct"/>
            <w:vMerge w:val="restart"/>
            <w:tcBorders>
              <w:top w:val="single" w:sz="4" w:space="0" w:color="auto"/>
              <w:left w:val="nil"/>
              <w:right w:val="single" w:sz="4" w:space="0" w:color="auto"/>
            </w:tcBorders>
            <w:shd w:val="clear" w:color="auto" w:fill="auto"/>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2025 год</w:t>
            </w:r>
          </w:p>
        </w:tc>
        <w:tc>
          <w:tcPr>
            <w:tcW w:w="224" w:type="pct"/>
            <w:vMerge w:val="restart"/>
            <w:tcBorders>
              <w:top w:val="single" w:sz="4" w:space="0" w:color="auto"/>
              <w:left w:val="single" w:sz="4" w:space="0" w:color="auto"/>
              <w:right w:val="single" w:sz="4" w:space="0" w:color="auto"/>
            </w:tcBorders>
            <w:shd w:val="clear" w:color="auto" w:fill="auto"/>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color w:val="000000"/>
                <w:sz w:val="18"/>
                <w:szCs w:val="18"/>
                <w:lang w:eastAsia="ru-RU"/>
              </w:rPr>
              <w:t>Итого 202</w:t>
            </w:r>
            <w:r>
              <w:rPr>
                <w:rFonts w:ascii="Times New Roman" w:eastAsia="Times New Roman" w:hAnsi="Times New Roman" w:cs="Courier New"/>
                <w:color w:val="000000"/>
                <w:sz w:val="18"/>
                <w:szCs w:val="18"/>
                <w:lang w:eastAsia="ru-RU"/>
              </w:rPr>
              <w:t>6</w:t>
            </w:r>
            <w:r w:rsidRPr="001642C2">
              <w:rPr>
                <w:rFonts w:ascii="Times New Roman" w:eastAsia="Times New Roman" w:hAnsi="Times New Roman" w:cs="Courier New"/>
                <w:color w:val="000000"/>
                <w:sz w:val="18"/>
                <w:szCs w:val="18"/>
                <w:lang w:eastAsia="ru-RU"/>
              </w:rPr>
              <w:t xml:space="preserve"> год</w:t>
            </w:r>
          </w:p>
        </w:tc>
        <w:tc>
          <w:tcPr>
            <w:tcW w:w="782" w:type="pct"/>
            <w:gridSpan w:val="21"/>
            <w:tcBorders>
              <w:top w:val="single" w:sz="4" w:space="0" w:color="auto"/>
              <w:left w:val="single" w:sz="4" w:space="0" w:color="auto"/>
              <w:bottom w:val="single" w:sz="4" w:space="0" w:color="auto"/>
              <w:right w:val="single" w:sz="4" w:space="0" w:color="auto"/>
            </w:tcBorders>
            <w:shd w:val="clear" w:color="auto" w:fill="auto"/>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313" w:type="pct"/>
            <w:vMerge w:val="restart"/>
            <w:tcBorders>
              <w:top w:val="single" w:sz="4" w:space="0" w:color="auto"/>
              <w:left w:val="single" w:sz="4" w:space="0" w:color="auto"/>
              <w:right w:val="single" w:sz="4" w:space="0" w:color="auto"/>
            </w:tcBorders>
            <w:shd w:val="clear" w:color="auto" w:fill="auto"/>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313" w:type="pct"/>
            <w:vMerge w:val="restart"/>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val="en-US" w:eastAsia="ru-RU"/>
              </w:rPr>
              <w:t xml:space="preserve">8 </w:t>
            </w:r>
            <w:r w:rsidRPr="001642C2">
              <w:rPr>
                <w:rFonts w:ascii="Times New Roman" w:eastAsia="Times New Roman" w:hAnsi="Times New Roman" w:cs="Courier New"/>
                <w:bCs/>
                <w:color w:val="000000"/>
                <w:sz w:val="18"/>
                <w:szCs w:val="18"/>
                <w:lang w:eastAsia="ru-RU"/>
              </w:rPr>
              <w:t>год</w:t>
            </w:r>
          </w:p>
        </w:tc>
        <w:tc>
          <w:tcPr>
            <w:tcW w:w="509" w:type="pct"/>
            <w:vMerge w:val="restart"/>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A03EF5" w:rsidRPr="001642C2" w:rsidTr="00F509EC">
        <w:trPr>
          <w:trHeight w:val="307"/>
        </w:trPr>
        <w:tc>
          <w:tcPr>
            <w:tcW w:w="175" w:type="pct"/>
            <w:vMerge/>
            <w:tcBorders>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81" w:type="pct"/>
            <w:vMerge/>
            <w:tcBorders>
              <w:left w:val="single" w:sz="4" w:space="0" w:color="auto"/>
              <w:bottom w:val="single" w:sz="4" w:space="0" w:color="auto"/>
              <w:right w:val="single" w:sz="4" w:space="0" w:color="auto"/>
            </w:tcBorders>
            <w:vAlign w:val="center"/>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97" w:type="pct"/>
            <w:vMerge/>
            <w:tcBorders>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7" w:type="pct"/>
            <w:vMerge/>
            <w:tcBorders>
              <w:left w:val="nil"/>
              <w:bottom w:val="single" w:sz="4" w:space="0" w:color="auto"/>
              <w:right w:val="single" w:sz="4" w:space="0" w:color="auto"/>
            </w:tcBorders>
            <w:shd w:val="clear" w:color="auto" w:fill="auto"/>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04" w:type="pct"/>
            <w:tcBorders>
              <w:left w:val="single" w:sz="4" w:space="0" w:color="auto"/>
              <w:right w:val="single" w:sz="4" w:space="0" w:color="auto"/>
            </w:tcBorders>
            <w:shd w:val="clear" w:color="auto" w:fill="auto"/>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04" w:type="pct"/>
            <w:vMerge/>
            <w:tcBorders>
              <w:left w:val="single" w:sz="4" w:space="0" w:color="auto"/>
              <w:right w:val="single" w:sz="4" w:space="0" w:color="auto"/>
            </w:tcBorders>
            <w:shd w:val="clear" w:color="auto" w:fill="auto"/>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82" w:type="pct"/>
            <w:vMerge/>
            <w:tcBorders>
              <w:left w:val="nil"/>
              <w:bottom w:val="single" w:sz="4" w:space="0" w:color="auto"/>
              <w:right w:val="single" w:sz="4" w:space="0" w:color="auto"/>
            </w:tcBorders>
            <w:shd w:val="clear" w:color="auto" w:fill="auto"/>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24" w:type="pct"/>
            <w:vMerge/>
            <w:tcBorders>
              <w:left w:val="single" w:sz="4" w:space="0" w:color="auto"/>
              <w:bottom w:val="single" w:sz="4" w:space="0" w:color="auto"/>
              <w:right w:val="single" w:sz="4" w:space="0" w:color="auto"/>
            </w:tcBorders>
            <w:shd w:val="clear" w:color="auto" w:fill="auto"/>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3" w:type="pct"/>
            <w:gridSpan w:val="6"/>
            <w:tcBorders>
              <w:top w:val="single" w:sz="4" w:space="0" w:color="auto"/>
              <w:left w:val="single" w:sz="4" w:space="0" w:color="auto"/>
              <w:bottom w:val="single" w:sz="4" w:space="0" w:color="auto"/>
              <w:right w:val="single" w:sz="4" w:space="0" w:color="auto"/>
            </w:tcBorders>
            <w:shd w:val="clear" w:color="auto" w:fill="auto"/>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179" w:type="pct"/>
            <w:gridSpan w:val="6"/>
            <w:tcBorders>
              <w:top w:val="single" w:sz="4" w:space="0" w:color="auto"/>
              <w:left w:val="single" w:sz="4" w:space="0" w:color="auto"/>
              <w:bottom w:val="single" w:sz="4" w:space="0" w:color="auto"/>
              <w:right w:val="single" w:sz="4" w:space="0" w:color="auto"/>
            </w:tcBorders>
            <w:shd w:val="clear" w:color="auto" w:fill="auto"/>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227" w:type="pct"/>
            <w:gridSpan w:val="7"/>
            <w:tcBorders>
              <w:top w:val="single" w:sz="4" w:space="0" w:color="auto"/>
              <w:left w:val="single" w:sz="4" w:space="0" w:color="auto"/>
              <w:bottom w:val="single" w:sz="4" w:space="0" w:color="auto"/>
              <w:right w:val="single" w:sz="4" w:space="0" w:color="auto"/>
            </w:tcBorders>
            <w:shd w:val="clear" w:color="auto" w:fill="auto"/>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w:t>
            </w:r>
          </w:p>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 мес.</w:t>
            </w:r>
          </w:p>
        </w:tc>
        <w:tc>
          <w:tcPr>
            <w:tcW w:w="202" w:type="pct"/>
            <w:gridSpan w:val="2"/>
            <w:tcBorders>
              <w:top w:val="single" w:sz="4" w:space="0" w:color="auto"/>
              <w:left w:val="single" w:sz="4" w:space="0" w:color="auto"/>
              <w:bottom w:val="single" w:sz="4" w:space="0" w:color="auto"/>
              <w:right w:val="single" w:sz="4" w:space="0" w:color="auto"/>
            </w:tcBorders>
            <w:shd w:val="clear" w:color="auto" w:fill="auto"/>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313" w:type="pct"/>
            <w:vMerge/>
            <w:tcBorders>
              <w:left w:val="single" w:sz="4" w:space="0" w:color="auto"/>
              <w:bottom w:val="single" w:sz="4" w:space="0" w:color="auto"/>
              <w:right w:val="single" w:sz="4" w:space="0" w:color="auto"/>
            </w:tcBorders>
            <w:shd w:val="clear" w:color="auto" w:fill="auto"/>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3" w:type="pct"/>
            <w:vMerge/>
            <w:tcBorders>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09" w:type="pct"/>
            <w:vMerge/>
            <w:tcBorders>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A03EF5" w:rsidRPr="001642C2" w:rsidTr="00F509EC">
        <w:trPr>
          <w:trHeight w:val="210"/>
        </w:trPr>
        <w:tc>
          <w:tcPr>
            <w:tcW w:w="175" w:type="pct"/>
            <w:vMerge/>
            <w:tcBorders>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81" w:type="pct"/>
            <w:vMerge/>
            <w:tcBorders>
              <w:left w:val="single" w:sz="4" w:space="0" w:color="auto"/>
              <w:bottom w:val="single" w:sz="4" w:space="0" w:color="auto"/>
              <w:right w:val="single" w:sz="4" w:space="0" w:color="auto"/>
            </w:tcBorders>
            <w:vAlign w:val="center"/>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97" w:type="pct"/>
            <w:vMerge/>
            <w:tcBorders>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7" w:type="pct"/>
            <w:tcBorders>
              <w:top w:val="single" w:sz="4" w:space="0" w:color="auto"/>
              <w:left w:val="nil"/>
              <w:bottom w:val="single" w:sz="4" w:space="0" w:color="auto"/>
              <w:right w:val="single" w:sz="4" w:space="0" w:color="auto"/>
            </w:tcBorders>
            <w:shd w:val="clear" w:color="auto" w:fill="auto"/>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50000</w:t>
            </w:r>
          </w:p>
        </w:tc>
        <w:tc>
          <w:tcPr>
            <w:tcW w:w="304" w:type="pct"/>
            <w:tcBorders>
              <w:top w:val="single" w:sz="4" w:space="0" w:color="auto"/>
              <w:left w:val="single" w:sz="4" w:space="0" w:color="auto"/>
              <w:bottom w:val="single" w:sz="4" w:space="0" w:color="auto"/>
              <w:right w:val="single" w:sz="4" w:space="0" w:color="auto"/>
            </w:tcBorders>
            <w:shd w:val="clear" w:color="auto" w:fill="auto"/>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20000</w:t>
            </w:r>
          </w:p>
        </w:tc>
        <w:tc>
          <w:tcPr>
            <w:tcW w:w="304" w:type="pct"/>
            <w:tcBorders>
              <w:top w:val="single" w:sz="4" w:space="0" w:color="auto"/>
              <w:left w:val="single" w:sz="4" w:space="0" w:color="auto"/>
              <w:bottom w:val="single" w:sz="4" w:space="0" w:color="auto"/>
              <w:right w:val="single" w:sz="4" w:space="0" w:color="auto"/>
            </w:tcBorders>
            <w:shd w:val="clear" w:color="auto" w:fill="auto"/>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282" w:type="pct"/>
            <w:tcBorders>
              <w:top w:val="single" w:sz="4" w:space="0" w:color="auto"/>
              <w:left w:val="nil"/>
              <w:bottom w:val="single" w:sz="4" w:space="0" w:color="auto"/>
              <w:right w:val="single" w:sz="4" w:space="0" w:color="auto"/>
            </w:tcBorders>
            <w:shd w:val="clear" w:color="auto" w:fill="auto"/>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20000</w:t>
            </w:r>
          </w:p>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24" w:type="pct"/>
            <w:tcBorders>
              <w:top w:val="single" w:sz="4" w:space="0" w:color="auto"/>
              <w:left w:val="single" w:sz="4" w:space="0" w:color="auto"/>
              <w:bottom w:val="single" w:sz="4" w:space="0" w:color="auto"/>
              <w:right w:val="single" w:sz="4" w:space="0" w:color="auto"/>
            </w:tcBorders>
            <w:shd w:val="clear" w:color="auto" w:fill="auto"/>
          </w:tcPr>
          <w:p w:rsidR="00A03EF5" w:rsidRPr="001642C2" w:rsidRDefault="00657FFC" w:rsidP="00A03EF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20000</w:t>
            </w:r>
          </w:p>
        </w:tc>
        <w:tc>
          <w:tcPr>
            <w:tcW w:w="173" w:type="pct"/>
            <w:gridSpan w:val="6"/>
            <w:tcBorders>
              <w:top w:val="single" w:sz="4" w:space="0" w:color="auto"/>
              <w:left w:val="single" w:sz="4" w:space="0" w:color="auto"/>
              <w:bottom w:val="single" w:sz="4" w:space="0" w:color="auto"/>
              <w:right w:val="single" w:sz="4" w:space="0" w:color="auto"/>
            </w:tcBorders>
            <w:shd w:val="clear" w:color="auto" w:fill="auto"/>
          </w:tcPr>
          <w:p w:rsidR="00A03EF5" w:rsidRPr="001642C2" w:rsidRDefault="00657FFC" w:rsidP="00A03EF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79" w:type="pct"/>
            <w:gridSpan w:val="6"/>
            <w:tcBorders>
              <w:top w:val="single" w:sz="4" w:space="0" w:color="auto"/>
              <w:left w:val="single" w:sz="4" w:space="0" w:color="auto"/>
              <w:bottom w:val="single" w:sz="4" w:space="0" w:color="auto"/>
              <w:right w:val="single" w:sz="4" w:space="0" w:color="auto"/>
            </w:tcBorders>
            <w:shd w:val="clear" w:color="auto" w:fill="auto"/>
          </w:tcPr>
          <w:p w:rsidR="00A03EF5" w:rsidRPr="001642C2" w:rsidRDefault="00657FFC" w:rsidP="00A03EF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227" w:type="pct"/>
            <w:gridSpan w:val="7"/>
            <w:tcBorders>
              <w:top w:val="single" w:sz="4" w:space="0" w:color="auto"/>
              <w:left w:val="single" w:sz="4" w:space="0" w:color="auto"/>
              <w:bottom w:val="single" w:sz="4" w:space="0" w:color="auto"/>
              <w:right w:val="single" w:sz="4" w:space="0" w:color="auto"/>
            </w:tcBorders>
            <w:shd w:val="clear" w:color="auto" w:fill="auto"/>
          </w:tcPr>
          <w:p w:rsidR="00A03EF5" w:rsidRPr="001642C2" w:rsidRDefault="00657FFC" w:rsidP="00A03EF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20000</w:t>
            </w:r>
          </w:p>
        </w:tc>
        <w:tc>
          <w:tcPr>
            <w:tcW w:w="202" w:type="pct"/>
            <w:gridSpan w:val="2"/>
            <w:tcBorders>
              <w:top w:val="single" w:sz="4" w:space="0" w:color="auto"/>
              <w:left w:val="single" w:sz="4" w:space="0" w:color="auto"/>
              <w:bottom w:val="single" w:sz="4" w:space="0" w:color="auto"/>
              <w:right w:val="single" w:sz="4" w:space="0" w:color="auto"/>
            </w:tcBorders>
            <w:shd w:val="clear" w:color="auto" w:fill="auto"/>
          </w:tcPr>
          <w:p w:rsidR="00A03EF5" w:rsidRPr="001642C2" w:rsidRDefault="00657FFC" w:rsidP="00A03EF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313" w:type="pct"/>
            <w:tcBorders>
              <w:top w:val="single" w:sz="4" w:space="0" w:color="auto"/>
              <w:left w:val="single" w:sz="4" w:space="0" w:color="auto"/>
              <w:bottom w:val="single" w:sz="4" w:space="0" w:color="auto"/>
              <w:right w:val="single" w:sz="4" w:space="0" w:color="auto"/>
            </w:tcBorders>
            <w:shd w:val="clear" w:color="auto" w:fill="auto"/>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30000</w:t>
            </w:r>
          </w:p>
        </w:tc>
        <w:tc>
          <w:tcPr>
            <w:tcW w:w="313" w:type="pct"/>
            <w:tcBorders>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509" w:type="pct"/>
            <w:vMerge/>
            <w:tcBorders>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A03EF5" w:rsidRPr="001642C2" w:rsidTr="00F509EC">
        <w:trPr>
          <w:trHeight w:val="2529"/>
        </w:trPr>
        <w:tc>
          <w:tcPr>
            <w:tcW w:w="175" w:type="pct"/>
            <w:vMerge w:val="restar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3.4</w:t>
            </w:r>
          </w:p>
        </w:tc>
        <w:tc>
          <w:tcPr>
            <w:tcW w:w="581" w:type="pct"/>
            <w:tcBorders>
              <w:top w:val="single" w:sz="4" w:space="0" w:color="auto"/>
              <w:left w:val="single" w:sz="4" w:space="0" w:color="auto"/>
              <w:bottom w:val="single" w:sz="4" w:space="0" w:color="auto"/>
              <w:right w:val="single" w:sz="4" w:space="0" w:color="auto"/>
            </w:tcBorders>
            <w:vAlign w:val="center"/>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 xml:space="preserve">Мероприятие </w:t>
            </w:r>
            <w:r w:rsidRPr="001642C2">
              <w:rPr>
                <w:rFonts w:ascii="Times New Roman" w:eastAsia="Times New Roman" w:hAnsi="Times New Roman" w:cs="Courier New"/>
                <w:color w:val="000000"/>
                <w:sz w:val="18"/>
                <w:szCs w:val="18"/>
                <w:lang w:eastAsia="ru-RU"/>
              </w:rPr>
              <w:t xml:space="preserve">03.05. </w:t>
            </w:r>
          </w:p>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Разработка Плана действий по предупреждению и ликвидации чрезвычайных ситуаций природного и техногенного характера муниципального образования</w:t>
            </w:r>
          </w:p>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2024-202</w:t>
            </w:r>
            <w:r>
              <w:rPr>
                <w:rFonts w:ascii="Times New Roman" w:eastAsia="Times New Roman" w:hAnsi="Times New Roman" w:cs="Courier New"/>
                <w:sz w:val="18"/>
                <w:szCs w:val="18"/>
                <w:lang w:eastAsia="ru-RU"/>
              </w:rPr>
              <w:t>8</w:t>
            </w:r>
          </w:p>
        </w:tc>
        <w:tc>
          <w:tcPr>
            <w:tcW w:w="497" w:type="pc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17" w:type="pct"/>
            <w:tcBorders>
              <w:top w:val="single" w:sz="4" w:space="0" w:color="auto"/>
              <w:left w:val="nil"/>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04" w:type="pc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04" w:type="pc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282" w:type="pct"/>
            <w:tcBorders>
              <w:top w:val="single" w:sz="4" w:space="0" w:color="auto"/>
              <w:left w:val="nil"/>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006" w:type="pct"/>
            <w:gridSpan w:val="22"/>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13" w:type="pc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13" w:type="pc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509" w:type="pc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Управление территориальной безопасности и гражданской защиты администрации Раменского муниципального округа</w:t>
            </w:r>
          </w:p>
        </w:tc>
      </w:tr>
      <w:tr w:rsidR="00A03EF5" w:rsidRPr="001642C2" w:rsidTr="00F509EC">
        <w:trPr>
          <w:trHeight w:val="465"/>
        </w:trPr>
        <w:tc>
          <w:tcPr>
            <w:tcW w:w="175" w:type="pct"/>
            <w:vMerge/>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81" w:type="pct"/>
            <w:vMerge w:val="restart"/>
            <w:tcBorders>
              <w:top w:val="single" w:sz="4" w:space="0" w:color="auto"/>
              <w:left w:val="single" w:sz="4" w:space="0" w:color="auto"/>
              <w:bottom w:val="single" w:sz="4" w:space="0" w:color="auto"/>
              <w:right w:val="single" w:sz="4" w:space="0" w:color="auto"/>
            </w:tcBorders>
            <w:vAlign w:val="center"/>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Разработан и утвержден План действий по предупреждению и ликвидации чрезвычайных ситуаций природного и техногенного характера муниципального образования, (ед.)</w:t>
            </w:r>
          </w:p>
        </w:tc>
        <w:tc>
          <w:tcPr>
            <w:tcW w:w="401" w:type="pct"/>
            <w:vMerge w:val="restar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497" w:type="pct"/>
            <w:vMerge w:val="restar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17" w:type="pct"/>
            <w:vMerge w:val="restart"/>
            <w:tcBorders>
              <w:top w:val="single" w:sz="4" w:space="0" w:color="auto"/>
              <w:left w:val="nil"/>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04" w:type="pct"/>
            <w:vMerge w:val="restart"/>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04" w:type="pct"/>
            <w:vMerge w:val="restar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282" w:type="pct"/>
            <w:vMerge w:val="restart"/>
            <w:tcBorders>
              <w:top w:val="single" w:sz="4" w:space="0" w:color="auto"/>
              <w:left w:val="nil"/>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2025 год</w:t>
            </w:r>
          </w:p>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24" w:type="pct"/>
            <w:vMerge w:val="restar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color w:val="000000"/>
                <w:sz w:val="18"/>
                <w:szCs w:val="18"/>
                <w:lang w:eastAsia="ru-RU"/>
              </w:rPr>
              <w:t>Итого 202</w:t>
            </w:r>
            <w:r>
              <w:rPr>
                <w:rFonts w:ascii="Times New Roman" w:eastAsia="Times New Roman" w:hAnsi="Times New Roman" w:cs="Courier New"/>
                <w:color w:val="000000"/>
                <w:sz w:val="18"/>
                <w:szCs w:val="18"/>
                <w:lang w:eastAsia="ru-RU"/>
              </w:rPr>
              <w:t>6</w:t>
            </w:r>
            <w:r w:rsidRPr="001642C2">
              <w:rPr>
                <w:rFonts w:ascii="Times New Roman" w:eastAsia="Times New Roman" w:hAnsi="Times New Roman" w:cs="Courier New"/>
                <w:color w:val="000000"/>
                <w:sz w:val="18"/>
                <w:szCs w:val="18"/>
                <w:lang w:eastAsia="ru-RU"/>
              </w:rPr>
              <w:t xml:space="preserve"> год</w:t>
            </w:r>
          </w:p>
        </w:tc>
        <w:tc>
          <w:tcPr>
            <w:tcW w:w="782" w:type="pct"/>
            <w:gridSpan w:val="21"/>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313" w:type="pct"/>
            <w:vMerge w:val="restar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313" w:type="pct"/>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val="en-US" w:eastAsia="ru-RU"/>
              </w:rPr>
              <w:t xml:space="preserve">8 </w:t>
            </w:r>
            <w:r w:rsidRPr="001642C2">
              <w:rPr>
                <w:rFonts w:ascii="Times New Roman" w:eastAsia="Times New Roman" w:hAnsi="Times New Roman" w:cs="Courier New"/>
                <w:bCs/>
                <w:color w:val="000000"/>
                <w:sz w:val="18"/>
                <w:szCs w:val="18"/>
                <w:lang w:eastAsia="ru-RU"/>
              </w:rPr>
              <w:t>год</w:t>
            </w:r>
          </w:p>
        </w:tc>
        <w:tc>
          <w:tcPr>
            <w:tcW w:w="509" w:type="pct"/>
            <w:vMerge w:val="restart"/>
            <w:tcBorders>
              <w:top w:val="single" w:sz="4" w:space="0" w:color="auto"/>
              <w:left w:val="single" w:sz="4" w:space="0" w:color="auto"/>
              <w:bottom w:val="single" w:sz="4" w:space="0" w:color="auto"/>
              <w:right w:val="single" w:sz="4" w:space="0" w:color="auto"/>
            </w:tcBorders>
          </w:tcPr>
          <w:p w:rsidR="00A03EF5"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p w:rsidR="000E7343" w:rsidRDefault="000E7343"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0E7343" w:rsidRDefault="000E7343"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0E7343" w:rsidRDefault="000E7343"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0E7343" w:rsidRDefault="000E7343"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0E7343" w:rsidRDefault="000E7343"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0E7343" w:rsidRDefault="000E7343"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0E7343" w:rsidRDefault="000E7343"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0E7343" w:rsidRDefault="000E7343"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0E7343" w:rsidRDefault="000E7343"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0E7343" w:rsidRPr="001642C2" w:rsidRDefault="000E7343"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A03EF5" w:rsidRPr="001642C2" w:rsidTr="00F509EC">
        <w:trPr>
          <w:trHeight w:val="525"/>
        </w:trPr>
        <w:tc>
          <w:tcPr>
            <w:tcW w:w="175" w:type="pct"/>
            <w:vMerge/>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81" w:type="pct"/>
            <w:vMerge/>
            <w:tcBorders>
              <w:top w:val="single" w:sz="4" w:space="0" w:color="auto"/>
              <w:left w:val="single" w:sz="4" w:space="0" w:color="auto"/>
              <w:bottom w:val="single" w:sz="4" w:space="0" w:color="auto"/>
              <w:right w:val="single" w:sz="4" w:space="0" w:color="auto"/>
            </w:tcBorders>
            <w:vAlign w:val="center"/>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97" w:type="pct"/>
            <w:vMerge/>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7" w:type="pct"/>
            <w:vMerge/>
            <w:tcBorders>
              <w:top w:val="single" w:sz="4" w:space="0" w:color="auto"/>
              <w:left w:val="nil"/>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04" w:type="pct"/>
            <w:vMerge/>
            <w:tcBorders>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04" w:type="pct"/>
            <w:vMerge/>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82" w:type="pct"/>
            <w:vMerge/>
            <w:tcBorders>
              <w:left w:val="nil"/>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24" w:type="pct"/>
            <w:vMerge/>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3" w:type="pct"/>
            <w:gridSpan w:val="6"/>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202" w:type="pct"/>
            <w:gridSpan w:val="8"/>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1 </w:t>
            </w:r>
          </w:p>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пол.</w:t>
            </w:r>
          </w:p>
        </w:tc>
        <w:tc>
          <w:tcPr>
            <w:tcW w:w="195" w:type="pct"/>
            <w:gridSpan w:val="4"/>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212" w:type="pct"/>
            <w:gridSpan w:val="3"/>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313" w:type="pct"/>
            <w:vMerge/>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3" w:type="pct"/>
            <w:tcBorders>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09" w:type="pct"/>
            <w:vMerge/>
            <w:tcBorders>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A03EF5" w:rsidRPr="001642C2" w:rsidTr="00F509EC">
        <w:trPr>
          <w:trHeight w:val="697"/>
        </w:trPr>
        <w:tc>
          <w:tcPr>
            <w:tcW w:w="175" w:type="pct"/>
            <w:vMerge/>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81" w:type="pct"/>
            <w:vMerge/>
            <w:tcBorders>
              <w:top w:val="single" w:sz="4" w:space="0" w:color="auto"/>
              <w:left w:val="single" w:sz="4" w:space="0" w:color="auto"/>
              <w:bottom w:val="single" w:sz="4" w:space="0" w:color="auto"/>
              <w:right w:val="single" w:sz="4" w:space="0" w:color="auto"/>
            </w:tcBorders>
            <w:vAlign w:val="center"/>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97" w:type="pct"/>
            <w:vMerge/>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7" w:type="pct"/>
            <w:tcBorders>
              <w:top w:val="single" w:sz="4" w:space="0" w:color="auto"/>
              <w:left w:val="nil"/>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04" w:type="pc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04" w:type="pc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282" w:type="pct"/>
            <w:tcBorders>
              <w:top w:val="single" w:sz="4" w:space="0" w:color="auto"/>
              <w:left w:val="nil"/>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224" w:type="pct"/>
            <w:tcBorders>
              <w:top w:val="single" w:sz="4" w:space="0" w:color="auto"/>
              <w:left w:val="single" w:sz="4" w:space="0" w:color="auto"/>
              <w:bottom w:val="single" w:sz="4" w:space="0" w:color="auto"/>
              <w:right w:val="single" w:sz="4" w:space="0" w:color="auto"/>
            </w:tcBorders>
          </w:tcPr>
          <w:p w:rsidR="00A03EF5" w:rsidRPr="001642C2" w:rsidRDefault="000E7343"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173" w:type="pct"/>
            <w:gridSpan w:val="6"/>
            <w:tcBorders>
              <w:top w:val="single" w:sz="4" w:space="0" w:color="auto"/>
              <w:left w:val="single" w:sz="4" w:space="0" w:color="auto"/>
              <w:bottom w:val="single" w:sz="4" w:space="0" w:color="auto"/>
              <w:right w:val="single" w:sz="4" w:space="0" w:color="auto"/>
            </w:tcBorders>
          </w:tcPr>
          <w:p w:rsidR="00A03EF5" w:rsidRPr="001642C2" w:rsidRDefault="000E7343"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202" w:type="pct"/>
            <w:gridSpan w:val="8"/>
            <w:tcBorders>
              <w:top w:val="single" w:sz="4" w:space="0" w:color="auto"/>
              <w:left w:val="single" w:sz="4" w:space="0" w:color="auto"/>
              <w:bottom w:val="single" w:sz="4" w:space="0" w:color="auto"/>
              <w:right w:val="single" w:sz="4" w:space="0" w:color="auto"/>
            </w:tcBorders>
          </w:tcPr>
          <w:p w:rsidR="00A03EF5" w:rsidRPr="001642C2" w:rsidRDefault="000E7343"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195" w:type="pct"/>
            <w:gridSpan w:val="4"/>
            <w:tcBorders>
              <w:top w:val="single" w:sz="4" w:space="0" w:color="auto"/>
              <w:left w:val="single" w:sz="4" w:space="0" w:color="auto"/>
              <w:bottom w:val="single" w:sz="4" w:space="0" w:color="auto"/>
              <w:right w:val="single" w:sz="4" w:space="0" w:color="auto"/>
            </w:tcBorders>
          </w:tcPr>
          <w:p w:rsidR="00A03EF5" w:rsidRPr="001642C2" w:rsidRDefault="000E7343"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212" w:type="pct"/>
            <w:gridSpan w:val="3"/>
            <w:tcBorders>
              <w:top w:val="single" w:sz="4" w:space="0" w:color="auto"/>
              <w:left w:val="single" w:sz="4" w:space="0" w:color="auto"/>
              <w:bottom w:val="single" w:sz="4" w:space="0" w:color="auto"/>
              <w:right w:val="single" w:sz="4" w:space="0" w:color="auto"/>
            </w:tcBorders>
          </w:tcPr>
          <w:p w:rsidR="00A03EF5" w:rsidRPr="001642C2" w:rsidRDefault="000E7343"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313" w:type="pc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13" w:type="pct"/>
            <w:tcBorders>
              <w:top w:val="single" w:sz="4" w:space="0" w:color="auto"/>
              <w:left w:val="single" w:sz="4" w:space="0" w:color="auto"/>
              <w:bottom w:val="single" w:sz="4" w:space="0" w:color="auto"/>
              <w:right w:val="single" w:sz="4" w:space="0" w:color="auto"/>
            </w:tcBorders>
          </w:tcPr>
          <w:p w:rsidR="00A03EF5"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p w:rsidR="000E7343" w:rsidRDefault="000E7343"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0E7343" w:rsidRDefault="000E7343"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0E7343" w:rsidRDefault="000E7343"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0E7343" w:rsidRPr="001642C2" w:rsidRDefault="000E7343"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09" w:type="pct"/>
            <w:vMerge/>
            <w:tcBorders>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A03EF5" w:rsidRPr="001642C2" w:rsidTr="00F509EC">
        <w:trPr>
          <w:trHeight w:val="197"/>
        </w:trPr>
        <w:tc>
          <w:tcPr>
            <w:tcW w:w="175" w:type="pct"/>
            <w:vMerge w:val="restart"/>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3.5</w:t>
            </w:r>
          </w:p>
        </w:tc>
        <w:tc>
          <w:tcPr>
            <w:tcW w:w="581" w:type="pct"/>
            <w:tcBorders>
              <w:top w:val="single" w:sz="4" w:space="0" w:color="auto"/>
              <w:left w:val="single" w:sz="4" w:space="0" w:color="auto"/>
              <w:bottom w:val="single" w:sz="4" w:space="0" w:color="auto"/>
              <w:right w:val="single" w:sz="4" w:space="0" w:color="auto"/>
            </w:tcBorders>
          </w:tcPr>
          <w:p w:rsidR="00A03EF5"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03.06.</w:t>
            </w:r>
          </w:p>
          <w:p w:rsidR="00C87310"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 Разработка Паспорта безопасности территории муниципального образования</w:t>
            </w:r>
          </w:p>
        </w:tc>
        <w:tc>
          <w:tcPr>
            <w:tcW w:w="401" w:type="pc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2024-202</w:t>
            </w:r>
            <w:r>
              <w:rPr>
                <w:rFonts w:ascii="Times New Roman" w:eastAsia="Times New Roman" w:hAnsi="Times New Roman" w:cs="Courier New"/>
                <w:sz w:val="18"/>
                <w:szCs w:val="18"/>
                <w:lang w:eastAsia="ru-RU"/>
              </w:rPr>
              <w:t>8</w:t>
            </w:r>
          </w:p>
        </w:tc>
        <w:tc>
          <w:tcPr>
            <w:tcW w:w="497" w:type="pc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17" w:type="pct"/>
            <w:tcBorders>
              <w:top w:val="single" w:sz="4" w:space="0" w:color="auto"/>
              <w:left w:val="nil"/>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04" w:type="pc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04" w:type="pc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282" w:type="pct"/>
            <w:tcBorders>
              <w:top w:val="single" w:sz="4" w:space="0" w:color="auto"/>
              <w:left w:val="nil"/>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006" w:type="pct"/>
            <w:gridSpan w:val="22"/>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13" w:type="pc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13" w:type="pc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509" w:type="pct"/>
            <w:tcBorders>
              <w:top w:val="single" w:sz="4" w:space="0" w:color="auto"/>
              <w:left w:val="single" w:sz="4" w:space="0" w:color="auto"/>
              <w:bottom w:val="single" w:sz="4" w:space="0" w:color="auto"/>
              <w:right w:val="single" w:sz="4" w:space="0" w:color="auto"/>
            </w:tcBorders>
          </w:tcPr>
          <w:p w:rsidR="00AA3DED"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Управление территориальной безопасности и гражданской защиты администрации Раменского муниципального округа</w:t>
            </w:r>
          </w:p>
        </w:tc>
      </w:tr>
      <w:tr w:rsidR="00A03EF5" w:rsidRPr="001642C2" w:rsidTr="00F509EC">
        <w:trPr>
          <w:trHeight w:val="368"/>
        </w:trPr>
        <w:tc>
          <w:tcPr>
            <w:tcW w:w="175" w:type="pct"/>
            <w:vMerge/>
            <w:tcBorders>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81" w:type="pct"/>
            <w:vMerge w:val="restart"/>
            <w:tcBorders>
              <w:top w:val="single" w:sz="4" w:space="0" w:color="auto"/>
              <w:left w:val="single" w:sz="4" w:space="0" w:color="auto"/>
              <w:right w:val="single" w:sz="4" w:space="0" w:color="auto"/>
            </w:tcBorders>
            <w:vAlign w:val="center"/>
          </w:tcPr>
          <w:p w:rsidR="00C87310"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Разработан и утвержден Паспорт безопасности территории муниципального образования (ед.)</w:t>
            </w:r>
          </w:p>
        </w:tc>
        <w:tc>
          <w:tcPr>
            <w:tcW w:w="401" w:type="pct"/>
            <w:vMerge w:val="restart"/>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497" w:type="pct"/>
            <w:vMerge w:val="restart"/>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17" w:type="pct"/>
            <w:vMerge w:val="restart"/>
            <w:tcBorders>
              <w:top w:val="single" w:sz="4" w:space="0" w:color="auto"/>
              <w:left w:val="nil"/>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04" w:type="pct"/>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04" w:type="pct"/>
            <w:vMerge w:val="restart"/>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282" w:type="pct"/>
            <w:vMerge w:val="restart"/>
            <w:tcBorders>
              <w:top w:val="single" w:sz="4" w:space="0" w:color="auto"/>
              <w:left w:val="nil"/>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2025 год</w:t>
            </w:r>
          </w:p>
        </w:tc>
        <w:tc>
          <w:tcPr>
            <w:tcW w:w="224" w:type="pct"/>
            <w:vMerge w:val="restart"/>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color w:val="000000"/>
                <w:sz w:val="18"/>
                <w:szCs w:val="18"/>
                <w:lang w:eastAsia="ru-RU"/>
              </w:rPr>
              <w:t>Итого 202</w:t>
            </w:r>
            <w:r>
              <w:rPr>
                <w:rFonts w:ascii="Times New Roman" w:eastAsia="Times New Roman" w:hAnsi="Times New Roman" w:cs="Courier New"/>
                <w:color w:val="000000"/>
                <w:sz w:val="18"/>
                <w:szCs w:val="18"/>
                <w:lang w:eastAsia="ru-RU"/>
              </w:rPr>
              <w:t>6</w:t>
            </w:r>
            <w:r w:rsidRPr="001642C2">
              <w:rPr>
                <w:rFonts w:ascii="Times New Roman" w:eastAsia="Times New Roman" w:hAnsi="Times New Roman" w:cs="Courier New"/>
                <w:color w:val="000000"/>
                <w:sz w:val="18"/>
                <w:szCs w:val="18"/>
                <w:lang w:eastAsia="ru-RU"/>
              </w:rPr>
              <w:t xml:space="preserve"> год</w:t>
            </w:r>
          </w:p>
        </w:tc>
        <w:tc>
          <w:tcPr>
            <w:tcW w:w="782" w:type="pct"/>
            <w:gridSpan w:val="21"/>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313" w:type="pct"/>
            <w:vMerge w:val="restart"/>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313" w:type="pct"/>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val="en-US" w:eastAsia="ru-RU"/>
              </w:rPr>
              <w:t xml:space="preserve">8 </w:t>
            </w:r>
            <w:r w:rsidRPr="001642C2">
              <w:rPr>
                <w:rFonts w:ascii="Times New Roman" w:eastAsia="Times New Roman" w:hAnsi="Times New Roman" w:cs="Courier New"/>
                <w:bCs/>
                <w:color w:val="000000"/>
                <w:sz w:val="18"/>
                <w:szCs w:val="18"/>
                <w:lang w:eastAsia="ru-RU"/>
              </w:rPr>
              <w:t>год</w:t>
            </w:r>
          </w:p>
        </w:tc>
        <w:tc>
          <w:tcPr>
            <w:tcW w:w="509" w:type="pct"/>
            <w:vMerge w:val="restart"/>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A03EF5" w:rsidRPr="001642C2" w:rsidTr="00F509EC">
        <w:trPr>
          <w:trHeight w:val="367"/>
        </w:trPr>
        <w:tc>
          <w:tcPr>
            <w:tcW w:w="175" w:type="pct"/>
            <w:vMerge/>
            <w:tcBorders>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81" w:type="pct"/>
            <w:vMerge/>
            <w:tcBorders>
              <w:left w:val="single" w:sz="4" w:space="0" w:color="auto"/>
              <w:right w:val="single" w:sz="4" w:space="0" w:color="auto"/>
            </w:tcBorders>
            <w:vAlign w:val="center"/>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97" w:type="pct"/>
            <w:vMerge/>
            <w:tcBorders>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7" w:type="pct"/>
            <w:vMerge/>
            <w:tcBorders>
              <w:left w:val="nil"/>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04" w:type="pct"/>
            <w:tcBorders>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04" w:type="pct"/>
            <w:vMerge/>
            <w:tcBorders>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82" w:type="pct"/>
            <w:vMerge/>
            <w:tcBorders>
              <w:left w:val="nil"/>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24" w:type="pct"/>
            <w:vMerge/>
            <w:tcBorders>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68" w:type="pct"/>
            <w:gridSpan w:val="5"/>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198" w:type="pct"/>
            <w:gridSpan w:val="8"/>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1 </w:t>
            </w:r>
          </w:p>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пол.</w:t>
            </w:r>
          </w:p>
        </w:tc>
        <w:tc>
          <w:tcPr>
            <w:tcW w:w="214" w:type="pct"/>
            <w:gridSpan w:val="6"/>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202" w:type="pct"/>
            <w:gridSpan w:val="2"/>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313" w:type="pct"/>
            <w:vMerge/>
            <w:tcBorders>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3" w:type="pct"/>
            <w:tcBorders>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09" w:type="pct"/>
            <w:vMerge/>
            <w:tcBorders>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A03EF5" w:rsidRPr="001642C2" w:rsidTr="00F509EC">
        <w:trPr>
          <w:trHeight w:val="727"/>
        </w:trPr>
        <w:tc>
          <w:tcPr>
            <w:tcW w:w="175" w:type="pct"/>
            <w:vMerge/>
            <w:tcBorders>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81" w:type="pct"/>
            <w:vMerge/>
            <w:tcBorders>
              <w:left w:val="single" w:sz="4" w:space="0" w:color="auto"/>
              <w:bottom w:val="single" w:sz="4" w:space="0" w:color="auto"/>
              <w:right w:val="single" w:sz="4" w:space="0" w:color="auto"/>
            </w:tcBorders>
            <w:vAlign w:val="center"/>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97" w:type="pct"/>
            <w:vMerge/>
            <w:tcBorders>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7" w:type="pct"/>
            <w:tcBorders>
              <w:top w:val="single" w:sz="4" w:space="0" w:color="auto"/>
              <w:left w:val="nil"/>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04" w:type="pc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04" w:type="pc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282" w:type="pct"/>
            <w:tcBorders>
              <w:top w:val="single" w:sz="4" w:space="0" w:color="auto"/>
              <w:left w:val="nil"/>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224" w:type="pct"/>
            <w:tcBorders>
              <w:top w:val="single" w:sz="4" w:space="0" w:color="auto"/>
              <w:left w:val="single" w:sz="4" w:space="0" w:color="auto"/>
              <w:bottom w:val="single" w:sz="4" w:space="0" w:color="auto"/>
              <w:right w:val="single" w:sz="4" w:space="0" w:color="auto"/>
            </w:tcBorders>
          </w:tcPr>
          <w:p w:rsidR="00A03EF5" w:rsidRPr="001642C2" w:rsidRDefault="000E7343"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168" w:type="pct"/>
            <w:gridSpan w:val="5"/>
            <w:tcBorders>
              <w:top w:val="single" w:sz="4" w:space="0" w:color="auto"/>
              <w:left w:val="single" w:sz="4" w:space="0" w:color="auto"/>
              <w:bottom w:val="single" w:sz="4" w:space="0" w:color="auto"/>
              <w:right w:val="single" w:sz="4" w:space="0" w:color="auto"/>
            </w:tcBorders>
          </w:tcPr>
          <w:p w:rsidR="00A03EF5" w:rsidRPr="001642C2" w:rsidRDefault="000E7343"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198" w:type="pct"/>
            <w:gridSpan w:val="8"/>
            <w:tcBorders>
              <w:top w:val="single" w:sz="4" w:space="0" w:color="auto"/>
              <w:left w:val="single" w:sz="4" w:space="0" w:color="auto"/>
              <w:bottom w:val="single" w:sz="4" w:space="0" w:color="auto"/>
              <w:right w:val="single" w:sz="4" w:space="0" w:color="auto"/>
            </w:tcBorders>
          </w:tcPr>
          <w:p w:rsidR="00A03EF5" w:rsidRPr="001642C2" w:rsidRDefault="000E7343"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214" w:type="pct"/>
            <w:gridSpan w:val="6"/>
            <w:tcBorders>
              <w:top w:val="single" w:sz="4" w:space="0" w:color="auto"/>
              <w:left w:val="single" w:sz="4" w:space="0" w:color="auto"/>
              <w:bottom w:val="single" w:sz="4" w:space="0" w:color="auto"/>
              <w:right w:val="single" w:sz="4" w:space="0" w:color="auto"/>
            </w:tcBorders>
          </w:tcPr>
          <w:p w:rsidR="00A03EF5" w:rsidRPr="001642C2" w:rsidRDefault="000E7343"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202" w:type="pct"/>
            <w:gridSpan w:val="2"/>
            <w:tcBorders>
              <w:top w:val="single" w:sz="4" w:space="0" w:color="auto"/>
              <w:left w:val="single" w:sz="4" w:space="0" w:color="auto"/>
              <w:bottom w:val="single" w:sz="4" w:space="0" w:color="auto"/>
              <w:right w:val="single" w:sz="4" w:space="0" w:color="auto"/>
            </w:tcBorders>
          </w:tcPr>
          <w:p w:rsidR="00A03EF5" w:rsidRPr="001642C2" w:rsidRDefault="000E7343"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313" w:type="pc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13" w:type="pct"/>
            <w:tcBorders>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509" w:type="pct"/>
            <w:vMerge/>
            <w:tcBorders>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A03EF5" w:rsidRPr="001642C2" w:rsidTr="00F509EC">
        <w:trPr>
          <w:trHeight w:val="427"/>
        </w:trPr>
        <w:tc>
          <w:tcPr>
            <w:tcW w:w="175" w:type="pct"/>
            <w:vMerge w:val="restar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w:t>
            </w:r>
          </w:p>
        </w:tc>
        <w:tc>
          <w:tcPr>
            <w:tcW w:w="581" w:type="pct"/>
            <w:vMerge w:val="restart"/>
            <w:tcBorders>
              <w:top w:val="single" w:sz="4" w:space="0" w:color="auto"/>
              <w:left w:val="single" w:sz="4" w:space="0" w:color="auto"/>
              <w:bottom w:val="single" w:sz="4" w:space="0" w:color="auto"/>
              <w:right w:val="single" w:sz="4" w:space="0" w:color="auto"/>
            </w:tcBorders>
            <w:vAlign w:val="center"/>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Основное </w:t>
            </w:r>
          </w:p>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04</w:t>
            </w:r>
          </w:p>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Организация деятельности аварийно-спасательных формирований на территории муниципального образования Московской области</w:t>
            </w:r>
          </w:p>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val="restar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w:t>
            </w:r>
            <w:r>
              <w:rPr>
                <w:rFonts w:ascii="Times New Roman" w:eastAsia="Times New Roman" w:hAnsi="Times New Roman" w:cs="Courier New"/>
                <w:sz w:val="18"/>
                <w:szCs w:val="18"/>
                <w:lang w:eastAsia="ru-RU"/>
              </w:rPr>
              <w:t>8</w:t>
            </w:r>
          </w:p>
        </w:tc>
        <w:tc>
          <w:tcPr>
            <w:tcW w:w="497" w:type="pc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317" w:type="pct"/>
            <w:tcBorders>
              <w:top w:val="single" w:sz="4" w:space="0" w:color="auto"/>
              <w:left w:val="nil"/>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8512,04</w:t>
            </w:r>
          </w:p>
        </w:tc>
        <w:tc>
          <w:tcPr>
            <w:tcW w:w="304" w:type="pc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8512,04</w:t>
            </w:r>
          </w:p>
        </w:tc>
        <w:tc>
          <w:tcPr>
            <w:tcW w:w="304" w:type="pc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282" w:type="pct"/>
            <w:tcBorders>
              <w:top w:val="single" w:sz="4" w:space="0" w:color="auto"/>
              <w:left w:val="nil"/>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006" w:type="pct"/>
            <w:gridSpan w:val="22"/>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13" w:type="pc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313" w:type="pc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509" w:type="pct"/>
            <w:vMerge w:val="restar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6"/>
                <w:szCs w:val="16"/>
                <w:lang w:eastAsia="ru-RU"/>
              </w:rPr>
            </w:pPr>
            <w:r w:rsidRPr="001642C2">
              <w:rPr>
                <w:rFonts w:ascii="Times New Roman" w:eastAsia="Times New Roman" w:hAnsi="Times New Roman" w:cs="Courier New"/>
                <w:color w:val="000000"/>
                <w:sz w:val="18"/>
                <w:szCs w:val="18"/>
                <w:lang w:eastAsia="ru-RU"/>
              </w:rPr>
              <w:t>Х</w:t>
            </w:r>
          </w:p>
        </w:tc>
      </w:tr>
      <w:tr w:rsidR="00A03EF5" w:rsidRPr="001642C2" w:rsidTr="00F509EC">
        <w:trPr>
          <w:trHeight w:val="1450"/>
        </w:trPr>
        <w:tc>
          <w:tcPr>
            <w:tcW w:w="175" w:type="pct"/>
            <w:vMerge/>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81" w:type="pct"/>
            <w:vMerge/>
            <w:tcBorders>
              <w:top w:val="single" w:sz="4" w:space="0" w:color="auto"/>
              <w:left w:val="single" w:sz="4" w:space="0" w:color="auto"/>
              <w:bottom w:val="single" w:sz="4" w:space="0" w:color="auto"/>
              <w:right w:val="single" w:sz="4" w:space="0" w:color="auto"/>
            </w:tcBorders>
            <w:vAlign w:val="center"/>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497" w:type="pc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17" w:type="pct"/>
            <w:tcBorders>
              <w:top w:val="single" w:sz="4" w:space="0" w:color="auto"/>
              <w:left w:val="nil"/>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8512,04</w:t>
            </w:r>
          </w:p>
        </w:tc>
        <w:tc>
          <w:tcPr>
            <w:tcW w:w="304" w:type="pc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8512,04</w:t>
            </w:r>
          </w:p>
        </w:tc>
        <w:tc>
          <w:tcPr>
            <w:tcW w:w="304" w:type="pc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282" w:type="pct"/>
            <w:tcBorders>
              <w:top w:val="single" w:sz="4" w:space="0" w:color="auto"/>
              <w:left w:val="nil"/>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006" w:type="pct"/>
            <w:gridSpan w:val="22"/>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13" w:type="pc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313" w:type="pct"/>
            <w:tcBorders>
              <w:top w:val="single" w:sz="4" w:space="0" w:color="auto"/>
              <w:left w:val="single" w:sz="4" w:space="0" w:color="auto"/>
              <w:bottom w:val="single" w:sz="4" w:space="0" w:color="auto"/>
              <w:right w:val="single" w:sz="4" w:space="0" w:color="auto"/>
            </w:tcBorders>
          </w:tcPr>
          <w:p w:rsidR="00A03EF5" w:rsidRPr="00070187"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070187">
              <w:rPr>
                <w:rFonts w:ascii="Times New Roman" w:eastAsia="Times New Roman" w:hAnsi="Times New Roman" w:cs="Courier New"/>
                <w:color w:val="000000"/>
                <w:sz w:val="18"/>
                <w:szCs w:val="18"/>
                <w:lang w:eastAsia="ru-RU"/>
              </w:rPr>
              <w:t>0,00</w:t>
            </w:r>
          </w:p>
        </w:tc>
        <w:tc>
          <w:tcPr>
            <w:tcW w:w="509" w:type="pct"/>
            <w:vMerge/>
            <w:tcBorders>
              <w:top w:val="single" w:sz="4" w:space="0" w:color="auto"/>
              <w:left w:val="single" w:sz="4" w:space="0" w:color="auto"/>
              <w:bottom w:val="single" w:sz="4" w:space="0" w:color="auto"/>
              <w:right w:val="single" w:sz="4" w:space="0" w:color="auto"/>
            </w:tcBorders>
            <w:vAlign w:val="center"/>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r>
      <w:tr w:rsidR="00A03EF5" w:rsidRPr="001642C2" w:rsidTr="00F509EC">
        <w:trPr>
          <w:trHeight w:val="1976"/>
        </w:trPr>
        <w:tc>
          <w:tcPr>
            <w:tcW w:w="175" w:type="pct"/>
            <w:vMerge w:val="restar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4.1.</w:t>
            </w:r>
          </w:p>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81" w:type="pc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04.01</w:t>
            </w:r>
          </w:p>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Создание, содержание аварийно-спасательных формирований на территории муниципального образования </w:t>
            </w:r>
          </w:p>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w:t>
            </w:r>
            <w:r>
              <w:rPr>
                <w:rFonts w:ascii="Times New Roman" w:eastAsia="Times New Roman" w:hAnsi="Times New Roman" w:cs="Courier New"/>
                <w:sz w:val="18"/>
                <w:szCs w:val="18"/>
                <w:lang w:eastAsia="ru-RU"/>
              </w:rPr>
              <w:t>8</w:t>
            </w:r>
          </w:p>
        </w:tc>
        <w:tc>
          <w:tcPr>
            <w:tcW w:w="497" w:type="pc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17" w:type="pct"/>
            <w:tcBorders>
              <w:top w:val="single" w:sz="4" w:space="0" w:color="auto"/>
              <w:left w:val="nil"/>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8512,04</w:t>
            </w:r>
          </w:p>
        </w:tc>
        <w:tc>
          <w:tcPr>
            <w:tcW w:w="304" w:type="pc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8512,04</w:t>
            </w:r>
          </w:p>
        </w:tc>
        <w:tc>
          <w:tcPr>
            <w:tcW w:w="304" w:type="pc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282" w:type="pct"/>
            <w:tcBorders>
              <w:top w:val="single" w:sz="4" w:space="0" w:color="auto"/>
              <w:left w:val="nil"/>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006" w:type="pct"/>
            <w:gridSpan w:val="22"/>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13" w:type="pc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313" w:type="pc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509" w:type="pc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w:t>
            </w:r>
          </w:p>
        </w:tc>
      </w:tr>
      <w:tr w:rsidR="00A03EF5" w:rsidRPr="001642C2" w:rsidTr="00F509EC">
        <w:trPr>
          <w:trHeight w:val="368"/>
        </w:trPr>
        <w:tc>
          <w:tcPr>
            <w:tcW w:w="175" w:type="pct"/>
            <w:vMerge/>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81" w:type="pct"/>
            <w:vMerge w:val="restart"/>
            <w:tcBorders>
              <w:top w:val="single" w:sz="4" w:space="0" w:color="auto"/>
              <w:left w:val="single" w:sz="4" w:space="0" w:color="auto"/>
              <w:bottom w:val="single" w:sz="4" w:space="0" w:color="auto"/>
              <w:right w:val="single" w:sz="4" w:space="0" w:color="auto"/>
            </w:tcBorders>
          </w:tcPr>
          <w:p w:rsidR="00643435" w:rsidRDefault="00A03EF5" w:rsidP="00C87310">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Закупка товаров, работ и услуг для организации деятельности аварийно-спасательных формирований на территории муниципального образования  (ед.)</w:t>
            </w:r>
          </w:p>
          <w:p w:rsidR="001254E5" w:rsidRDefault="001254E5" w:rsidP="00C87310">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254E5" w:rsidRDefault="001254E5" w:rsidP="00C87310">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254E5" w:rsidRDefault="001254E5" w:rsidP="00C87310">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254E5" w:rsidRDefault="001254E5" w:rsidP="00C87310">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254E5" w:rsidRPr="001642C2" w:rsidRDefault="001254E5" w:rsidP="00C87310">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val="restar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497" w:type="pct"/>
            <w:vMerge w:val="restar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17" w:type="pct"/>
            <w:vMerge w:val="restart"/>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04" w:type="pct"/>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04" w:type="pct"/>
            <w:vMerge w:val="restar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282" w:type="pct"/>
            <w:vMerge w:val="restart"/>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2025 год</w:t>
            </w:r>
          </w:p>
        </w:tc>
        <w:tc>
          <w:tcPr>
            <w:tcW w:w="227" w:type="pct"/>
            <w:gridSpan w:val="2"/>
            <w:vMerge w:val="restar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color w:val="000000"/>
                <w:sz w:val="18"/>
                <w:szCs w:val="18"/>
                <w:lang w:eastAsia="ru-RU"/>
              </w:rPr>
              <w:t>Итого 202</w:t>
            </w:r>
            <w:r>
              <w:rPr>
                <w:rFonts w:ascii="Times New Roman" w:eastAsia="Times New Roman" w:hAnsi="Times New Roman" w:cs="Courier New"/>
                <w:color w:val="000000"/>
                <w:sz w:val="18"/>
                <w:szCs w:val="18"/>
                <w:lang w:eastAsia="ru-RU"/>
              </w:rPr>
              <w:t>6</w:t>
            </w:r>
            <w:r w:rsidRPr="001642C2">
              <w:rPr>
                <w:rFonts w:ascii="Times New Roman" w:eastAsia="Times New Roman" w:hAnsi="Times New Roman" w:cs="Courier New"/>
                <w:color w:val="000000"/>
                <w:sz w:val="18"/>
                <w:szCs w:val="18"/>
                <w:lang w:eastAsia="ru-RU"/>
              </w:rPr>
              <w:t xml:space="preserve"> год</w:t>
            </w:r>
          </w:p>
        </w:tc>
        <w:tc>
          <w:tcPr>
            <w:tcW w:w="779" w:type="pct"/>
            <w:gridSpan w:val="20"/>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313" w:type="pct"/>
            <w:vMerge w:val="restar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313" w:type="pct"/>
            <w:vMerge w:val="restart"/>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val="en-US" w:eastAsia="ru-RU"/>
              </w:rPr>
              <w:t xml:space="preserve">8 </w:t>
            </w:r>
            <w:r w:rsidRPr="001642C2">
              <w:rPr>
                <w:rFonts w:ascii="Times New Roman" w:eastAsia="Times New Roman" w:hAnsi="Times New Roman" w:cs="Courier New"/>
                <w:bCs/>
                <w:color w:val="000000"/>
                <w:sz w:val="18"/>
                <w:szCs w:val="18"/>
                <w:lang w:eastAsia="ru-RU"/>
              </w:rPr>
              <w:t>год</w:t>
            </w:r>
          </w:p>
        </w:tc>
        <w:tc>
          <w:tcPr>
            <w:tcW w:w="509" w:type="pct"/>
            <w:vMerge w:val="restar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6"/>
                <w:szCs w:val="16"/>
                <w:lang w:eastAsia="ru-RU"/>
              </w:rPr>
            </w:pPr>
          </w:p>
        </w:tc>
      </w:tr>
      <w:tr w:rsidR="00A03EF5" w:rsidRPr="001642C2" w:rsidTr="00F509EC">
        <w:trPr>
          <w:trHeight w:val="297"/>
        </w:trPr>
        <w:tc>
          <w:tcPr>
            <w:tcW w:w="175" w:type="pct"/>
            <w:vMerge/>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81" w:type="pct"/>
            <w:vMerge/>
            <w:tcBorders>
              <w:top w:val="single" w:sz="4" w:space="0" w:color="auto"/>
              <w:left w:val="single" w:sz="4" w:space="0" w:color="auto"/>
              <w:bottom w:val="single" w:sz="4" w:space="0" w:color="auto"/>
              <w:right w:val="single" w:sz="4" w:space="0" w:color="auto"/>
            </w:tcBorders>
            <w:vAlign w:val="center"/>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497" w:type="pct"/>
            <w:vMerge/>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7" w:type="pct"/>
            <w:vMerge/>
            <w:tcBorders>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04" w:type="pct"/>
            <w:tcBorders>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04" w:type="pct"/>
            <w:vMerge/>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82" w:type="pct"/>
            <w:vMerge/>
            <w:tcBorders>
              <w:left w:val="single" w:sz="4" w:space="0" w:color="auto"/>
              <w:bottom w:val="single" w:sz="4" w:space="0" w:color="auto"/>
              <w:right w:val="single" w:sz="4" w:space="0" w:color="auto"/>
            </w:tcBorders>
            <w:vAlign w:val="center"/>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27" w:type="pct"/>
            <w:gridSpan w:val="2"/>
            <w:vMerge/>
            <w:tcBorders>
              <w:top w:val="single" w:sz="4" w:space="0" w:color="auto"/>
              <w:left w:val="single" w:sz="4" w:space="0" w:color="auto"/>
              <w:bottom w:val="single" w:sz="4" w:space="0" w:color="auto"/>
              <w:right w:val="single" w:sz="4" w:space="0" w:color="auto"/>
            </w:tcBorders>
            <w:vAlign w:val="center"/>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86" w:type="pct"/>
            <w:gridSpan w:val="8"/>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187" w:type="pct"/>
            <w:gridSpan w:val="5"/>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204" w:type="pct"/>
            <w:gridSpan w:val="5"/>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202" w:type="pct"/>
            <w:gridSpan w:val="2"/>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313" w:type="pct"/>
            <w:vMerge/>
            <w:tcBorders>
              <w:top w:val="single" w:sz="4" w:space="0" w:color="auto"/>
              <w:left w:val="single" w:sz="4" w:space="0" w:color="auto"/>
              <w:bottom w:val="single" w:sz="4" w:space="0" w:color="auto"/>
              <w:right w:val="single" w:sz="4" w:space="0" w:color="auto"/>
            </w:tcBorders>
            <w:vAlign w:val="center"/>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3" w:type="pct"/>
            <w:vMerge/>
            <w:tcBorders>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c>
          <w:tcPr>
            <w:tcW w:w="509" w:type="pct"/>
            <w:vMerge/>
            <w:tcBorders>
              <w:top w:val="single" w:sz="4" w:space="0" w:color="auto"/>
              <w:left w:val="single" w:sz="4" w:space="0" w:color="auto"/>
              <w:bottom w:val="single" w:sz="4" w:space="0" w:color="auto"/>
              <w:right w:val="single" w:sz="4" w:space="0" w:color="auto"/>
            </w:tcBorders>
            <w:vAlign w:val="center"/>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r>
      <w:tr w:rsidR="00A03EF5" w:rsidRPr="001642C2" w:rsidTr="00F509EC">
        <w:trPr>
          <w:trHeight w:val="808"/>
        </w:trPr>
        <w:tc>
          <w:tcPr>
            <w:tcW w:w="175" w:type="pct"/>
            <w:vMerge/>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81" w:type="pct"/>
            <w:vMerge/>
            <w:tcBorders>
              <w:top w:val="single" w:sz="4" w:space="0" w:color="auto"/>
              <w:left w:val="single" w:sz="4" w:space="0" w:color="auto"/>
              <w:bottom w:val="single" w:sz="4" w:space="0" w:color="auto"/>
              <w:right w:val="single" w:sz="4" w:space="0" w:color="auto"/>
            </w:tcBorders>
            <w:vAlign w:val="center"/>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497" w:type="pct"/>
            <w:vMerge/>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7" w:type="pct"/>
            <w:tcBorders>
              <w:top w:val="single" w:sz="4" w:space="0" w:color="auto"/>
              <w:left w:val="nil"/>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25</w:t>
            </w:r>
          </w:p>
        </w:tc>
        <w:tc>
          <w:tcPr>
            <w:tcW w:w="304" w:type="pc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25</w:t>
            </w:r>
          </w:p>
        </w:tc>
        <w:tc>
          <w:tcPr>
            <w:tcW w:w="304" w:type="pc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w:t>
            </w:r>
          </w:p>
        </w:tc>
        <w:tc>
          <w:tcPr>
            <w:tcW w:w="282" w:type="pct"/>
            <w:tcBorders>
              <w:top w:val="single" w:sz="4" w:space="0" w:color="auto"/>
              <w:left w:val="nil"/>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227" w:type="pct"/>
            <w:gridSpan w:val="2"/>
            <w:tcBorders>
              <w:top w:val="single" w:sz="4" w:space="0" w:color="auto"/>
              <w:left w:val="single" w:sz="4" w:space="0" w:color="auto"/>
              <w:bottom w:val="single" w:sz="4" w:space="0" w:color="auto"/>
              <w:right w:val="single" w:sz="4" w:space="0" w:color="auto"/>
            </w:tcBorders>
          </w:tcPr>
          <w:p w:rsidR="00A03EF5" w:rsidRPr="001642C2" w:rsidRDefault="001B7C80" w:rsidP="00A03EF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86" w:type="pct"/>
            <w:gridSpan w:val="8"/>
            <w:tcBorders>
              <w:top w:val="single" w:sz="4" w:space="0" w:color="auto"/>
              <w:left w:val="single" w:sz="4" w:space="0" w:color="auto"/>
              <w:bottom w:val="single" w:sz="4" w:space="0" w:color="auto"/>
              <w:right w:val="single" w:sz="4" w:space="0" w:color="auto"/>
            </w:tcBorders>
          </w:tcPr>
          <w:p w:rsidR="00A03EF5" w:rsidRPr="001642C2" w:rsidRDefault="001B7C80" w:rsidP="00A03EF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87" w:type="pct"/>
            <w:gridSpan w:val="5"/>
            <w:tcBorders>
              <w:top w:val="single" w:sz="4" w:space="0" w:color="auto"/>
              <w:left w:val="single" w:sz="4" w:space="0" w:color="auto"/>
              <w:bottom w:val="single" w:sz="4" w:space="0" w:color="auto"/>
              <w:right w:val="single" w:sz="4" w:space="0" w:color="auto"/>
            </w:tcBorders>
          </w:tcPr>
          <w:p w:rsidR="00A03EF5" w:rsidRPr="001642C2" w:rsidRDefault="001B7C80" w:rsidP="00A03EF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204" w:type="pct"/>
            <w:gridSpan w:val="5"/>
            <w:tcBorders>
              <w:top w:val="single" w:sz="4" w:space="0" w:color="auto"/>
              <w:left w:val="single" w:sz="4" w:space="0" w:color="auto"/>
              <w:bottom w:val="single" w:sz="4" w:space="0" w:color="auto"/>
              <w:right w:val="single" w:sz="4" w:space="0" w:color="auto"/>
            </w:tcBorders>
          </w:tcPr>
          <w:p w:rsidR="00A03EF5" w:rsidRPr="001642C2" w:rsidRDefault="001B7C80" w:rsidP="00A03EF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202" w:type="pct"/>
            <w:gridSpan w:val="2"/>
            <w:tcBorders>
              <w:top w:val="single" w:sz="4" w:space="0" w:color="auto"/>
              <w:left w:val="single" w:sz="4" w:space="0" w:color="auto"/>
              <w:bottom w:val="single" w:sz="4" w:space="0" w:color="auto"/>
              <w:right w:val="single" w:sz="4" w:space="0" w:color="auto"/>
            </w:tcBorders>
          </w:tcPr>
          <w:p w:rsidR="00A03EF5" w:rsidRPr="001642C2" w:rsidRDefault="001B7C80" w:rsidP="00A03EF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313" w:type="pc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w:t>
            </w:r>
          </w:p>
        </w:tc>
        <w:tc>
          <w:tcPr>
            <w:tcW w:w="313" w:type="pct"/>
            <w:tcBorders>
              <w:top w:val="single" w:sz="4" w:space="0" w:color="auto"/>
              <w:left w:val="single" w:sz="4" w:space="0" w:color="auto"/>
              <w:bottom w:val="single" w:sz="4" w:space="0" w:color="auto"/>
              <w:right w:val="single" w:sz="4" w:space="0" w:color="auto"/>
            </w:tcBorders>
          </w:tcPr>
          <w:p w:rsidR="00A03EF5" w:rsidRPr="00070187"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509" w:type="pct"/>
            <w:vMerge/>
            <w:tcBorders>
              <w:top w:val="single" w:sz="4" w:space="0" w:color="auto"/>
              <w:left w:val="single" w:sz="4" w:space="0" w:color="auto"/>
              <w:bottom w:val="single" w:sz="4" w:space="0" w:color="auto"/>
              <w:right w:val="single" w:sz="4" w:space="0" w:color="auto"/>
            </w:tcBorders>
            <w:vAlign w:val="center"/>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r>
      <w:tr w:rsidR="00A03EF5" w:rsidRPr="001642C2" w:rsidTr="00F509EC">
        <w:trPr>
          <w:trHeight w:val="303"/>
        </w:trPr>
        <w:tc>
          <w:tcPr>
            <w:tcW w:w="175" w:type="pct"/>
            <w:vMerge w:val="restart"/>
            <w:tcBorders>
              <w:top w:val="single" w:sz="4" w:space="0" w:color="auto"/>
              <w:left w:val="single" w:sz="4" w:space="0" w:color="auto"/>
              <w:bottom w:val="single" w:sz="4" w:space="0" w:color="auto"/>
              <w:right w:val="single" w:sz="4" w:space="0" w:color="auto"/>
            </w:tcBorders>
          </w:tcPr>
          <w:p w:rsidR="00A03EF5"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5.</w:t>
            </w:r>
          </w:p>
          <w:p w:rsidR="00A03EF5"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81" w:type="pct"/>
            <w:vMerge w:val="restar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Основное</w:t>
            </w:r>
            <w:r w:rsidR="00643435">
              <w:rPr>
                <w:rFonts w:ascii="Times New Roman" w:eastAsia="Times New Roman" w:hAnsi="Times New Roman" w:cs="Courier New"/>
                <w:color w:val="000000"/>
                <w:sz w:val="18"/>
                <w:szCs w:val="18"/>
                <w:lang w:eastAsia="ru-RU"/>
              </w:rPr>
              <w:t xml:space="preserve"> мероприятие 05</w:t>
            </w:r>
          </w:p>
          <w:p w:rsidR="00A03EF5"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Создание, содержание системно-аппаратного комплекса «Безопасный город» на территории муниципального образования Московской области</w:t>
            </w:r>
          </w:p>
          <w:p w:rsidR="00C87310" w:rsidRPr="001642C2" w:rsidRDefault="00C87310"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val="restart"/>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w:t>
            </w:r>
            <w:r>
              <w:rPr>
                <w:rFonts w:ascii="Times New Roman" w:eastAsia="Times New Roman" w:hAnsi="Times New Roman" w:cs="Courier New"/>
                <w:sz w:val="18"/>
                <w:szCs w:val="18"/>
                <w:lang w:eastAsia="ru-RU"/>
              </w:rPr>
              <w:t>8</w:t>
            </w:r>
          </w:p>
        </w:tc>
        <w:tc>
          <w:tcPr>
            <w:tcW w:w="497" w:type="pct"/>
            <w:tcBorders>
              <w:top w:val="single" w:sz="4" w:space="0" w:color="auto"/>
              <w:left w:val="single" w:sz="4" w:space="0" w:color="auto"/>
              <w:bottom w:val="single" w:sz="4" w:space="0" w:color="auto"/>
              <w:right w:val="single" w:sz="4" w:space="0" w:color="auto"/>
            </w:tcBorders>
          </w:tcPr>
          <w:p w:rsidR="00A03EF5"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p w:rsidR="00C87310" w:rsidRPr="001642C2" w:rsidRDefault="00C87310"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7" w:type="pct"/>
            <w:tcBorders>
              <w:top w:val="single" w:sz="4" w:space="0" w:color="auto"/>
              <w:left w:val="nil"/>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04" w:type="pc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04" w:type="pc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282" w:type="pct"/>
            <w:tcBorders>
              <w:top w:val="single" w:sz="4" w:space="0" w:color="auto"/>
              <w:left w:val="nil"/>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006" w:type="pct"/>
            <w:gridSpan w:val="22"/>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13" w:type="pc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13" w:type="pc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509" w:type="pct"/>
            <w:vMerge w:val="restar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6"/>
                <w:szCs w:val="16"/>
                <w:lang w:eastAsia="ru-RU"/>
              </w:rPr>
            </w:pPr>
            <w:r w:rsidRPr="001642C2">
              <w:rPr>
                <w:rFonts w:ascii="Times New Roman" w:eastAsia="Times New Roman" w:hAnsi="Times New Roman" w:cs="Courier New"/>
                <w:color w:val="000000"/>
                <w:sz w:val="18"/>
                <w:szCs w:val="18"/>
                <w:lang w:eastAsia="ru-RU"/>
              </w:rPr>
              <w:t>Х</w:t>
            </w:r>
          </w:p>
        </w:tc>
      </w:tr>
      <w:tr w:rsidR="00A03EF5" w:rsidRPr="001642C2" w:rsidTr="00F509EC">
        <w:trPr>
          <w:trHeight w:val="1214"/>
        </w:trPr>
        <w:tc>
          <w:tcPr>
            <w:tcW w:w="175" w:type="pct"/>
            <w:vMerge/>
            <w:tcBorders>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81" w:type="pct"/>
            <w:vMerge/>
            <w:tcBorders>
              <w:top w:val="single" w:sz="4" w:space="0" w:color="auto"/>
              <w:left w:val="single" w:sz="4" w:space="0" w:color="auto"/>
              <w:bottom w:val="single" w:sz="4" w:space="0" w:color="auto"/>
              <w:right w:val="single" w:sz="4" w:space="0" w:color="auto"/>
            </w:tcBorders>
            <w:vAlign w:val="center"/>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497" w:type="pc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A03EF5" w:rsidRDefault="00A03EF5" w:rsidP="00A03EF5">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округа</w:t>
            </w:r>
          </w:p>
          <w:p w:rsidR="00C87310" w:rsidRPr="001642C2" w:rsidRDefault="00C87310"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7" w:type="pct"/>
            <w:tcBorders>
              <w:top w:val="single" w:sz="4" w:space="0" w:color="auto"/>
              <w:left w:val="nil"/>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04" w:type="pc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04" w:type="pc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282" w:type="pct"/>
            <w:tcBorders>
              <w:top w:val="single" w:sz="4" w:space="0" w:color="auto"/>
              <w:left w:val="nil"/>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006" w:type="pct"/>
            <w:gridSpan w:val="22"/>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13" w:type="pc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13" w:type="pct"/>
            <w:tcBorders>
              <w:top w:val="single" w:sz="4" w:space="0" w:color="auto"/>
              <w:left w:val="single" w:sz="4" w:space="0" w:color="auto"/>
              <w:bottom w:val="single" w:sz="4" w:space="0" w:color="auto"/>
              <w:right w:val="single" w:sz="4" w:space="0" w:color="auto"/>
            </w:tcBorders>
          </w:tcPr>
          <w:p w:rsidR="00A03EF5" w:rsidRPr="00070187"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070187">
              <w:rPr>
                <w:rFonts w:ascii="Times New Roman" w:eastAsia="Times New Roman" w:hAnsi="Times New Roman" w:cs="Courier New"/>
                <w:color w:val="000000"/>
                <w:sz w:val="18"/>
                <w:szCs w:val="18"/>
                <w:lang w:eastAsia="ru-RU"/>
              </w:rPr>
              <w:t>0,00</w:t>
            </w:r>
          </w:p>
        </w:tc>
        <w:tc>
          <w:tcPr>
            <w:tcW w:w="509" w:type="pct"/>
            <w:vMerge/>
            <w:tcBorders>
              <w:top w:val="single" w:sz="4" w:space="0" w:color="auto"/>
              <w:left w:val="single" w:sz="4" w:space="0" w:color="auto"/>
              <w:bottom w:val="single" w:sz="4" w:space="0" w:color="auto"/>
              <w:right w:val="single" w:sz="4" w:space="0" w:color="auto"/>
            </w:tcBorders>
            <w:vAlign w:val="center"/>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r>
      <w:tr w:rsidR="00A03EF5" w:rsidRPr="001642C2" w:rsidTr="00F509EC">
        <w:trPr>
          <w:trHeight w:val="427"/>
        </w:trPr>
        <w:tc>
          <w:tcPr>
            <w:tcW w:w="175" w:type="pct"/>
            <w:vMerge w:val="restart"/>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5.1.</w:t>
            </w:r>
          </w:p>
        </w:tc>
        <w:tc>
          <w:tcPr>
            <w:tcW w:w="581" w:type="pct"/>
            <w:vMerge w:val="restar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05.01</w:t>
            </w:r>
          </w:p>
          <w:p w:rsidR="00C87310"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Создание, содержание системно-аппаратного комплекса «Безопасный город»</w:t>
            </w:r>
            <w:r w:rsidR="00F22014">
              <w:rPr>
                <w:rFonts w:ascii="Times New Roman" w:eastAsia="Times New Roman" w:hAnsi="Times New Roman" w:cs="Courier New"/>
                <w:color w:val="000000"/>
                <w:sz w:val="18"/>
                <w:szCs w:val="18"/>
                <w:lang w:eastAsia="ru-RU"/>
              </w:rPr>
              <w:t xml:space="preserve"> </w:t>
            </w:r>
          </w:p>
          <w:p w:rsidR="00C87310" w:rsidRPr="001642C2" w:rsidRDefault="00C87310"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val="restart"/>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w:t>
            </w:r>
            <w:r>
              <w:rPr>
                <w:rFonts w:ascii="Times New Roman" w:eastAsia="Times New Roman" w:hAnsi="Times New Roman" w:cs="Courier New"/>
                <w:sz w:val="18"/>
                <w:szCs w:val="18"/>
                <w:lang w:eastAsia="ru-RU"/>
              </w:rPr>
              <w:t>8</w:t>
            </w:r>
          </w:p>
        </w:tc>
        <w:tc>
          <w:tcPr>
            <w:tcW w:w="497" w:type="pct"/>
            <w:vMerge w:val="restart"/>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17" w:type="pct"/>
            <w:vMerge w:val="restart"/>
            <w:tcBorders>
              <w:top w:val="single" w:sz="4" w:space="0" w:color="auto"/>
              <w:left w:val="nil"/>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04" w:type="pct"/>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04" w:type="pct"/>
            <w:vMerge w:val="restart"/>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282" w:type="pct"/>
            <w:tcBorders>
              <w:top w:val="single" w:sz="4" w:space="0" w:color="auto"/>
              <w:left w:val="nil"/>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006" w:type="pct"/>
            <w:gridSpan w:val="22"/>
            <w:vMerge w:val="restart"/>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13" w:type="pct"/>
            <w:vMerge w:val="restart"/>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13" w:type="pct"/>
            <w:tcBorders>
              <w:top w:val="single" w:sz="4" w:space="0" w:color="auto"/>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509" w:type="pct"/>
            <w:vMerge w:val="restar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w:t>
            </w:r>
          </w:p>
        </w:tc>
      </w:tr>
      <w:tr w:rsidR="00A03EF5" w:rsidRPr="001642C2" w:rsidTr="00F509EC">
        <w:trPr>
          <w:trHeight w:val="735"/>
        </w:trPr>
        <w:tc>
          <w:tcPr>
            <w:tcW w:w="175" w:type="pct"/>
            <w:vMerge/>
            <w:tcBorders>
              <w:left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81" w:type="pct"/>
            <w:vMerge/>
            <w:tcBorders>
              <w:top w:val="single" w:sz="4" w:space="0" w:color="auto"/>
              <w:left w:val="single" w:sz="4" w:space="0" w:color="auto"/>
              <w:bottom w:val="single" w:sz="4" w:space="0" w:color="auto"/>
              <w:right w:val="single" w:sz="4" w:space="0" w:color="auto"/>
            </w:tcBorders>
            <w:vAlign w:val="center"/>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left w:val="single" w:sz="4" w:space="0" w:color="auto"/>
              <w:bottom w:val="single" w:sz="4" w:space="0" w:color="000000"/>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497" w:type="pct"/>
            <w:vMerge/>
            <w:tcBorders>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7" w:type="pct"/>
            <w:vMerge/>
            <w:tcBorders>
              <w:left w:val="nil"/>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04" w:type="pct"/>
            <w:tcBorders>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04" w:type="pct"/>
            <w:vMerge/>
            <w:tcBorders>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82" w:type="pct"/>
            <w:tcBorders>
              <w:left w:val="nil"/>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06" w:type="pct"/>
            <w:gridSpan w:val="22"/>
            <w:vMerge/>
            <w:tcBorders>
              <w:left w:val="single" w:sz="4" w:space="0" w:color="auto"/>
              <w:bottom w:val="single" w:sz="4" w:space="0" w:color="auto"/>
              <w:right w:val="single" w:sz="4" w:space="0" w:color="auto"/>
            </w:tcBorders>
            <w:vAlign w:val="center"/>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3" w:type="pct"/>
            <w:vMerge/>
            <w:tcBorders>
              <w:left w:val="single" w:sz="4" w:space="0" w:color="auto"/>
              <w:bottom w:val="single" w:sz="4" w:space="0" w:color="auto"/>
              <w:right w:val="single" w:sz="4" w:space="0" w:color="auto"/>
            </w:tcBorders>
            <w:vAlign w:val="center"/>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3" w:type="pct"/>
            <w:tcBorders>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c>
          <w:tcPr>
            <w:tcW w:w="509" w:type="pct"/>
            <w:vMerge/>
            <w:tcBorders>
              <w:top w:val="single" w:sz="4" w:space="0" w:color="auto"/>
              <w:left w:val="single" w:sz="4" w:space="0" w:color="auto"/>
              <w:bottom w:val="single" w:sz="4" w:space="0" w:color="auto"/>
              <w:right w:val="single" w:sz="4" w:space="0" w:color="auto"/>
            </w:tcBorders>
            <w:vAlign w:val="center"/>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r>
      <w:tr w:rsidR="00F509EC" w:rsidRPr="001642C2" w:rsidTr="00F509EC">
        <w:trPr>
          <w:trHeight w:val="368"/>
        </w:trPr>
        <w:tc>
          <w:tcPr>
            <w:tcW w:w="175" w:type="pct"/>
            <w:vMerge/>
            <w:tcBorders>
              <w:left w:val="single" w:sz="4" w:space="0" w:color="auto"/>
              <w:right w:val="single" w:sz="4" w:space="0" w:color="auto"/>
            </w:tcBorders>
          </w:tcPr>
          <w:p w:rsidR="00F509EC" w:rsidRPr="001642C2" w:rsidRDefault="00F509EC"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81" w:type="pct"/>
            <w:vMerge w:val="restart"/>
            <w:tcBorders>
              <w:top w:val="single" w:sz="4" w:space="0" w:color="auto"/>
              <w:left w:val="single" w:sz="4" w:space="0" w:color="auto"/>
              <w:right w:val="single" w:sz="4" w:space="0" w:color="auto"/>
            </w:tcBorders>
          </w:tcPr>
          <w:p w:rsidR="00F509EC" w:rsidRPr="001642C2" w:rsidRDefault="00F509EC"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Количество заключенных контрактов по созданию, содержанию системно-аппаратного комплекса «Безопасный город» (ед.)</w:t>
            </w:r>
          </w:p>
        </w:tc>
        <w:tc>
          <w:tcPr>
            <w:tcW w:w="401" w:type="pct"/>
            <w:vMerge w:val="restart"/>
            <w:tcBorders>
              <w:top w:val="nil"/>
              <w:left w:val="single" w:sz="4" w:space="0" w:color="auto"/>
              <w:right w:val="single" w:sz="4" w:space="0" w:color="auto"/>
            </w:tcBorders>
          </w:tcPr>
          <w:p w:rsidR="00F509EC" w:rsidRPr="001642C2" w:rsidRDefault="00F509EC"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497" w:type="pct"/>
            <w:vMerge w:val="restart"/>
            <w:tcBorders>
              <w:top w:val="single" w:sz="4" w:space="0" w:color="auto"/>
              <w:left w:val="single" w:sz="4" w:space="0" w:color="auto"/>
              <w:right w:val="single" w:sz="4" w:space="0" w:color="auto"/>
            </w:tcBorders>
          </w:tcPr>
          <w:p w:rsidR="00F509EC" w:rsidRPr="001642C2" w:rsidRDefault="00F509EC"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17" w:type="pct"/>
            <w:vMerge w:val="restart"/>
            <w:tcBorders>
              <w:top w:val="single" w:sz="4" w:space="0" w:color="auto"/>
              <w:left w:val="nil"/>
              <w:right w:val="single" w:sz="4" w:space="0" w:color="auto"/>
            </w:tcBorders>
          </w:tcPr>
          <w:p w:rsidR="00F509EC" w:rsidRPr="001642C2" w:rsidRDefault="00F509EC"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04" w:type="pct"/>
            <w:vMerge w:val="restart"/>
            <w:tcBorders>
              <w:top w:val="single" w:sz="4" w:space="0" w:color="auto"/>
              <w:left w:val="single" w:sz="4" w:space="0" w:color="auto"/>
              <w:right w:val="single" w:sz="4" w:space="0" w:color="auto"/>
            </w:tcBorders>
          </w:tcPr>
          <w:p w:rsidR="00F509EC" w:rsidRPr="001642C2" w:rsidRDefault="00F509EC"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04" w:type="pct"/>
            <w:vMerge w:val="restart"/>
            <w:tcBorders>
              <w:top w:val="single" w:sz="4" w:space="0" w:color="auto"/>
              <w:left w:val="single" w:sz="4" w:space="0" w:color="auto"/>
              <w:right w:val="single" w:sz="4" w:space="0" w:color="auto"/>
            </w:tcBorders>
          </w:tcPr>
          <w:p w:rsidR="00F509EC" w:rsidRPr="001642C2" w:rsidRDefault="00F509EC"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282" w:type="pct"/>
            <w:vMerge w:val="restart"/>
            <w:tcBorders>
              <w:top w:val="nil"/>
              <w:left w:val="nil"/>
              <w:right w:val="single" w:sz="4" w:space="0" w:color="auto"/>
            </w:tcBorders>
          </w:tcPr>
          <w:p w:rsidR="00F509EC" w:rsidRPr="001642C2" w:rsidRDefault="00F509EC"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2025 год</w:t>
            </w:r>
          </w:p>
        </w:tc>
        <w:tc>
          <w:tcPr>
            <w:tcW w:w="239" w:type="pct"/>
            <w:gridSpan w:val="4"/>
            <w:vMerge w:val="restart"/>
            <w:tcBorders>
              <w:top w:val="single" w:sz="4" w:space="0" w:color="auto"/>
              <w:left w:val="single" w:sz="4" w:space="0" w:color="auto"/>
              <w:right w:val="single" w:sz="4" w:space="0" w:color="auto"/>
            </w:tcBorders>
          </w:tcPr>
          <w:p w:rsidR="00F509EC" w:rsidRPr="001642C2" w:rsidRDefault="00F509EC" w:rsidP="00A03EF5">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color w:val="000000"/>
                <w:sz w:val="18"/>
                <w:szCs w:val="18"/>
                <w:lang w:eastAsia="ru-RU"/>
              </w:rPr>
              <w:t>Итого 202</w:t>
            </w:r>
            <w:r>
              <w:rPr>
                <w:rFonts w:ascii="Times New Roman" w:eastAsia="Times New Roman" w:hAnsi="Times New Roman" w:cs="Courier New"/>
                <w:color w:val="000000"/>
                <w:sz w:val="18"/>
                <w:szCs w:val="18"/>
                <w:lang w:eastAsia="ru-RU"/>
              </w:rPr>
              <w:t>6</w:t>
            </w:r>
            <w:r w:rsidRPr="001642C2">
              <w:rPr>
                <w:rFonts w:ascii="Times New Roman" w:eastAsia="Times New Roman" w:hAnsi="Times New Roman" w:cs="Courier New"/>
                <w:color w:val="000000"/>
                <w:sz w:val="18"/>
                <w:szCs w:val="18"/>
                <w:lang w:eastAsia="ru-RU"/>
              </w:rPr>
              <w:t xml:space="preserve"> год</w:t>
            </w:r>
          </w:p>
        </w:tc>
        <w:tc>
          <w:tcPr>
            <w:tcW w:w="767" w:type="pct"/>
            <w:gridSpan w:val="18"/>
            <w:tcBorders>
              <w:top w:val="single" w:sz="4" w:space="0" w:color="auto"/>
              <w:left w:val="single" w:sz="4" w:space="0" w:color="auto"/>
              <w:bottom w:val="single" w:sz="4" w:space="0" w:color="auto"/>
              <w:right w:val="single" w:sz="4" w:space="0" w:color="auto"/>
            </w:tcBorders>
          </w:tcPr>
          <w:p w:rsidR="00F509EC" w:rsidRPr="001642C2" w:rsidRDefault="00F509EC" w:rsidP="00A03EF5">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313" w:type="pct"/>
            <w:vMerge w:val="restart"/>
            <w:tcBorders>
              <w:top w:val="single" w:sz="4" w:space="0" w:color="auto"/>
              <w:left w:val="single" w:sz="4" w:space="0" w:color="auto"/>
              <w:right w:val="single" w:sz="4" w:space="0" w:color="auto"/>
            </w:tcBorders>
          </w:tcPr>
          <w:p w:rsidR="00F509EC" w:rsidRPr="001642C2" w:rsidRDefault="00F509EC" w:rsidP="00A03EF5">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313" w:type="pct"/>
            <w:vMerge w:val="restart"/>
            <w:tcBorders>
              <w:top w:val="single" w:sz="4" w:space="0" w:color="auto"/>
              <w:left w:val="single" w:sz="4" w:space="0" w:color="auto"/>
              <w:right w:val="single" w:sz="4" w:space="0" w:color="auto"/>
            </w:tcBorders>
          </w:tcPr>
          <w:p w:rsidR="00F509EC" w:rsidRPr="001642C2" w:rsidRDefault="00F509EC"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val="en-US" w:eastAsia="ru-RU"/>
              </w:rPr>
              <w:t xml:space="preserve">8 </w:t>
            </w:r>
            <w:r w:rsidRPr="001642C2">
              <w:rPr>
                <w:rFonts w:ascii="Times New Roman" w:eastAsia="Times New Roman" w:hAnsi="Times New Roman" w:cs="Courier New"/>
                <w:bCs/>
                <w:color w:val="000000"/>
                <w:sz w:val="18"/>
                <w:szCs w:val="18"/>
                <w:lang w:eastAsia="ru-RU"/>
              </w:rPr>
              <w:t>год</w:t>
            </w:r>
          </w:p>
        </w:tc>
        <w:tc>
          <w:tcPr>
            <w:tcW w:w="509" w:type="pct"/>
            <w:vMerge w:val="restart"/>
            <w:tcBorders>
              <w:top w:val="single" w:sz="4" w:space="0" w:color="auto"/>
              <w:left w:val="single" w:sz="4" w:space="0" w:color="auto"/>
              <w:right w:val="single" w:sz="4" w:space="0" w:color="auto"/>
            </w:tcBorders>
          </w:tcPr>
          <w:p w:rsidR="00F509EC" w:rsidRPr="001642C2" w:rsidRDefault="00F509EC"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6"/>
                <w:szCs w:val="16"/>
                <w:lang w:eastAsia="ru-RU"/>
              </w:rPr>
            </w:pPr>
            <w:r w:rsidRPr="001642C2">
              <w:rPr>
                <w:rFonts w:ascii="Times New Roman" w:eastAsia="Times New Roman" w:hAnsi="Times New Roman" w:cs="Courier New"/>
                <w:color w:val="000000"/>
                <w:sz w:val="18"/>
                <w:szCs w:val="18"/>
                <w:lang w:eastAsia="ru-RU"/>
              </w:rPr>
              <w:t>Х</w:t>
            </w:r>
          </w:p>
        </w:tc>
      </w:tr>
      <w:tr w:rsidR="00F509EC" w:rsidRPr="001642C2" w:rsidTr="00F509EC">
        <w:trPr>
          <w:trHeight w:val="262"/>
        </w:trPr>
        <w:tc>
          <w:tcPr>
            <w:tcW w:w="175" w:type="pct"/>
            <w:vMerge/>
            <w:tcBorders>
              <w:left w:val="single" w:sz="4" w:space="0" w:color="auto"/>
              <w:right w:val="single" w:sz="4" w:space="0" w:color="auto"/>
            </w:tcBorders>
          </w:tcPr>
          <w:p w:rsidR="00F509EC" w:rsidRPr="001642C2" w:rsidRDefault="00F509EC"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81" w:type="pct"/>
            <w:vMerge/>
            <w:tcBorders>
              <w:left w:val="single" w:sz="4" w:space="0" w:color="auto"/>
              <w:right w:val="single" w:sz="4" w:space="0" w:color="auto"/>
            </w:tcBorders>
            <w:vAlign w:val="center"/>
          </w:tcPr>
          <w:p w:rsidR="00F509EC" w:rsidRPr="001642C2" w:rsidRDefault="00F509EC"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left w:val="single" w:sz="4" w:space="0" w:color="auto"/>
              <w:right w:val="single" w:sz="4" w:space="0" w:color="auto"/>
            </w:tcBorders>
          </w:tcPr>
          <w:p w:rsidR="00F509EC" w:rsidRPr="001642C2" w:rsidRDefault="00F509EC" w:rsidP="00A03EF5">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c>
          <w:tcPr>
            <w:tcW w:w="497" w:type="pct"/>
            <w:vMerge/>
            <w:tcBorders>
              <w:left w:val="single" w:sz="4" w:space="0" w:color="auto"/>
              <w:right w:val="single" w:sz="4" w:space="0" w:color="auto"/>
            </w:tcBorders>
          </w:tcPr>
          <w:p w:rsidR="00F509EC" w:rsidRPr="001642C2" w:rsidRDefault="00F509EC"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7" w:type="pct"/>
            <w:vMerge/>
            <w:tcBorders>
              <w:left w:val="nil"/>
              <w:bottom w:val="single" w:sz="4" w:space="0" w:color="auto"/>
              <w:right w:val="single" w:sz="4" w:space="0" w:color="auto"/>
            </w:tcBorders>
          </w:tcPr>
          <w:p w:rsidR="00F509EC" w:rsidRPr="001642C2" w:rsidRDefault="00F509EC"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04" w:type="pct"/>
            <w:vMerge/>
            <w:tcBorders>
              <w:left w:val="single" w:sz="4" w:space="0" w:color="auto"/>
              <w:bottom w:val="single" w:sz="4" w:space="0" w:color="auto"/>
              <w:right w:val="single" w:sz="4" w:space="0" w:color="auto"/>
            </w:tcBorders>
          </w:tcPr>
          <w:p w:rsidR="00F509EC" w:rsidRPr="001642C2" w:rsidRDefault="00F509EC"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04" w:type="pct"/>
            <w:vMerge/>
            <w:tcBorders>
              <w:left w:val="single" w:sz="4" w:space="0" w:color="auto"/>
              <w:bottom w:val="single" w:sz="4" w:space="0" w:color="auto"/>
              <w:right w:val="single" w:sz="4" w:space="0" w:color="auto"/>
            </w:tcBorders>
          </w:tcPr>
          <w:p w:rsidR="00F509EC" w:rsidRPr="001642C2" w:rsidRDefault="00F509EC"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82" w:type="pct"/>
            <w:vMerge/>
            <w:tcBorders>
              <w:left w:val="nil"/>
              <w:bottom w:val="single" w:sz="4" w:space="0" w:color="auto"/>
              <w:right w:val="single" w:sz="4" w:space="0" w:color="auto"/>
            </w:tcBorders>
            <w:vAlign w:val="center"/>
          </w:tcPr>
          <w:p w:rsidR="00F509EC" w:rsidRPr="001642C2" w:rsidRDefault="00F509EC"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39" w:type="pct"/>
            <w:gridSpan w:val="4"/>
            <w:vMerge/>
            <w:tcBorders>
              <w:left w:val="single" w:sz="4" w:space="0" w:color="auto"/>
              <w:bottom w:val="single" w:sz="4" w:space="0" w:color="auto"/>
              <w:right w:val="single" w:sz="4" w:space="0" w:color="auto"/>
            </w:tcBorders>
            <w:vAlign w:val="center"/>
          </w:tcPr>
          <w:p w:rsidR="00F509EC" w:rsidRPr="001642C2" w:rsidRDefault="00F509EC"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66" w:type="pct"/>
            <w:gridSpan w:val="4"/>
            <w:tcBorders>
              <w:top w:val="single" w:sz="4" w:space="0" w:color="auto"/>
              <w:left w:val="single" w:sz="4" w:space="0" w:color="auto"/>
              <w:bottom w:val="single" w:sz="4" w:space="0" w:color="auto"/>
              <w:right w:val="single" w:sz="4" w:space="0" w:color="auto"/>
            </w:tcBorders>
          </w:tcPr>
          <w:p w:rsidR="00F509EC" w:rsidRPr="001642C2" w:rsidRDefault="00F509EC"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195" w:type="pct"/>
            <w:gridSpan w:val="7"/>
            <w:tcBorders>
              <w:top w:val="single" w:sz="4" w:space="0" w:color="auto"/>
              <w:left w:val="single" w:sz="4" w:space="0" w:color="auto"/>
              <w:bottom w:val="single" w:sz="4" w:space="0" w:color="auto"/>
              <w:right w:val="single" w:sz="4" w:space="0" w:color="auto"/>
            </w:tcBorders>
          </w:tcPr>
          <w:p w:rsidR="00F509EC" w:rsidRPr="001642C2" w:rsidRDefault="00F509EC"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191" w:type="pct"/>
            <w:gridSpan w:val="3"/>
            <w:tcBorders>
              <w:top w:val="single" w:sz="4" w:space="0" w:color="auto"/>
              <w:left w:val="single" w:sz="4" w:space="0" w:color="auto"/>
              <w:bottom w:val="single" w:sz="4" w:space="0" w:color="auto"/>
              <w:right w:val="single" w:sz="4" w:space="0" w:color="auto"/>
            </w:tcBorders>
          </w:tcPr>
          <w:p w:rsidR="00F509EC" w:rsidRPr="001642C2" w:rsidRDefault="00F509EC"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F509EC" w:rsidRPr="001642C2" w:rsidRDefault="00F509EC"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216" w:type="pct"/>
            <w:gridSpan w:val="4"/>
            <w:tcBorders>
              <w:top w:val="single" w:sz="4" w:space="0" w:color="auto"/>
              <w:left w:val="single" w:sz="4" w:space="0" w:color="auto"/>
              <w:bottom w:val="single" w:sz="4" w:space="0" w:color="auto"/>
              <w:right w:val="single" w:sz="4" w:space="0" w:color="auto"/>
            </w:tcBorders>
          </w:tcPr>
          <w:p w:rsidR="00F509EC" w:rsidRPr="001642C2" w:rsidRDefault="00F509EC"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313" w:type="pct"/>
            <w:vMerge/>
            <w:tcBorders>
              <w:left w:val="single" w:sz="4" w:space="0" w:color="auto"/>
              <w:bottom w:val="single" w:sz="4" w:space="0" w:color="auto"/>
              <w:right w:val="single" w:sz="4" w:space="0" w:color="auto"/>
            </w:tcBorders>
            <w:vAlign w:val="center"/>
          </w:tcPr>
          <w:p w:rsidR="00F509EC" w:rsidRPr="001642C2" w:rsidRDefault="00F509EC"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3" w:type="pct"/>
            <w:vMerge/>
            <w:tcBorders>
              <w:left w:val="single" w:sz="4" w:space="0" w:color="auto"/>
              <w:bottom w:val="single" w:sz="4" w:space="0" w:color="auto"/>
              <w:right w:val="single" w:sz="4" w:space="0" w:color="auto"/>
            </w:tcBorders>
          </w:tcPr>
          <w:p w:rsidR="00F509EC" w:rsidRPr="001642C2" w:rsidRDefault="00F509EC" w:rsidP="00A03EF5">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c>
          <w:tcPr>
            <w:tcW w:w="509" w:type="pct"/>
            <w:vMerge/>
            <w:tcBorders>
              <w:left w:val="single" w:sz="4" w:space="0" w:color="auto"/>
              <w:right w:val="single" w:sz="4" w:space="0" w:color="auto"/>
            </w:tcBorders>
            <w:vAlign w:val="center"/>
          </w:tcPr>
          <w:p w:rsidR="00F509EC" w:rsidRPr="001642C2" w:rsidRDefault="00F509EC" w:rsidP="00A03EF5">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r>
      <w:tr w:rsidR="00A03EF5" w:rsidRPr="001642C2" w:rsidTr="00F509EC">
        <w:trPr>
          <w:trHeight w:val="469"/>
        </w:trPr>
        <w:tc>
          <w:tcPr>
            <w:tcW w:w="175" w:type="pct"/>
            <w:vMerge/>
            <w:tcBorders>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81" w:type="pct"/>
            <w:vMerge/>
            <w:tcBorders>
              <w:left w:val="single" w:sz="4" w:space="0" w:color="auto"/>
              <w:bottom w:val="single" w:sz="4" w:space="0" w:color="auto"/>
              <w:right w:val="single" w:sz="4" w:space="0" w:color="auto"/>
            </w:tcBorders>
            <w:vAlign w:val="center"/>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c>
          <w:tcPr>
            <w:tcW w:w="497" w:type="pct"/>
            <w:vMerge/>
            <w:tcBorders>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7" w:type="pct"/>
            <w:tcBorders>
              <w:top w:val="single" w:sz="4" w:space="0" w:color="auto"/>
              <w:left w:val="nil"/>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04" w:type="pc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04" w:type="pc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282" w:type="pct"/>
            <w:tcBorders>
              <w:top w:val="single" w:sz="4" w:space="0" w:color="auto"/>
              <w:left w:val="nil"/>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239" w:type="pct"/>
            <w:gridSpan w:val="4"/>
            <w:tcBorders>
              <w:top w:val="single" w:sz="4" w:space="0" w:color="auto"/>
              <w:left w:val="single" w:sz="4" w:space="0" w:color="auto"/>
              <w:bottom w:val="single" w:sz="4" w:space="0" w:color="auto"/>
              <w:right w:val="single" w:sz="4" w:space="0" w:color="auto"/>
            </w:tcBorders>
          </w:tcPr>
          <w:p w:rsidR="00A03EF5" w:rsidRPr="001642C2" w:rsidRDefault="001B7C80"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166" w:type="pct"/>
            <w:gridSpan w:val="4"/>
            <w:tcBorders>
              <w:top w:val="single" w:sz="4" w:space="0" w:color="auto"/>
              <w:left w:val="single" w:sz="4" w:space="0" w:color="auto"/>
              <w:bottom w:val="single" w:sz="4" w:space="0" w:color="auto"/>
              <w:right w:val="single" w:sz="4" w:space="0" w:color="auto"/>
            </w:tcBorders>
          </w:tcPr>
          <w:p w:rsidR="00A03EF5" w:rsidRPr="001642C2" w:rsidRDefault="001B7C80"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195" w:type="pct"/>
            <w:gridSpan w:val="7"/>
            <w:tcBorders>
              <w:top w:val="single" w:sz="4" w:space="0" w:color="auto"/>
              <w:left w:val="single" w:sz="4" w:space="0" w:color="auto"/>
              <w:bottom w:val="single" w:sz="4" w:space="0" w:color="auto"/>
              <w:right w:val="single" w:sz="4" w:space="0" w:color="auto"/>
            </w:tcBorders>
          </w:tcPr>
          <w:p w:rsidR="00A03EF5" w:rsidRPr="001642C2" w:rsidRDefault="001B7C80"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191" w:type="pct"/>
            <w:gridSpan w:val="3"/>
            <w:tcBorders>
              <w:top w:val="single" w:sz="4" w:space="0" w:color="auto"/>
              <w:left w:val="single" w:sz="4" w:space="0" w:color="auto"/>
              <w:bottom w:val="single" w:sz="4" w:space="0" w:color="auto"/>
              <w:right w:val="single" w:sz="4" w:space="0" w:color="auto"/>
            </w:tcBorders>
          </w:tcPr>
          <w:p w:rsidR="00A03EF5" w:rsidRPr="001642C2" w:rsidRDefault="001B7C80"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216" w:type="pct"/>
            <w:gridSpan w:val="4"/>
            <w:tcBorders>
              <w:top w:val="single" w:sz="4" w:space="0" w:color="auto"/>
              <w:left w:val="single" w:sz="4" w:space="0" w:color="auto"/>
              <w:bottom w:val="single" w:sz="4" w:space="0" w:color="auto"/>
              <w:right w:val="single" w:sz="4" w:space="0" w:color="auto"/>
            </w:tcBorders>
          </w:tcPr>
          <w:p w:rsidR="00A03EF5" w:rsidRPr="001642C2" w:rsidRDefault="001B7C80"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313" w:type="pc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13" w:type="pct"/>
            <w:tcBorders>
              <w:top w:val="single" w:sz="4" w:space="0" w:color="auto"/>
              <w:left w:val="single" w:sz="4" w:space="0" w:color="auto"/>
              <w:bottom w:val="single" w:sz="4" w:space="0" w:color="auto"/>
              <w:right w:val="single" w:sz="4" w:space="0" w:color="auto"/>
            </w:tcBorders>
          </w:tcPr>
          <w:p w:rsidR="00A03EF5" w:rsidRPr="00733869"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509" w:type="pct"/>
            <w:vMerge/>
            <w:tcBorders>
              <w:left w:val="single" w:sz="4" w:space="0" w:color="auto"/>
              <w:bottom w:val="single" w:sz="4" w:space="0" w:color="auto"/>
              <w:right w:val="single" w:sz="4" w:space="0" w:color="auto"/>
            </w:tcBorders>
            <w:vAlign w:val="center"/>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r>
      <w:tr w:rsidR="00A03EF5" w:rsidRPr="001642C2" w:rsidTr="00F509EC">
        <w:trPr>
          <w:trHeight w:val="255"/>
        </w:trPr>
        <w:tc>
          <w:tcPr>
            <w:tcW w:w="756" w:type="pct"/>
            <w:gridSpan w:val="2"/>
            <w:vMerge w:val="restart"/>
            <w:tcBorders>
              <w:top w:val="single" w:sz="4" w:space="0" w:color="auto"/>
              <w:left w:val="single" w:sz="4" w:space="0" w:color="auto"/>
              <w:bottom w:val="single" w:sz="4" w:space="0" w:color="auto"/>
              <w:right w:val="single" w:sz="4" w:space="0" w:color="auto"/>
            </w:tcBorders>
            <w:hideMark/>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по подпрограмме</w:t>
            </w:r>
          </w:p>
        </w:tc>
        <w:tc>
          <w:tcPr>
            <w:tcW w:w="401" w:type="pct"/>
            <w:vMerge w:val="restar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Pr>
                <w:rFonts w:ascii="Times New Roman" w:eastAsia="Times New Roman" w:hAnsi="Times New Roman" w:cs="Courier New"/>
                <w:color w:val="000000"/>
                <w:sz w:val="18"/>
                <w:szCs w:val="18"/>
                <w:lang w:eastAsia="ru-RU"/>
              </w:rPr>
              <w:t>8</w:t>
            </w:r>
          </w:p>
        </w:tc>
        <w:tc>
          <w:tcPr>
            <w:tcW w:w="497" w:type="pct"/>
            <w:tcBorders>
              <w:top w:val="single" w:sz="4" w:space="0" w:color="auto"/>
              <w:left w:val="nil"/>
              <w:bottom w:val="single" w:sz="4" w:space="0" w:color="auto"/>
              <w:right w:val="single" w:sz="4" w:space="0" w:color="auto"/>
            </w:tcBorders>
            <w:vAlign w:val="center"/>
            <w:hideMark/>
          </w:tcPr>
          <w:p w:rsidR="00A03EF5" w:rsidRPr="001642C2" w:rsidRDefault="00A03EF5" w:rsidP="00A03EF5">
            <w:pPr>
              <w:widowControl w:val="0"/>
              <w:autoSpaceDE w:val="0"/>
              <w:autoSpaceDN w:val="0"/>
              <w:adjustRightInd w:val="0"/>
              <w:spacing w:after="0" w:line="240" w:lineRule="auto"/>
              <w:jc w:val="both"/>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317" w:type="pct"/>
            <w:tcBorders>
              <w:top w:val="single" w:sz="4" w:space="0" w:color="auto"/>
              <w:left w:val="nil"/>
              <w:bottom w:val="single" w:sz="4" w:space="0" w:color="auto"/>
              <w:right w:val="single" w:sz="4" w:space="0" w:color="auto"/>
            </w:tcBorders>
            <w:vAlign w:val="center"/>
          </w:tcPr>
          <w:p w:rsidR="00A03EF5" w:rsidRPr="001642C2" w:rsidRDefault="00A934BC"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12543,36</w:t>
            </w:r>
          </w:p>
        </w:tc>
        <w:tc>
          <w:tcPr>
            <w:tcW w:w="304" w:type="pct"/>
            <w:tcBorders>
              <w:top w:val="single" w:sz="4" w:space="0" w:color="auto"/>
              <w:left w:val="single" w:sz="4" w:space="0" w:color="auto"/>
              <w:bottom w:val="single" w:sz="4" w:space="0" w:color="auto"/>
              <w:right w:val="single" w:sz="4" w:space="0" w:color="auto"/>
            </w:tcBorders>
            <w:vAlign w:val="center"/>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9311,74</w:t>
            </w:r>
          </w:p>
        </w:tc>
        <w:tc>
          <w:tcPr>
            <w:tcW w:w="304" w:type="pct"/>
            <w:tcBorders>
              <w:top w:val="single" w:sz="4" w:space="0" w:color="auto"/>
              <w:left w:val="single" w:sz="4" w:space="0" w:color="auto"/>
              <w:bottom w:val="single" w:sz="4" w:space="0" w:color="auto"/>
              <w:right w:val="single" w:sz="4" w:space="0" w:color="auto"/>
            </w:tcBorders>
            <w:vAlign w:val="center"/>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val="en-US" w:eastAsia="ru-RU"/>
              </w:rPr>
              <w:t>298</w:t>
            </w:r>
            <w:r w:rsidRPr="001642C2">
              <w:rPr>
                <w:rFonts w:ascii="Times New Roman" w:eastAsia="Times New Roman" w:hAnsi="Times New Roman" w:cs="Courier New"/>
                <w:color w:val="000000"/>
                <w:sz w:val="18"/>
                <w:szCs w:val="18"/>
                <w:lang w:eastAsia="ru-RU"/>
              </w:rPr>
              <w:t>,</w:t>
            </w:r>
            <w:r w:rsidRPr="001642C2">
              <w:rPr>
                <w:rFonts w:ascii="Times New Roman" w:eastAsia="Times New Roman" w:hAnsi="Times New Roman" w:cs="Courier New"/>
                <w:color w:val="000000"/>
                <w:sz w:val="18"/>
                <w:szCs w:val="18"/>
                <w:lang w:val="en-US" w:eastAsia="ru-RU"/>
              </w:rPr>
              <w:t>70</w:t>
            </w:r>
          </w:p>
        </w:tc>
        <w:tc>
          <w:tcPr>
            <w:tcW w:w="282" w:type="pct"/>
            <w:tcBorders>
              <w:top w:val="single" w:sz="4" w:space="0" w:color="auto"/>
              <w:left w:val="nil"/>
              <w:bottom w:val="single" w:sz="4" w:space="0" w:color="auto"/>
              <w:right w:val="single" w:sz="4" w:space="0" w:color="auto"/>
            </w:tcBorders>
            <w:vAlign w:val="center"/>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322,92</w:t>
            </w:r>
          </w:p>
        </w:tc>
        <w:tc>
          <w:tcPr>
            <w:tcW w:w="1006" w:type="pct"/>
            <w:gridSpan w:val="22"/>
            <w:tcBorders>
              <w:top w:val="single" w:sz="4" w:space="0" w:color="auto"/>
              <w:left w:val="nil"/>
              <w:bottom w:val="single" w:sz="4" w:space="0" w:color="auto"/>
              <w:right w:val="single" w:sz="4" w:space="0" w:color="auto"/>
            </w:tcBorders>
          </w:tcPr>
          <w:p w:rsidR="00A03EF5" w:rsidRPr="001642C2" w:rsidRDefault="00A934BC" w:rsidP="00A03EF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8</w:t>
            </w:r>
            <w:r w:rsidR="009C666F">
              <w:rPr>
                <w:rFonts w:ascii="Times New Roman" w:eastAsia="Times New Roman" w:hAnsi="Times New Roman" w:cs="Times New Roman"/>
                <w:sz w:val="18"/>
                <w:szCs w:val="18"/>
                <w:lang w:eastAsia="ru-RU"/>
              </w:rPr>
              <w:t>7</w:t>
            </w:r>
            <w:r w:rsidR="00A03EF5" w:rsidRPr="001642C2">
              <w:rPr>
                <w:rFonts w:ascii="Times New Roman" w:eastAsia="Times New Roman" w:hAnsi="Times New Roman" w:cs="Times New Roman"/>
                <w:sz w:val="18"/>
                <w:szCs w:val="18"/>
                <w:lang w:eastAsia="ru-RU"/>
              </w:rPr>
              <w:t>0,00</w:t>
            </w:r>
          </w:p>
        </w:tc>
        <w:tc>
          <w:tcPr>
            <w:tcW w:w="313" w:type="pct"/>
            <w:tcBorders>
              <w:top w:val="single" w:sz="4" w:space="0" w:color="auto"/>
              <w:left w:val="nil"/>
              <w:bottom w:val="single" w:sz="4" w:space="0" w:color="auto"/>
              <w:right w:val="single" w:sz="4" w:space="0" w:color="auto"/>
            </w:tcBorders>
          </w:tcPr>
          <w:p w:rsidR="00A03EF5" w:rsidRPr="001642C2" w:rsidRDefault="00A934BC" w:rsidP="00A03EF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8</w:t>
            </w:r>
            <w:r w:rsidR="009C666F">
              <w:rPr>
                <w:rFonts w:ascii="Times New Roman" w:eastAsia="Times New Roman" w:hAnsi="Times New Roman" w:cs="Times New Roman"/>
                <w:sz w:val="18"/>
                <w:szCs w:val="18"/>
                <w:lang w:eastAsia="ru-RU"/>
              </w:rPr>
              <w:t>7</w:t>
            </w:r>
            <w:r w:rsidR="00A03EF5" w:rsidRPr="001642C2">
              <w:rPr>
                <w:rFonts w:ascii="Times New Roman" w:eastAsia="Times New Roman" w:hAnsi="Times New Roman" w:cs="Times New Roman"/>
                <w:sz w:val="18"/>
                <w:szCs w:val="18"/>
                <w:lang w:eastAsia="ru-RU"/>
              </w:rPr>
              <w:t>0,00</w:t>
            </w:r>
          </w:p>
        </w:tc>
        <w:tc>
          <w:tcPr>
            <w:tcW w:w="313" w:type="pct"/>
            <w:tcBorders>
              <w:top w:val="single" w:sz="4" w:space="0" w:color="auto"/>
              <w:left w:val="single" w:sz="4" w:space="0" w:color="auto"/>
              <w:bottom w:val="single" w:sz="4" w:space="0" w:color="auto"/>
              <w:right w:val="single" w:sz="4" w:space="0" w:color="auto"/>
            </w:tcBorders>
          </w:tcPr>
          <w:p w:rsidR="00A03EF5" w:rsidRPr="001642C2" w:rsidRDefault="009C666F"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870,00</w:t>
            </w:r>
          </w:p>
        </w:tc>
        <w:tc>
          <w:tcPr>
            <w:tcW w:w="509" w:type="pct"/>
            <w:vMerge w:val="restart"/>
            <w:tcBorders>
              <w:top w:val="single" w:sz="4" w:space="0" w:color="auto"/>
              <w:left w:val="single" w:sz="4" w:space="0" w:color="auto"/>
              <w:bottom w:val="single" w:sz="4" w:space="0" w:color="auto"/>
              <w:right w:val="single" w:sz="4" w:space="0" w:color="auto"/>
            </w:tcBorders>
            <w:hideMark/>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6"/>
                <w:szCs w:val="16"/>
                <w:lang w:eastAsia="ru-RU"/>
              </w:rPr>
            </w:pPr>
            <w:r w:rsidRPr="001642C2">
              <w:rPr>
                <w:rFonts w:ascii="Times New Roman" w:eastAsia="Times New Roman" w:hAnsi="Times New Roman" w:cs="Courier New"/>
                <w:color w:val="000000"/>
                <w:sz w:val="18"/>
                <w:szCs w:val="18"/>
                <w:lang w:eastAsia="ru-RU"/>
              </w:rPr>
              <w:t>Х</w:t>
            </w:r>
          </w:p>
        </w:tc>
      </w:tr>
      <w:tr w:rsidR="00A03EF5" w:rsidRPr="001642C2" w:rsidTr="00F509EC">
        <w:trPr>
          <w:trHeight w:val="720"/>
        </w:trPr>
        <w:tc>
          <w:tcPr>
            <w:tcW w:w="756" w:type="pct"/>
            <w:gridSpan w:val="2"/>
            <w:vMerge/>
            <w:tcBorders>
              <w:top w:val="single" w:sz="4" w:space="0" w:color="auto"/>
              <w:left w:val="single" w:sz="4" w:space="0" w:color="auto"/>
              <w:bottom w:val="single" w:sz="4" w:space="0" w:color="auto"/>
              <w:right w:val="single" w:sz="4" w:space="0" w:color="auto"/>
            </w:tcBorders>
            <w:vAlign w:val="center"/>
            <w:hideMark/>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top w:val="single" w:sz="4" w:space="0" w:color="auto"/>
              <w:left w:val="single" w:sz="4" w:space="0" w:color="auto"/>
              <w:bottom w:val="single" w:sz="4" w:space="0" w:color="auto"/>
              <w:right w:val="single" w:sz="4" w:space="0" w:color="auto"/>
            </w:tcBorders>
            <w:vAlign w:val="center"/>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97" w:type="pct"/>
            <w:tcBorders>
              <w:top w:val="single" w:sz="4" w:space="0" w:color="auto"/>
              <w:left w:val="nil"/>
              <w:bottom w:val="single" w:sz="4" w:space="0" w:color="auto"/>
              <w:right w:val="single" w:sz="4" w:space="0" w:color="auto"/>
            </w:tcBorders>
            <w:hideMark/>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17" w:type="pct"/>
            <w:tcBorders>
              <w:top w:val="single" w:sz="4" w:space="0" w:color="auto"/>
              <w:left w:val="nil"/>
              <w:bottom w:val="single" w:sz="4" w:space="0" w:color="auto"/>
              <w:right w:val="single" w:sz="4" w:space="0" w:color="auto"/>
            </w:tcBorders>
          </w:tcPr>
          <w:p w:rsidR="00A03EF5" w:rsidRPr="001642C2" w:rsidRDefault="00A934BC"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12543,36</w:t>
            </w:r>
          </w:p>
        </w:tc>
        <w:tc>
          <w:tcPr>
            <w:tcW w:w="304" w:type="pc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9311,74</w:t>
            </w:r>
          </w:p>
        </w:tc>
        <w:tc>
          <w:tcPr>
            <w:tcW w:w="304" w:type="pct"/>
            <w:tcBorders>
              <w:top w:val="single" w:sz="4" w:space="0" w:color="auto"/>
              <w:left w:val="single" w:sz="4" w:space="0" w:color="auto"/>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val="en-US" w:eastAsia="ru-RU"/>
              </w:rPr>
              <w:t>298</w:t>
            </w:r>
            <w:r w:rsidRPr="001642C2">
              <w:rPr>
                <w:rFonts w:ascii="Times New Roman" w:eastAsia="Times New Roman" w:hAnsi="Times New Roman" w:cs="Courier New"/>
                <w:color w:val="000000"/>
                <w:sz w:val="18"/>
                <w:szCs w:val="18"/>
                <w:lang w:eastAsia="ru-RU"/>
              </w:rPr>
              <w:t>,</w:t>
            </w:r>
            <w:r w:rsidRPr="001642C2">
              <w:rPr>
                <w:rFonts w:ascii="Times New Roman" w:eastAsia="Times New Roman" w:hAnsi="Times New Roman" w:cs="Courier New"/>
                <w:color w:val="000000"/>
                <w:sz w:val="18"/>
                <w:szCs w:val="18"/>
                <w:lang w:val="en-US" w:eastAsia="ru-RU"/>
              </w:rPr>
              <w:t>70</w:t>
            </w:r>
          </w:p>
        </w:tc>
        <w:tc>
          <w:tcPr>
            <w:tcW w:w="282" w:type="pct"/>
            <w:tcBorders>
              <w:top w:val="single" w:sz="4" w:space="0" w:color="auto"/>
              <w:left w:val="nil"/>
              <w:bottom w:val="single" w:sz="4" w:space="0" w:color="auto"/>
              <w:right w:val="single" w:sz="4" w:space="0" w:color="auto"/>
            </w:tcBorders>
          </w:tcPr>
          <w:p w:rsidR="00A03EF5" w:rsidRPr="001642C2" w:rsidRDefault="00A03EF5"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322,92</w:t>
            </w:r>
          </w:p>
        </w:tc>
        <w:tc>
          <w:tcPr>
            <w:tcW w:w="1006" w:type="pct"/>
            <w:gridSpan w:val="22"/>
            <w:tcBorders>
              <w:top w:val="single" w:sz="4" w:space="0" w:color="auto"/>
              <w:left w:val="nil"/>
              <w:bottom w:val="single" w:sz="4" w:space="0" w:color="auto"/>
              <w:right w:val="single" w:sz="4" w:space="0" w:color="auto"/>
            </w:tcBorders>
          </w:tcPr>
          <w:p w:rsidR="00A03EF5" w:rsidRPr="001642C2" w:rsidRDefault="00A934BC" w:rsidP="00A03EF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8</w:t>
            </w:r>
            <w:r w:rsidR="009C666F">
              <w:rPr>
                <w:rFonts w:ascii="Times New Roman" w:eastAsia="Times New Roman" w:hAnsi="Times New Roman" w:cs="Times New Roman"/>
                <w:sz w:val="18"/>
                <w:szCs w:val="18"/>
                <w:lang w:eastAsia="ru-RU"/>
              </w:rPr>
              <w:t>7</w:t>
            </w:r>
            <w:r w:rsidR="00A03EF5" w:rsidRPr="001642C2">
              <w:rPr>
                <w:rFonts w:ascii="Times New Roman" w:eastAsia="Times New Roman" w:hAnsi="Times New Roman" w:cs="Times New Roman"/>
                <w:sz w:val="18"/>
                <w:szCs w:val="18"/>
                <w:lang w:eastAsia="ru-RU"/>
              </w:rPr>
              <w:t>0,00</w:t>
            </w:r>
          </w:p>
        </w:tc>
        <w:tc>
          <w:tcPr>
            <w:tcW w:w="313" w:type="pct"/>
            <w:tcBorders>
              <w:top w:val="single" w:sz="4" w:space="0" w:color="auto"/>
              <w:left w:val="nil"/>
              <w:bottom w:val="single" w:sz="4" w:space="0" w:color="auto"/>
              <w:right w:val="single" w:sz="4" w:space="0" w:color="auto"/>
            </w:tcBorders>
          </w:tcPr>
          <w:p w:rsidR="00A03EF5" w:rsidRPr="001642C2" w:rsidRDefault="00A934BC" w:rsidP="00A03EF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8</w:t>
            </w:r>
            <w:r w:rsidR="009C666F">
              <w:rPr>
                <w:rFonts w:ascii="Times New Roman" w:eastAsia="Times New Roman" w:hAnsi="Times New Roman" w:cs="Times New Roman"/>
                <w:sz w:val="18"/>
                <w:szCs w:val="18"/>
                <w:lang w:eastAsia="ru-RU"/>
              </w:rPr>
              <w:t>7</w:t>
            </w:r>
            <w:r w:rsidR="00A03EF5" w:rsidRPr="001642C2">
              <w:rPr>
                <w:rFonts w:ascii="Times New Roman" w:eastAsia="Times New Roman" w:hAnsi="Times New Roman" w:cs="Times New Roman"/>
                <w:sz w:val="18"/>
                <w:szCs w:val="18"/>
                <w:lang w:eastAsia="ru-RU"/>
              </w:rPr>
              <w:t>0,00</w:t>
            </w:r>
          </w:p>
        </w:tc>
        <w:tc>
          <w:tcPr>
            <w:tcW w:w="313" w:type="pct"/>
            <w:tcBorders>
              <w:top w:val="single" w:sz="4" w:space="0" w:color="auto"/>
              <w:left w:val="single" w:sz="4" w:space="0" w:color="auto"/>
              <w:bottom w:val="single" w:sz="4" w:space="0" w:color="000000"/>
              <w:right w:val="single" w:sz="4" w:space="0" w:color="auto"/>
            </w:tcBorders>
          </w:tcPr>
          <w:p w:rsidR="00A03EF5" w:rsidRPr="00733869" w:rsidRDefault="009C666F" w:rsidP="00A03EF5">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870,00</w:t>
            </w:r>
          </w:p>
        </w:tc>
        <w:tc>
          <w:tcPr>
            <w:tcW w:w="509" w:type="pct"/>
            <w:vMerge/>
            <w:tcBorders>
              <w:top w:val="single" w:sz="4" w:space="0" w:color="auto"/>
              <w:left w:val="single" w:sz="4" w:space="0" w:color="auto"/>
              <w:bottom w:val="single" w:sz="4" w:space="0" w:color="000000"/>
              <w:right w:val="single" w:sz="4" w:space="0" w:color="auto"/>
            </w:tcBorders>
            <w:vAlign w:val="center"/>
            <w:hideMark/>
          </w:tcPr>
          <w:p w:rsidR="00A03EF5" w:rsidRPr="001642C2" w:rsidRDefault="00A03EF5" w:rsidP="00A03EF5">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r>
    </w:tbl>
    <w:p w:rsidR="001642C2" w:rsidRPr="001642C2" w:rsidRDefault="001642C2" w:rsidP="001254E5">
      <w:pPr>
        <w:spacing w:after="0"/>
        <w:ind w:left="72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br w:type="page"/>
      </w:r>
    </w:p>
    <w:p w:rsidR="001642C2" w:rsidRPr="001642C2" w:rsidRDefault="001642C2" w:rsidP="001642C2">
      <w:pPr>
        <w:spacing w:after="0"/>
        <w:ind w:left="72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lastRenderedPageBreak/>
        <w:t>7.1. Методика определения значений результатов выполнения мероприятий</w:t>
      </w:r>
    </w:p>
    <w:p w:rsidR="001642C2" w:rsidRPr="001642C2" w:rsidRDefault="001642C2" w:rsidP="001642C2">
      <w:pPr>
        <w:spacing w:after="0"/>
        <w:ind w:left="72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подпрограммы </w:t>
      </w:r>
      <w:r w:rsidRPr="001642C2">
        <w:rPr>
          <w:rFonts w:ascii="Times New Roman" w:eastAsia="Times New Roman" w:hAnsi="Times New Roman" w:cs="Times New Roman"/>
          <w:sz w:val="24"/>
          <w:szCs w:val="24"/>
          <w:lang w:val="en-US" w:eastAsia="ru-RU"/>
        </w:rPr>
        <w:t>II</w:t>
      </w:r>
      <w:r w:rsidRPr="001642C2">
        <w:rPr>
          <w:rFonts w:ascii="Times New Roman" w:eastAsia="Times New Roman" w:hAnsi="Times New Roman" w:cs="Times New Roman"/>
          <w:sz w:val="24"/>
          <w:szCs w:val="24"/>
          <w:lang w:eastAsia="ru-RU"/>
        </w:rPr>
        <w:t xml:space="preserve"> «Обеспечение мероприятий по защите населения и территорий от чрезвычайных ситуаций»</w:t>
      </w:r>
    </w:p>
    <w:p w:rsidR="001642C2" w:rsidRPr="001642C2" w:rsidRDefault="001642C2" w:rsidP="001642C2">
      <w:pPr>
        <w:spacing w:after="0"/>
        <w:ind w:left="720"/>
        <w:jc w:val="center"/>
        <w:rPr>
          <w:rFonts w:ascii="Times New Roman" w:eastAsia="Times New Roman" w:hAnsi="Times New Roman" w:cs="Times New Roman"/>
          <w:sz w:val="24"/>
          <w:szCs w:val="24"/>
          <w:lang w:eastAsia="ru-RU"/>
        </w:rPr>
      </w:pPr>
    </w:p>
    <w:tbl>
      <w:tblPr>
        <w:tblW w:w="48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
        <w:gridCol w:w="1662"/>
        <w:gridCol w:w="1524"/>
        <w:gridCol w:w="1524"/>
        <w:gridCol w:w="3456"/>
        <w:gridCol w:w="1797"/>
        <w:gridCol w:w="4343"/>
      </w:tblGrid>
      <w:tr w:rsidR="001642C2" w:rsidRPr="001642C2" w:rsidTr="00F26E23">
        <w:tc>
          <w:tcPr>
            <w:tcW w:w="240"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 </w:t>
            </w:r>
            <w:r w:rsidRPr="001642C2">
              <w:rPr>
                <w:rFonts w:ascii="Times New Roman" w:eastAsia="Times New Roman" w:hAnsi="Times New Roman" w:cs="Times New Roman"/>
                <w:sz w:val="18"/>
                <w:szCs w:val="18"/>
                <w:lang w:eastAsia="ru-RU"/>
              </w:rPr>
              <w:br/>
              <w:t>п/п</w:t>
            </w:r>
          </w:p>
        </w:tc>
        <w:tc>
          <w:tcPr>
            <w:tcW w:w="553"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подпрограммы</w:t>
            </w:r>
          </w:p>
        </w:tc>
        <w:tc>
          <w:tcPr>
            <w:tcW w:w="507"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 основного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eastAsia="ru-RU"/>
              </w:rPr>
              <w:t>мероприятия</w:t>
            </w:r>
          </w:p>
        </w:tc>
        <w:tc>
          <w:tcPr>
            <w:tcW w:w="507"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eastAsia="ru-RU"/>
              </w:rPr>
              <w:t xml:space="preserve"> мероприятия</w:t>
            </w:r>
          </w:p>
        </w:tc>
        <w:tc>
          <w:tcPr>
            <w:tcW w:w="1150"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Наименование результата</w:t>
            </w:r>
          </w:p>
          <w:p w:rsidR="001642C2" w:rsidRPr="001642C2" w:rsidRDefault="001642C2" w:rsidP="001642C2">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598"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 измерения</w:t>
            </w:r>
          </w:p>
        </w:tc>
        <w:tc>
          <w:tcPr>
            <w:tcW w:w="1445" w:type="pct"/>
          </w:tcPr>
          <w:p w:rsidR="001642C2" w:rsidRPr="001642C2" w:rsidRDefault="001642C2" w:rsidP="001642C2">
            <w:pPr>
              <w:widowControl w:val="0"/>
              <w:autoSpaceDE w:val="0"/>
              <w:autoSpaceDN w:val="0"/>
              <w:adjustRightInd w:val="0"/>
              <w:spacing w:after="0" w:line="240" w:lineRule="auto"/>
              <w:ind w:right="-79"/>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Порядок определения значений</w:t>
            </w:r>
          </w:p>
        </w:tc>
      </w:tr>
      <w:tr w:rsidR="001642C2" w:rsidRPr="001642C2" w:rsidTr="00F26E23">
        <w:tc>
          <w:tcPr>
            <w:tcW w:w="240"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p>
        </w:tc>
        <w:tc>
          <w:tcPr>
            <w:tcW w:w="553"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val="en-US" w:eastAsia="ru-RU"/>
              </w:rPr>
              <w:t>2</w:t>
            </w:r>
          </w:p>
        </w:tc>
        <w:tc>
          <w:tcPr>
            <w:tcW w:w="507"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val="en-US" w:eastAsia="ru-RU"/>
              </w:rPr>
              <w:t>3</w:t>
            </w:r>
          </w:p>
        </w:tc>
        <w:tc>
          <w:tcPr>
            <w:tcW w:w="507"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val="en-US" w:eastAsia="ru-RU"/>
              </w:rPr>
              <w:t>4</w:t>
            </w:r>
          </w:p>
        </w:tc>
        <w:tc>
          <w:tcPr>
            <w:tcW w:w="1150"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val="en-US" w:eastAsia="ru-RU"/>
              </w:rPr>
              <w:t>5</w:t>
            </w:r>
          </w:p>
        </w:tc>
        <w:tc>
          <w:tcPr>
            <w:tcW w:w="598"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w:t>
            </w:r>
          </w:p>
        </w:tc>
        <w:tc>
          <w:tcPr>
            <w:tcW w:w="1445" w:type="pct"/>
          </w:tcPr>
          <w:p w:rsidR="001642C2" w:rsidRPr="001642C2" w:rsidRDefault="001642C2" w:rsidP="001642C2">
            <w:pPr>
              <w:widowControl w:val="0"/>
              <w:autoSpaceDE w:val="0"/>
              <w:autoSpaceDN w:val="0"/>
              <w:adjustRightInd w:val="0"/>
              <w:spacing w:after="0" w:line="240" w:lineRule="auto"/>
              <w:ind w:right="-79"/>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7</w:t>
            </w:r>
          </w:p>
        </w:tc>
      </w:tr>
      <w:tr w:rsidR="001642C2" w:rsidRPr="001642C2" w:rsidTr="00F26E23">
        <w:tc>
          <w:tcPr>
            <w:tcW w:w="240" w:type="pct"/>
          </w:tcPr>
          <w:p w:rsidR="001642C2" w:rsidRPr="001642C2" w:rsidRDefault="00C20473"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w:t>
            </w:r>
            <w:r w:rsidR="00DB3C2F">
              <w:rPr>
                <w:rFonts w:ascii="Times New Roman" w:eastAsia="Times New Roman" w:hAnsi="Times New Roman" w:cs="Times New Roman"/>
                <w:sz w:val="18"/>
                <w:szCs w:val="18"/>
                <w:lang w:eastAsia="ru-RU"/>
              </w:rPr>
              <w:t>.</w:t>
            </w:r>
          </w:p>
        </w:tc>
        <w:tc>
          <w:tcPr>
            <w:tcW w:w="553"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507"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507"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1150" w:type="pct"/>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642C2">
              <w:rPr>
                <w:rFonts w:ascii="Times New Roman" w:eastAsia="Times New Roman" w:hAnsi="Times New Roman" w:cs="Times New Roman"/>
                <w:color w:val="000000"/>
                <w:sz w:val="18"/>
                <w:szCs w:val="18"/>
                <w:lang w:eastAsia="ru-RU"/>
              </w:rPr>
              <w:t>Закупка товаров, работ и услуг для организации деятельности единых дежурно- диспетчерских служб</w:t>
            </w:r>
          </w:p>
        </w:tc>
        <w:tc>
          <w:tcPr>
            <w:tcW w:w="598"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1445" w:type="pct"/>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Значение результата определяется суммарно по количеству заключенных и исполненных государственных контрактов</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r>
      <w:tr w:rsidR="001642C2" w:rsidRPr="001642C2" w:rsidTr="00F26E23">
        <w:tc>
          <w:tcPr>
            <w:tcW w:w="240" w:type="pct"/>
          </w:tcPr>
          <w:p w:rsidR="001642C2" w:rsidRPr="001642C2" w:rsidRDefault="00C20473"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r w:rsidR="00DB3C2F">
              <w:rPr>
                <w:rFonts w:ascii="Times New Roman" w:eastAsia="Times New Roman" w:hAnsi="Times New Roman" w:cs="Times New Roman"/>
                <w:sz w:val="18"/>
                <w:szCs w:val="18"/>
                <w:lang w:eastAsia="ru-RU"/>
              </w:rPr>
              <w:t>.</w:t>
            </w:r>
          </w:p>
        </w:tc>
        <w:tc>
          <w:tcPr>
            <w:tcW w:w="553"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507"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507"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1150" w:type="pct"/>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642C2">
              <w:rPr>
                <w:rFonts w:ascii="Times New Roman" w:eastAsia="Times New Roman" w:hAnsi="Times New Roman" w:cs="Times New Roman"/>
                <w:color w:val="000000"/>
                <w:sz w:val="18"/>
                <w:szCs w:val="18"/>
                <w:lang w:eastAsia="ru-RU"/>
              </w:rPr>
              <w:t>Приобретено материальных средств резервного фонда для ликвидации чрезвычайных ситуаций муниципального характера (по позициям)</w:t>
            </w:r>
          </w:p>
        </w:tc>
        <w:tc>
          <w:tcPr>
            <w:tcW w:w="598"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1445" w:type="pct"/>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Значение результата определяется суммарно по количеству приобретенных позиций материальных средств для резервного фонда в соответствии с утвержденной номенклатурой и объемами резерва материальных ресурсов муниципального образования для предупреждения и ликвидации чрезвычайных ситуаций природного и техногенного характера и на основании донесений о создании, наличии, использовании и восполнении резервов материальных ресурсов для ликвидации ЧС природного </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и техногенного характера в субъектах Российской Федерации и ФОИВ (1/РЕЗ ЧС), в соответствии с приказом МЧС России от 24.12.2019 № 777ДСП</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r>
      <w:tr w:rsidR="001642C2" w:rsidRPr="001642C2" w:rsidTr="00F26E23">
        <w:tc>
          <w:tcPr>
            <w:tcW w:w="240" w:type="pct"/>
          </w:tcPr>
          <w:p w:rsidR="001642C2" w:rsidRPr="001642C2" w:rsidRDefault="00C20473"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w:t>
            </w:r>
            <w:r w:rsidR="00DB3C2F">
              <w:rPr>
                <w:rFonts w:ascii="Times New Roman" w:eastAsia="Times New Roman" w:hAnsi="Times New Roman" w:cs="Times New Roman"/>
                <w:sz w:val="18"/>
                <w:szCs w:val="18"/>
                <w:lang w:eastAsia="ru-RU"/>
              </w:rPr>
              <w:t>.</w:t>
            </w:r>
          </w:p>
        </w:tc>
        <w:tc>
          <w:tcPr>
            <w:tcW w:w="553"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507"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507"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1150" w:type="pct"/>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642C2">
              <w:rPr>
                <w:rFonts w:ascii="Times New Roman" w:eastAsia="Times New Roman" w:hAnsi="Times New Roman" w:cs="Courier New"/>
                <w:color w:val="000000"/>
                <w:sz w:val="18"/>
                <w:szCs w:val="18"/>
                <w:lang w:eastAsia="ru-RU"/>
              </w:rPr>
              <w:t>Обучено должностных лиц по вопросам предупреждения и ликвидации чрезвычайных ситуаций и гражданской обороны</w:t>
            </w:r>
          </w:p>
        </w:tc>
        <w:tc>
          <w:tcPr>
            <w:tcW w:w="598"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человек</w:t>
            </w:r>
          </w:p>
        </w:tc>
        <w:tc>
          <w:tcPr>
            <w:tcW w:w="1445" w:type="pct"/>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Значение результата определяется в соответствии с Планом комплектования учебно-методического центра государственного казенного учреждения Московской области «Специальный центр «Звенигород» слушателями, проходящими подготовку в области гражданской обороны и защиты от чрезвычайных ситуаций по заявкам органов местного самоуправления Московской области, утвержденного Губернатором Московской области от 02.11.2021 № ИП-139-1048 и на основании отчетов о количестве прошедших подготовку должностных лиц</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r>
      <w:tr w:rsidR="00C20473" w:rsidRPr="001642C2" w:rsidTr="00F26E23">
        <w:tc>
          <w:tcPr>
            <w:tcW w:w="240" w:type="pct"/>
          </w:tcPr>
          <w:p w:rsidR="00C20473" w:rsidRDefault="00C20473"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w:t>
            </w:r>
          </w:p>
        </w:tc>
        <w:tc>
          <w:tcPr>
            <w:tcW w:w="553" w:type="pct"/>
          </w:tcPr>
          <w:p w:rsidR="00C20473" w:rsidRPr="001642C2" w:rsidRDefault="00C20473"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w:t>
            </w:r>
          </w:p>
        </w:tc>
        <w:tc>
          <w:tcPr>
            <w:tcW w:w="507" w:type="pct"/>
          </w:tcPr>
          <w:p w:rsidR="00C20473" w:rsidRPr="001642C2" w:rsidRDefault="00C20473"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03</w:t>
            </w:r>
          </w:p>
        </w:tc>
        <w:tc>
          <w:tcPr>
            <w:tcW w:w="507" w:type="pct"/>
          </w:tcPr>
          <w:p w:rsidR="00C20473" w:rsidRPr="001642C2" w:rsidRDefault="00C20473"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02</w:t>
            </w:r>
          </w:p>
        </w:tc>
        <w:tc>
          <w:tcPr>
            <w:tcW w:w="1150" w:type="pct"/>
          </w:tcPr>
          <w:p w:rsidR="00C20473" w:rsidRPr="00C20473" w:rsidRDefault="00C20473" w:rsidP="001642C2">
            <w:pPr>
              <w:widowControl w:val="0"/>
              <w:autoSpaceDE w:val="0"/>
              <w:autoSpaceDN w:val="0"/>
              <w:adjustRightInd w:val="0"/>
              <w:spacing w:after="0" w:line="240" w:lineRule="auto"/>
              <w:jc w:val="both"/>
              <w:rPr>
                <w:rFonts w:ascii="Times New Roman" w:eastAsia="Times New Roman" w:hAnsi="Times New Roman" w:cs="Courier New"/>
                <w:color w:val="000000"/>
                <w:sz w:val="18"/>
                <w:szCs w:val="18"/>
                <w:lang w:eastAsia="ru-RU"/>
              </w:rPr>
            </w:pPr>
            <w:r w:rsidRPr="00C20473">
              <w:rPr>
                <w:rFonts w:ascii="Times New Roman" w:eastAsia="Times New Roman" w:hAnsi="Times New Roman"/>
                <w:sz w:val="18"/>
                <w:szCs w:val="18"/>
                <w:lang w:eastAsia="ru-RU"/>
              </w:rPr>
              <w:t>Оборудовано учебно-консультационных пунктов</w:t>
            </w:r>
          </w:p>
        </w:tc>
        <w:tc>
          <w:tcPr>
            <w:tcW w:w="598" w:type="pct"/>
          </w:tcPr>
          <w:p w:rsidR="00C20473" w:rsidRPr="001642C2" w:rsidRDefault="00C20473"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единица</w:t>
            </w:r>
          </w:p>
        </w:tc>
        <w:tc>
          <w:tcPr>
            <w:tcW w:w="1445" w:type="pct"/>
          </w:tcPr>
          <w:p w:rsidR="00C20473" w:rsidRPr="00A97350" w:rsidRDefault="00C20473" w:rsidP="001642C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A97350">
              <w:rPr>
                <w:rFonts w:ascii="Times New Roman" w:eastAsia="Times New Roman" w:hAnsi="Times New Roman"/>
                <w:sz w:val="18"/>
                <w:szCs w:val="18"/>
                <w:lang w:eastAsia="ru-RU"/>
              </w:rPr>
              <w:t>Значение результата определяется суммарно по количеству закупленного оборудования (мебели, инвентаря, аппаратуры, приборов, стендов и т.п.)  для учебно-консультационных пунктов муниципального образования и на основании отчетов по заключенным и исполне</w:t>
            </w:r>
            <w:r w:rsidR="00662652">
              <w:rPr>
                <w:rFonts w:ascii="Times New Roman" w:eastAsia="Times New Roman" w:hAnsi="Times New Roman"/>
                <w:sz w:val="18"/>
                <w:szCs w:val="18"/>
                <w:lang w:eastAsia="ru-RU"/>
              </w:rPr>
              <w:t xml:space="preserve">нным </w:t>
            </w:r>
            <w:r w:rsidR="00662652">
              <w:rPr>
                <w:rFonts w:ascii="Times New Roman" w:eastAsia="Times New Roman" w:hAnsi="Times New Roman"/>
                <w:sz w:val="18"/>
                <w:szCs w:val="18"/>
                <w:lang w:eastAsia="ru-RU"/>
              </w:rPr>
              <w:lastRenderedPageBreak/>
              <w:t>государственным контрактам</w:t>
            </w:r>
          </w:p>
        </w:tc>
      </w:tr>
      <w:tr w:rsidR="001642C2" w:rsidRPr="001642C2" w:rsidTr="00F26E23">
        <w:tc>
          <w:tcPr>
            <w:tcW w:w="240" w:type="pct"/>
          </w:tcPr>
          <w:p w:rsidR="001642C2" w:rsidRPr="001642C2" w:rsidRDefault="00A97350"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lastRenderedPageBreak/>
              <w:t>5</w:t>
            </w:r>
            <w:r w:rsidR="001642C2" w:rsidRPr="001642C2">
              <w:rPr>
                <w:rFonts w:ascii="Times New Roman" w:eastAsia="Times New Roman" w:hAnsi="Times New Roman" w:cs="Times New Roman"/>
                <w:sz w:val="18"/>
                <w:szCs w:val="18"/>
                <w:lang w:eastAsia="ru-RU"/>
              </w:rPr>
              <w:t>.</w:t>
            </w:r>
          </w:p>
        </w:tc>
        <w:tc>
          <w:tcPr>
            <w:tcW w:w="553"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507"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507"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1150" w:type="pct"/>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642C2">
              <w:rPr>
                <w:rFonts w:ascii="Times New Roman" w:eastAsia="Times New Roman" w:hAnsi="Times New Roman" w:cs="Times New Roman"/>
                <w:color w:val="000000"/>
                <w:sz w:val="18"/>
                <w:szCs w:val="18"/>
                <w:lang w:eastAsia="ru-RU"/>
              </w:rPr>
              <w:t>Издано листовок, учебных пособий</w:t>
            </w:r>
          </w:p>
        </w:tc>
        <w:tc>
          <w:tcPr>
            <w:tcW w:w="598"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1445" w:type="pct"/>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Значение результата определяется суммарно по количеству изданных (опубликованных) листовок, учебных пособий, журналов и на основании отчетов по заключенным и исполненным государственным контрактам</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r>
      <w:tr w:rsidR="001642C2" w:rsidRPr="001642C2" w:rsidTr="00F26E23">
        <w:tc>
          <w:tcPr>
            <w:tcW w:w="240" w:type="pct"/>
          </w:tcPr>
          <w:p w:rsidR="001642C2" w:rsidRPr="001642C2" w:rsidRDefault="00A97350"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w:t>
            </w:r>
            <w:r w:rsidR="001642C2" w:rsidRPr="001642C2">
              <w:rPr>
                <w:rFonts w:ascii="Times New Roman" w:eastAsia="Times New Roman" w:hAnsi="Times New Roman" w:cs="Times New Roman"/>
                <w:sz w:val="18"/>
                <w:szCs w:val="18"/>
                <w:lang w:eastAsia="ru-RU"/>
              </w:rPr>
              <w:t>.</w:t>
            </w:r>
          </w:p>
        </w:tc>
        <w:tc>
          <w:tcPr>
            <w:tcW w:w="553"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507"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507"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05</w:t>
            </w:r>
          </w:p>
        </w:tc>
        <w:tc>
          <w:tcPr>
            <w:tcW w:w="1150"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Разработан и утвержден План действий по предупреждению и ликвидации чрезвычайных ситуаций природного и техногенного характера муниципального образования</w:t>
            </w:r>
          </w:p>
        </w:tc>
        <w:tc>
          <w:tcPr>
            <w:tcW w:w="598"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1445"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Значение определяется суммарно по количеству разработанных и утвержденных Планов действий по предупреждению и ликвидации чрезвычайных ситуаций природного и техногенного характера муниципального образования</w:t>
            </w:r>
          </w:p>
        </w:tc>
      </w:tr>
      <w:tr w:rsidR="001642C2" w:rsidRPr="001642C2" w:rsidTr="00F26E23">
        <w:tc>
          <w:tcPr>
            <w:tcW w:w="240" w:type="pct"/>
          </w:tcPr>
          <w:p w:rsidR="001642C2" w:rsidRPr="001642C2" w:rsidRDefault="00A97350"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w:t>
            </w:r>
            <w:r w:rsidR="001642C2" w:rsidRPr="001642C2">
              <w:rPr>
                <w:rFonts w:ascii="Times New Roman" w:eastAsia="Times New Roman" w:hAnsi="Times New Roman" w:cs="Times New Roman"/>
                <w:sz w:val="18"/>
                <w:szCs w:val="18"/>
                <w:lang w:eastAsia="ru-RU"/>
              </w:rPr>
              <w:t>.</w:t>
            </w:r>
          </w:p>
        </w:tc>
        <w:tc>
          <w:tcPr>
            <w:tcW w:w="553"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507"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507"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06</w:t>
            </w:r>
          </w:p>
        </w:tc>
        <w:tc>
          <w:tcPr>
            <w:tcW w:w="1150"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Разработан и утвержден Паспорт безопасности территории муниципального образования</w:t>
            </w:r>
          </w:p>
        </w:tc>
        <w:tc>
          <w:tcPr>
            <w:tcW w:w="598"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1445"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Значение определяется суммарно по количеству разработанных и утвержденных Паспортов безопасности территории муниципального образования</w:t>
            </w:r>
          </w:p>
        </w:tc>
      </w:tr>
      <w:tr w:rsidR="001642C2" w:rsidRPr="001642C2" w:rsidTr="00F26E23">
        <w:tc>
          <w:tcPr>
            <w:tcW w:w="240" w:type="pct"/>
          </w:tcPr>
          <w:p w:rsidR="001642C2" w:rsidRPr="001642C2" w:rsidRDefault="00A97350"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8</w:t>
            </w:r>
            <w:r w:rsidR="001642C2" w:rsidRPr="001642C2">
              <w:rPr>
                <w:rFonts w:ascii="Times New Roman" w:eastAsia="Times New Roman" w:hAnsi="Times New Roman" w:cs="Times New Roman"/>
                <w:sz w:val="18"/>
                <w:szCs w:val="18"/>
                <w:lang w:eastAsia="ru-RU"/>
              </w:rPr>
              <w:t>.</w:t>
            </w:r>
          </w:p>
        </w:tc>
        <w:tc>
          <w:tcPr>
            <w:tcW w:w="553"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507"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507"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1150" w:type="pct"/>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642C2">
              <w:rPr>
                <w:rFonts w:ascii="Times New Roman" w:eastAsia="Times New Roman" w:hAnsi="Times New Roman" w:cs="Times New Roman"/>
                <w:color w:val="000000"/>
                <w:sz w:val="18"/>
                <w:szCs w:val="18"/>
                <w:lang w:eastAsia="ru-RU"/>
              </w:rPr>
              <w:t>Закупка товаров, работ и услуг для организации деятельности аварийно-спасательных формирований на территории муниципального образования</w:t>
            </w:r>
          </w:p>
        </w:tc>
        <w:tc>
          <w:tcPr>
            <w:tcW w:w="598"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1445" w:type="pct"/>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Значение результата определяется суммарно по количеству заключенных и исполненных государственных контрактов</w:t>
            </w:r>
          </w:p>
        </w:tc>
      </w:tr>
      <w:tr w:rsidR="001642C2" w:rsidRPr="001642C2" w:rsidTr="00F26E23">
        <w:tc>
          <w:tcPr>
            <w:tcW w:w="240" w:type="pct"/>
          </w:tcPr>
          <w:p w:rsidR="001642C2" w:rsidRPr="001642C2" w:rsidRDefault="00A97350"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w:t>
            </w:r>
            <w:r w:rsidR="001642C2" w:rsidRPr="001642C2">
              <w:rPr>
                <w:rFonts w:ascii="Times New Roman" w:eastAsia="Times New Roman" w:hAnsi="Times New Roman" w:cs="Times New Roman"/>
                <w:sz w:val="18"/>
                <w:szCs w:val="18"/>
                <w:lang w:eastAsia="ru-RU"/>
              </w:rPr>
              <w:t>.</w:t>
            </w:r>
          </w:p>
        </w:tc>
        <w:tc>
          <w:tcPr>
            <w:tcW w:w="553"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507"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05</w:t>
            </w:r>
          </w:p>
        </w:tc>
        <w:tc>
          <w:tcPr>
            <w:tcW w:w="507"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1150"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Количество заключенных контрактов по созданию, содержанию системно-аппаратного комплекса «Безопасный город</w:t>
            </w:r>
          </w:p>
        </w:tc>
        <w:tc>
          <w:tcPr>
            <w:tcW w:w="598"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1445"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Значение результата определяется суммарно по количеству заключенных и исполненных государственных контрактов</w:t>
            </w:r>
          </w:p>
        </w:tc>
      </w:tr>
    </w:tbl>
    <w:p w:rsidR="001642C2" w:rsidRPr="001642C2" w:rsidRDefault="001642C2" w:rsidP="001642C2">
      <w:pPr>
        <w:spacing w:after="0" w:line="240" w:lineRule="auto"/>
        <w:ind w:left="72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br w:type="page"/>
      </w:r>
    </w:p>
    <w:p w:rsidR="001642C2" w:rsidRPr="001642C2" w:rsidRDefault="001642C2" w:rsidP="00F26E23">
      <w:pPr>
        <w:spacing w:after="0" w:line="240" w:lineRule="auto"/>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lastRenderedPageBreak/>
        <w:t xml:space="preserve">7.2. Обоснование объема финансовых ресурсов, необходимых для реализации подпрограммы </w:t>
      </w:r>
      <w:r w:rsidRPr="001642C2">
        <w:rPr>
          <w:rFonts w:ascii="Times New Roman" w:eastAsia="Times New Roman" w:hAnsi="Times New Roman" w:cs="Times New Roman"/>
          <w:sz w:val="24"/>
          <w:szCs w:val="24"/>
          <w:lang w:val="en-US" w:eastAsia="ru-RU"/>
        </w:rPr>
        <w:t>II</w:t>
      </w:r>
    </w:p>
    <w:p w:rsidR="001642C2" w:rsidRPr="001642C2" w:rsidRDefault="001642C2" w:rsidP="00F26E23">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«Обеспечение мероприятий по защите населения и территорий от чрезвычайных ситуаций»</w:t>
      </w:r>
    </w:p>
    <w:p w:rsidR="001642C2" w:rsidRPr="001642C2" w:rsidRDefault="001642C2" w:rsidP="001642C2">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tbl>
      <w:tblPr>
        <w:tblW w:w="4848"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1"/>
        <w:gridCol w:w="1908"/>
        <w:gridCol w:w="6094"/>
        <w:gridCol w:w="3263"/>
      </w:tblGrid>
      <w:tr w:rsidR="001642C2" w:rsidRPr="001642C2" w:rsidTr="00F26E23">
        <w:tc>
          <w:tcPr>
            <w:tcW w:w="1216"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Наименование мероприятия подпрограммы</w:t>
            </w:r>
          </w:p>
        </w:tc>
        <w:tc>
          <w:tcPr>
            <w:tcW w:w="641"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Источник финансирования</w:t>
            </w:r>
          </w:p>
        </w:tc>
        <w:tc>
          <w:tcPr>
            <w:tcW w:w="2047"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Расчет необходимых финансовых ресурсов на реализацию мероприятия </w:t>
            </w:r>
          </w:p>
        </w:tc>
        <w:tc>
          <w:tcPr>
            <w:tcW w:w="1096"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Общий объем финансовых ресурсов необходимых для реализации мероприятия, в том числе по годам</w:t>
            </w:r>
          </w:p>
        </w:tc>
      </w:tr>
      <w:tr w:rsidR="001642C2" w:rsidRPr="001642C2" w:rsidTr="00F26E23">
        <w:tc>
          <w:tcPr>
            <w:tcW w:w="1216"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p>
        </w:tc>
        <w:tc>
          <w:tcPr>
            <w:tcW w:w="641"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w:t>
            </w:r>
          </w:p>
        </w:tc>
        <w:tc>
          <w:tcPr>
            <w:tcW w:w="2047"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w:t>
            </w:r>
          </w:p>
        </w:tc>
        <w:tc>
          <w:tcPr>
            <w:tcW w:w="1096"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w:t>
            </w:r>
          </w:p>
        </w:tc>
      </w:tr>
      <w:tr w:rsidR="001642C2" w:rsidRPr="001642C2" w:rsidTr="00F26E23">
        <w:tc>
          <w:tcPr>
            <w:tcW w:w="1216"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Организация деятельности единых дежурно- диспетчерских служб </w:t>
            </w:r>
          </w:p>
        </w:tc>
        <w:tc>
          <w:tcPr>
            <w:tcW w:w="641"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2047"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1096" w:type="pct"/>
          </w:tcPr>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Courier New"/>
                <w:color w:val="000000"/>
                <w:sz w:val="18"/>
                <w:szCs w:val="18"/>
                <w:lang w:eastAsia="ru-RU"/>
              </w:rPr>
              <w:t xml:space="preserve">482,70 </w:t>
            </w:r>
            <w:r w:rsidRPr="001642C2">
              <w:rPr>
                <w:rFonts w:ascii="Times New Roman" w:eastAsia="Times New Roman" w:hAnsi="Times New Roman" w:cs="Times New Roman"/>
                <w:sz w:val="18"/>
                <w:szCs w:val="18"/>
                <w:lang w:eastAsia="ru-RU"/>
              </w:rPr>
              <w:t>тыс. руб</w:t>
            </w:r>
            <w:r w:rsidRPr="001642C2">
              <w:rPr>
                <w:rFonts w:ascii="Times New Roman" w:eastAsia="Times New Roman" w:hAnsi="Times New Roman" w:cs="Times New Roman"/>
                <w:b/>
                <w:bCs/>
                <w:sz w:val="18"/>
                <w:szCs w:val="18"/>
                <w:lang w:eastAsia="ru-RU"/>
              </w:rPr>
              <w:t>.</w:t>
            </w:r>
            <w:r w:rsidRPr="001642C2">
              <w:rPr>
                <w:rFonts w:ascii="Times New Roman" w:eastAsia="Times New Roman" w:hAnsi="Times New Roman" w:cs="Times New Roman"/>
                <w:sz w:val="18"/>
                <w:szCs w:val="18"/>
                <w:lang w:eastAsia="ru-RU"/>
              </w:rPr>
              <w:t>, в т.ч. по годам:</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2023 г. – </w:t>
            </w:r>
            <w:r w:rsidRPr="001642C2">
              <w:rPr>
                <w:rFonts w:ascii="Times New Roman" w:eastAsia="Times New Roman" w:hAnsi="Times New Roman" w:cs="Courier New"/>
                <w:color w:val="000000"/>
                <w:sz w:val="18"/>
                <w:szCs w:val="18"/>
                <w:lang w:eastAsia="ru-RU"/>
              </w:rPr>
              <w:t xml:space="preserve">482,70 </w:t>
            </w:r>
            <w:r w:rsidRPr="001642C2">
              <w:rPr>
                <w:rFonts w:ascii="Times New Roman" w:eastAsia="Times New Roman" w:hAnsi="Times New Roman" w:cs="Times New Roman"/>
                <w:sz w:val="18"/>
                <w:szCs w:val="18"/>
                <w:lang w:eastAsia="ru-RU"/>
              </w:rPr>
              <w:t>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2024 г. – 0,00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2025 г. – 0,00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2026 г. – 0,00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2027 г. – 0,00 тыс. руб.</w:t>
            </w:r>
            <w:r w:rsidR="00733869">
              <w:rPr>
                <w:rFonts w:ascii="Times New Roman" w:eastAsia="Times New Roman" w:hAnsi="Times New Roman" w:cs="Times New Roman"/>
                <w:sz w:val="18"/>
                <w:szCs w:val="18"/>
                <w:lang w:eastAsia="ru-RU"/>
              </w:rPr>
              <w:t>;</w:t>
            </w:r>
          </w:p>
          <w:p w:rsidR="00FB644B" w:rsidRPr="001642C2" w:rsidRDefault="00733869"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2028</w:t>
            </w:r>
            <w:r w:rsidRPr="001642C2">
              <w:rPr>
                <w:rFonts w:ascii="Times New Roman" w:eastAsia="Times New Roman" w:hAnsi="Times New Roman" w:cs="Times New Roman"/>
                <w:sz w:val="18"/>
                <w:szCs w:val="18"/>
                <w:lang w:eastAsia="ru-RU"/>
              </w:rPr>
              <w:t xml:space="preserve"> г. – 0,00 тыс. руб</w:t>
            </w:r>
            <w:r w:rsidR="00257C59">
              <w:rPr>
                <w:rFonts w:ascii="Times New Roman" w:eastAsia="Times New Roman" w:hAnsi="Times New Roman" w:cs="Times New Roman"/>
                <w:sz w:val="18"/>
                <w:szCs w:val="18"/>
                <w:lang w:eastAsia="ru-RU"/>
              </w:rPr>
              <w:t>.</w:t>
            </w:r>
          </w:p>
        </w:tc>
      </w:tr>
      <w:tr w:rsidR="001642C2" w:rsidRPr="001642C2" w:rsidTr="00F26E23">
        <w:tc>
          <w:tcPr>
            <w:tcW w:w="1216"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Courier New"/>
                <w:color w:val="000000"/>
                <w:sz w:val="18"/>
                <w:szCs w:val="18"/>
                <w:lang w:eastAsia="ru-RU"/>
              </w:rPr>
              <w:t>Формирование, хранение, использование и восполнение резервного фонда для ликвидации чрезвычайных ситуаций муниципального характера</w:t>
            </w:r>
          </w:p>
        </w:tc>
        <w:tc>
          <w:tcPr>
            <w:tcW w:w="641"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2047"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w:t>
            </w:r>
            <w:r w:rsidR="00DF38CB">
              <w:rPr>
                <w:rFonts w:ascii="Times New Roman" w:eastAsia="Times New Roman" w:hAnsi="Times New Roman" w:cs="Times New Roman"/>
                <w:sz w:val="18"/>
                <w:szCs w:val="18"/>
                <w:lang w:eastAsia="ru-RU"/>
              </w:rPr>
              <w:t>четах межбюджетных трансфертов»</w:t>
            </w:r>
          </w:p>
        </w:tc>
        <w:tc>
          <w:tcPr>
            <w:tcW w:w="1096" w:type="pct"/>
          </w:tcPr>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r w:rsidR="0050776B">
              <w:rPr>
                <w:rFonts w:ascii="Times New Roman" w:eastAsia="Times New Roman" w:hAnsi="Times New Roman" w:cs="Times New Roman"/>
                <w:sz w:val="18"/>
                <w:szCs w:val="18"/>
                <w:lang w:eastAsia="ru-RU"/>
              </w:rPr>
              <w:t>500</w:t>
            </w:r>
            <w:r w:rsidRPr="001642C2">
              <w:rPr>
                <w:rFonts w:ascii="Times New Roman" w:eastAsia="Times New Roman" w:hAnsi="Times New Roman" w:cs="Times New Roman"/>
                <w:sz w:val="18"/>
                <w:szCs w:val="18"/>
                <w:lang w:eastAsia="ru-RU"/>
              </w:rPr>
              <w:t>,00 тыс. руб</w:t>
            </w:r>
            <w:r w:rsidRPr="001642C2">
              <w:rPr>
                <w:rFonts w:ascii="Times New Roman" w:eastAsia="Times New Roman" w:hAnsi="Times New Roman" w:cs="Times New Roman"/>
                <w:b/>
                <w:bCs/>
                <w:sz w:val="18"/>
                <w:szCs w:val="18"/>
                <w:lang w:eastAsia="ru-RU"/>
              </w:rPr>
              <w:t>.</w:t>
            </w:r>
            <w:r w:rsidRPr="001642C2">
              <w:rPr>
                <w:rFonts w:ascii="Times New Roman" w:eastAsia="Times New Roman" w:hAnsi="Times New Roman" w:cs="Times New Roman"/>
                <w:sz w:val="18"/>
                <w:szCs w:val="18"/>
                <w:lang w:eastAsia="ru-RU"/>
              </w:rPr>
              <w:t>, в т.ч. по годам:</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2023 г. – 0,00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2024 г. – 0,00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2025 г. –</w:t>
            </w:r>
            <w:r w:rsidR="00C05AF7">
              <w:rPr>
                <w:rFonts w:ascii="Times New Roman" w:eastAsia="Times New Roman" w:hAnsi="Times New Roman" w:cs="Times New Roman"/>
                <w:sz w:val="18"/>
                <w:szCs w:val="18"/>
                <w:lang w:eastAsia="ru-RU"/>
              </w:rPr>
              <w:t xml:space="preserve"> </w:t>
            </w:r>
            <w:r w:rsidRPr="001642C2">
              <w:rPr>
                <w:rFonts w:ascii="Times New Roman" w:eastAsia="Times New Roman" w:hAnsi="Times New Roman" w:cs="Times New Roman"/>
                <w:sz w:val="18"/>
                <w:szCs w:val="18"/>
                <w:lang w:eastAsia="ru-RU"/>
              </w:rPr>
              <w:t>0,00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2026 г. – 500,00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2027 г. – 500,00 тыс. руб.</w:t>
            </w:r>
            <w:r w:rsidR="00733869">
              <w:rPr>
                <w:rFonts w:ascii="Times New Roman" w:eastAsia="Times New Roman" w:hAnsi="Times New Roman" w:cs="Times New Roman"/>
                <w:sz w:val="18"/>
                <w:szCs w:val="18"/>
                <w:lang w:eastAsia="ru-RU"/>
              </w:rPr>
              <w:t>;</w:t>
            </w:r>
          </w:p>
          <w:p w:rsidR="00FB644B" w:rsidRPr="00F26E23" w:rsidRDefault="00D53898" w:rsidP="00D53898">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color w:val="000000" w:themeColor="text1"/>
                <w:sz w:val="18"/>
                <w:szCs w:val="18"/>
                <w:lang w:eastAsia="ru-RU"/>
              </w:rPr>
            </w:pPr>
            <w:r w:rsidRPr="00D53898">
              <w:rPr>
                <w:rFonts w:ascii="Times New Roman" w:eastAsia="Times New Roman" w:hAnsi="Times New Roman" w:cs="Times New Roman"/>
                <w:color w:val="000000" w:themeColor="text1"/>
                <w:sz w:val="18"/>
                <w:szCs w:val="18"/>
                <w:lang w:eastAsia="ru-RU"/>
              </w:rPr>
              <w:t xml:space="preserve">2028 г. – </w:t>
            </w:r>
            <w:r w:rsidR="0050776B">
              <w:rPr>
                <w:rFonts w:ascii="Times New Roman" w:eastAsia="Times New Roman" w:hAnsi="Times New Roman" w:cs="Times New Roman"/>
                <w:color w:val="000000" w:themeColor="text1"/>
                <w:sz w:val="18"/>
                <w:szCs w:val="18"/>
                <w:lang w:eastAsia="ru-RU"/>
              </w:rPr>
              <w:t>50</w:t>
            </w:r>
            <w:r w:rsidR="00733869" w:rsidRPr="00D53898">
              <w:rPr>
                <w:rFonts w:ascii="Times New Roman" w:eastAsia="Times New Roman" w:hAnsi="Times New Roman" w:cs="Times New Roman"/>
                <w:color w:val="000000" w:themeColor="text1"/>
                <w:sz w:val="18"/>
                <w:szCs w:val="18"/>
                <w:lang w:eastAsia="ru-RU"/>
              </w:rPr>
              <w:t>0,00 тыс. руб</w:t>
            </w:r>
            <w:r w:rsidR="00257C59" w:rsidRPr="00D53898">
              <w:rPr>
                <w:rFonts w:ascii="Times New Roman" w:eastAsia="Times New Roman" w:hAnsi="Times New Roman" w:cs="Times New Roman"/>
                <w:color w:val="000000" w:themeColor="text1"/>
                <w:sz w:val="18"/>
                <w:szCs w:val="18"/>
                <w:lang w:eastAsia="ru-RU"/>
              </w:rPr>
              <w:t>.</w:t>
            </w:r>
          </w:p>
        </w:tc>
      </w:tr>
      <w:tr w:rsidR="001642C2" w:rsidRPr="001642C2" w:rsidTr="00F26E23">
        <w:tc>
          <w:tcPr>
            <w:tcW w:w="1216"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Courier New"/>
                <w:color w:val="000000"/>
                <w:sz w:val="18"/>
                <w:szCs w:val="18"/>
                <w:lang w:eastAsia="ru-RU"/>
              </w:rPr>
              <w:t>Подготовка должностных лиц по вопросам гражданской обороны и предупреждения и ликвидации чрезвычайных ситуаций</w:t>
            </w:r>
            <w:r w:rsidRPr="001642C2">
              <w:rPr>
                <w:rFonts w:ascii="Times New Roman" w:eastAsia="Times New Roman" w:hAnsi="Times New Roman" w:cs="Times New Roman"/>
                <w:sz w:val="18"/>
                <w:szCs w:val="18"/>
                <w:lang w:eastAsia="ru-RU"/>
              </w:rPr>
              <w:t xml:space="preserve"> </w:t>
            </w:r>
          </w:p>
        </w:tc>
        <w:tc>
          <w:tcPr>
            <w:tcW w:w="641"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2047"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1096" w:type="pct"/>
          </w:tcPr>
          <w:p w:rsidR="001642C2" w:rsidRPr="001642C2" w:rsidRDefault="00D73AE3"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1853</w:t>
            </w:r>
            <w:r w:rsidR="001352A8">
              <w:rPr>
                <w:rFonts w:ascii="Times New Roman" w:eastAsia="Times New Roman" w:hAnsi="Times New Roman" w:cs="Times New Roman"/>
                <w:sz w:val="18"/>
                <w:szCs w:val="18"/>
                <w:lang w:eastAsia="ru-RU"/>
              </w:rPr>
              <w:t>,20</w:t>
            </w:r>
            <w:r w:rsidR="001642C2" w:rsidRPr="001642C2">
              <w:rPr>
                <w:rFonts w:ascii="Times New Roman" w:eastAsia="Times New Roman" w:hAnsi="Times New Roman" w:cs="Times New Roman"/>
                <w:sz w:val="18"/>
                <w:szCs w:val="18"/>
                <w:lang w:eastAsia="ru-RU"/>
              </w:rPr>
              <w:t xml:space="preserve"> тыс. руб</w:t>
            </w:r>
            <w:r w:rsidR="001642C2" w:rsidRPr="001642C2">
              <w:rPr>
                <w:rFonts w:ascii="Times New Roman" w:eastAsia="Times New Roman" w:hAnsi="Times New Roman" w:cs="Times New Roman"/>
                <w:b/>
                <w:bCs/>
                <w:sz w:val="18"/>
                <w:szCs w:val="18"/>
                <w:lang w:eastAsia="ru-RU"/>
              </w:rPr>
              <w:t>.</w:t>
            </w:r>
            <w:r w:rsidR="001642C2" w:rsidRPr="001642C2">
              <w:rPr>
                <w:rFonts w:ascii="Times New Roman" w:eastAsia="Times New Roman" w:hAnsi="Times New Roman" w:cs="Times New Roman"/>
                <w:sz w:val="18"/>
                <w:szCs w:val="18"/>
                <w:lang w:eastAsia="ru-RU"/>
              </w:rPr>
              <w:t>, в т.ч. по годам:</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2023 г. – </w:t>
            </w:r>
            <w:r w:rsidRPr="001642C2">
              <w:rPr>
                <w:rFonts w:ascii="Times New Roman" w:eastAsia="Times New Roman" w:hAnsi="Times New Roman" w:cs="Courier New"/>
                <w:color w:val="000000"/>
                <w:sz w:val="18"/>
                <w:szCs w:val="18"/>
                <w:lang w:eastAsia="ru-RU"/>
              </w:rPr>
              <w:t xml:space="preserve">296,00 </w:t>
            </w:r>
            <w:r w:rsidRPr="001642C2">
              <w:rPr>
                <w:rFonts w:ascii="Times New Roman" w:eastAsia="Times New Roman" w:hAnsi="Times New Roman" w:cs="Times New Roman"/>
                <w:sz w:val="18"/>
                <w:szCs w:val="18"/>
                <w:lang w:eastAsia="ru-RU"/>
              </w:rPr>
              <w:t>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2024 г. – 298,70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2025 г. – </w:t>
            </w:r>
            <w:r w:rsidR="00C05AF7">
              <w:rPr>
                <w:rFonts w:ascii="Times New Roman" w:eastAsia="Times New Roman" w:hAnsi="Times New Roman" w:cs="Times New Roman"/>
                <w:sz w:val="18"/>
                <w:szCs w:val="18"/>
                <w:lang w:eastAsia="ru-RU"/>
              </w:rPr>
              <w:t>298</w:t>
            </w:r>
            <w:r w:rsidR="009F5BDC">
              <w:rPr>
                <w:rFonts w:ascii="Times New Roman" w:eastAsia="Times New Roman" w:hAnsi="Times New Roman" w:cs="Times New Roman"/>
                <w:sz w:val="18"/>
                <w:szCs w:val="18"/>
                <w:lang w:eastAsia="ru-RU"/>
              </w:rPr>
              <w:t>,5</w:t>
            </w:r>
            <w:r w:rsidRPr="001642C2">
              <w:rPr>
                <w:rFonts w:ascii="Times New Roman" w:eastAsia="Times New Roman" w:hAnsi="Times New Roman" w:cs="Times New Roman"/>
                <w:sz w:val="18"/>
                <w:szCs w:val="18"/>
                <w:lang w:eastAsia="ru-RU"/>
              </w:rPr>
              <w:t>0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2026 г. – 320,00 тыс. руб.;</w:t>
            </w:r>
          </w:p>
          <w:p w:rsid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2027 г. – 320,00 тыс. руб.</w:t>
            </w:r>
            <w:r w:rsidR="00733869">
              <w:rPr>
                <w:rFonts w:ascii="Times New Roman" w:eastAsia="Times New Roman" w:hAnsi="Times New Roman" w:cs="Times New Roman"/>
                <w:sz w:val="18"/>
                <w:szCs w:val="18"/>
                <w:lang w:eastAsia="ru-RU"/>
              </w:rPr>
              <w:t>;</w:t>
            </w:r>
          </w:p>
          <w:p w:rsidR="00FB644B" w:rsidRPr="00F26E23" w:rsidRDefault="00733869" w:rsidP="00D53898">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color w:val="000000" w:themeColor="text1"/>
                <w:sz w:val="18"/>
                <w:szCs w:val="18"/>
                <w:lang w:eastAsia="ru-RU"/>
              </w:rPr>
            </w:pPr>
            <w:r w:rsidRPr="00D53898">
              <w:rPr>
                <w:rFonts w:ascii="Times New Roman" w:eastAsia="Times New Roman" w:hAnsi="Times New Roman" w:cs="Times New Roman"/>
                <w:color w:val="000000" w:themeColor="text1"/>
                <w:sz w:val="18"/>
                <w:szCs w:val="18"/>
                <w:lang w:eastAsia="ru-RU"/>
              </w:rPr>
              <w:t>2028 г. –</w:t>
            </w:r>
            <w:r w:rsidR="00D53898" w:rsidRPr="00D53898">
              <w:rPr>
                <w:rFonts w:ascii="Times New Roman" w:eastAsia="Times New Roman" w:hAnsi="Times New Roman" w:cs="Times New Roman"/>
                <w:color w:val="000000" w:themeColor="text1"/>
                <w:sz w:val="18"/>
                <w:szCs w:val="18"/>
                <w:lang w:eastAsia="ru-RU"/>
              </w:rPr>
              <w:t xml:space="preserve"> </w:t>
            </w:r>
            <w:r w:rsidR="0050776B">
              <w:rPr>
                <w:rFonts w:ascii="Times New Roman" w:eastAsia="Times New Roman" w:hAnsi="Times New Roman" w:cs="Times New Roman"/>
                <w:color w:val="000000" w:themeColor="text1"/>
                <w:sz w:val="18"/>
                <w:szCs w:val="18"/>
                <w:lang w:eastAsia="ru-RU"/>
              </w:rPr>
              <w:t>320,00</w:t>
            </w:r>
            <w:r w:rsidRPr="00D53898">
              <w:rPr>
                <w:rFonts w:ascii="Times New Roman" w:eastAsia="Times New Roman" w:hAnsi="Times New Roman" w:cs="Times New Roman"/>
                <w:color w:val="000000" w:themeColor="text1"/>
                <w:sz w:val="18"/>
                <w:szCs w:val="18"/>
                <w:lang w:eastAsia="ru-RU"/>
              </w:rPr>
              <w:t xml:space="preserve"> тыс. руб</w:t>
            </w:r>
            <w:r w:rsidR="00257C59" w:rsidRPr="00D53898">
              <w:rPr>
                <w:rFonts w:ascii="Times New Roman" w:eastAsia="Times New Roman" w:hAnsi="Times New Roman" w:cs="Times New Roman"/>
                <w:color w:val="000000" w:themeColor="text1"/>
                <w:sz w:val="18"/>
                <w:szCs w:val="18"/>
                <w:lang w:eastAsia="ru-RU"/>
              </w:rPr>
              <w:t>.</w:t>
            </w:r>
          </w:p>
        </w:tc>
      </w:tr>
      <w:tr w:rsidR="001642C2" w:rsidRPr="001642C2" w:rsidTr="00F26E23">
        <w:tc>
          <w:tcPr>
            <w:tcW w:w="1216" w:type="pct"/>
            <w:shd w:val="clear" w:color="auto" w:fill="FFFFFF" w:themeFill="background1"/>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Пропаганда знаний в области гражданской обороны, защиты населения и территории от чрезвычайных ситуаций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641" w:type="pct"/>
            <w:shd w:val="clear" w:color="auto" w:fill="FFFFFF" w:themeFill="background1"/>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2047" w:type="pct"/>
            <w:shd w:val="clear" w:color="auto" w:fill="FFFFFF" w:themeFill="background1"/>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1096" w:type="pct"/>
            <w:shd w:val="clear" w:color="auto" w:fill="FFFFFF" w:themeFill="background1"/>
          </w:tcPr>
          <w:p w:rsidR="001642C2" w:rsidRPr="001642C2" w:rsidRDefault="001352A8"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195,42</w:t>
            </w:r>
            <w:r w:rsidR="001642C2" w:rsidRPr="001642C2">
              <w:rPr>
                <w:rFonts w:ascii="Times New Roman" w:eastAsia="Times New Roman" w:hAnsi="Times New Roman" w:cs="Times New Roman"/>
                <w:sz w:val="18"/>
                <w:szCs w:val="18"/>
                <w:lang w:eastAsia="ru-RU"/>
              </w:rPr>
              <w:t xml:space="preserve"> тыс. руб</w:t>
            </w:r>
            <w:r w:rsidR="001642C2" w:rsidRPr="001642C2">
              <w:rPr>
                <w:rFonts w:ascii="Times New Roman" w:eastAsia="Times New Roman" w:hAnsi="Times New Roman" w:cs="Times New Roman"/>
                <w:b/>
                <w:bCs/>
                <w:sz w:val="18"/>
                <w:szCs w:val="18"/>
                <w:lang w:eastAsia="ru-RU"/>
              </w:rPr>
              <w:t>.</w:t>
            </w:r>
            <w:r w:rsidR="001642C2" w:rsidRPr="001642C2">
              <w:rPr>
                <w:rFonts w:ascii="Times New Roman" w:eastAsia="Times New Roman" w:hAnsi="Times New Roman" w:cs="Times New Roman"/>
                <w:sz w:val="18"/>
                <w:szCs w:val="18"/>
                <w:lang w:eastAsia="ru-RU"/>
              </w:rPr>
              <w:t>, в т.ч. по годам:</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2023 г. – 21,00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2024 г. – </w:t>
            </w:r>
            <w:r w:rsidRPr="001642C2">
              <w:rPr>
                <w:rFonts w:ascii="Times New Roman" w:eastAsia="Times New Roman" w:hAnsi="Times New Roman" w:cs="Courier New"/>
                <w:color w:val="000000"/>
                <w:sz w:val="18"/>
                <w:szCs w:val="18"/>
                <w:lang w:eastAsia="ru-RU"/>
              </w:rPr>
              <w:t>0,00</w:t>
            </w:r>
            <w:r w:rsidRPr="001642C2">
              <w:rPr>
                <w:rFonts w:ascii="Times New Roman" w:eastAsia="Times New Roman" w:hAnsi="Times New Roman" w:cs="Times New Roman"/>
                <w:sz w:val="18"/>
                <w:szCs w:val="18"/>
                <w:lang w:eastAsia="ru-RU"/>
              </w:rPr>
              <w:t xml:space="preserve">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2025 г. – </w:t>
            </w:r>
            <w:r w:rsidR="00DE5C69">
              <w:rPr>
                <w:rFonts w:ascii="Times New Roman" w:eastAsia="Times New Roman" w:hAnsi="Times New Roman" w:cs="Times New Roman"/>
                <w:sz w:val="18"/>
                <w:szCs w:val="18"/>
                <w:lang w:eastAsia="ru-RU"/>
              </w:rPr>
              <w:t>24,42</w:t>
            </w:r>
            <w:r w:rsidRPr="001642C2">
              <w:rPr>
                <w:rFonts w:ascii="Times New Roman" w:eastAsia="Times New Roman" w:hAnsi="Times New Roman" w:cs="Courier New"/>
                <w:color w:val="000000"/>
                <w:sz w:val="18"/>
                <w:szCs w:val="18"/>
                <w:lang w:eastAsia="ru-RU"/>
              </w:rPr>
              <w:t>,00</w:t>
            </w:r>
            <w:r w:rsidRPr="001642C2">
              <w:rPr>
                <w:rFonts w:ascii="Times New Roman" w:eastAsia="Times New Roman" w:hAnsi="Times New Roman" w:cs="Times New Roman"/>
                <w:sz w:val="18"/>
                <w:szCs w:val="18"/>
                <w:lang w:eastAsia="ru-RU"/>
              </w:rPr>
              <w:t xml:space="preserve">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2026 г. – </w:t>
            </w:r>
            <w:r w:rsidR="0050776B">
              <w:rPr>
                <w:rFonts w:ascii="Times New Roman" w:eastAsia="Times New Roman" w:hAnsi="Times New Roman" w:cs="Times New Roman"/>
                <w:sz w:val="18"/>
                <w:szCs w:val="18"/>
                <w:lang w:eastAsia="ru-RU"/>
              </w:rPr>
              <w:t>50</w:t>
            </w:r>
            <w:r w:rsidRPr="001642C2">
              <w:rPr>
                <w:rFonts w:ascii="Times New Roman" w:eastAsia="Times New Roman" w:hAnsi="Times New Roman" w:cs="Courier New"/>
                <w:color w:val="000000"/>
                <w:sz w:val="18"/>
                <w:szCs w:val="18"/>
                <w:lang w:eastAsia="ru-RU"/>
              </w:rPr>
              <w:t>,00</w:t>
            </w:r>
            <w:r w:rsidRPr="001642C2">
              <w:rPr>
                <w:rFonts w:ascii="Times New Roman" w:eastAsia="Times New Roman" w:hAnsi="Times New Roman" w:cs="Times New Roman"/>
                <w:sz w:val="18"/>
                <w:szCs w:val="18"/>
                <w:lang w:eastAsia="ru-RU"/>
              </w:rPr>
              <w:t xml:space="preserve">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2027 г. – </w:t>
            </w:r>
            <w:r w:rsidR="0050776B">
              <w:rPr>
                <w:rFonts w:ascii="Times New Roman" w:eastAsia="Times New Roman" w:hAnsi="Times New Roman" w:cs="Times New Roman"/>
                <w:sz w:val="18"/>
                <w:szCs w:val="18"/>
                <w:lang w:eastAsia="ru-RU"/>
              </w:rPr>
              <w:t>5</w:t>
            </w:r>
            <w:r w:rsidRPr="001642C2">
              <w:rPr>
                <w:rFonts w:ascii="Times New Roman" w:eastAsia="Times New Roman" w:hAnsi="Times New Roman" w:cs="Courier New"/>
                <w:color w:val="000000"/>
                <w:sz w:val="18"/>
                <w:szCs w:val="18"/>
                <w:lang w:eastAsia="ru-RU"/>
              </w:rPr>
              <w:t>0,00</w:t>
            </w:r>
            <w:r w:rsidRPr="001642C2">
              <w:rPr>
                <w:rFonts w:ascii="Times New Roman" w:eastAsia="Times New Roman" w:hAnsi="Times New Roman" w:cs="Times New Roman"/>
                <w:sz w:val="18"/>
                <w:szCs w:val="18"/>
                <w:lang w:eastAsia="ru-RU"/>
              </w:rPr>
              <w:t xml:space="preserve"> тыс. руб.</w:t>
            </w:r>
            <w:r w:rsidR="00733869">
              <w:rPr>
                <w:rFonts w:ascii="Times New Roman" w:eastAsia="Times New Roman" w:hAnsi="Times New Roman" w:cs="Times New Roman"/>
                <w:sz w:val="18"/>
                <w:szCs w:val="18"/>
                <w:lang w:eastAsia="ru-RU"/>
              </w:rPr>
              <w:t>;</w:t>
            </w:r>
          </w:p>
          <w:p w:rsidR="001642C2" w:rsidRPr="001642C2" w:rsidRDefault="00733869" w:rsidP="00D53898">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D53898">
              <w:rPr>
                <w:rFonts w:ascii="Times New Roman" w:eastAsia="Times New Roman" w:hAnsi="Times New Roman" w:cs="Times New Roman"/>
                <w:color w:val="000000" w:themeColor="text1"/>
                <w:sz w:val="18"/>
                <w:szCs w:val="18"/>
                <w:lang w:eastAsia="ru-RU"/>
              </w:rPr>
              <w:t>2028 г. –</w:t>
            </w:r>
            <w:r w:rsidR="00D53898" w:rsidRPr="00D53898">
              <w:rPr>
                <w:rFonts w:ascii="Times New Roman" w:eastAsia="Times New Roman" w:hAnsi="Times New Roman" w:cs="Times New Roman"/>
                <w:color w:val="000000" w:themeColor="text1"/>
                <w:sz w:val="18"/>
                <w:szCs w:val="18"/>
                <w:lang w:eastAsia="ru-RU"/>
              </w:rPr>
              <w:t xml:space="preserve"> </w:t>
            </w:r>
            <w:r w:rsidR="0050776B">
              <w:rPr>
                <w:rFonts w:ascii="Times New Roman" w:eastAsia="Times New Roman" w:hAnsi="Times New Roman" w:cs="Times New Roman"/>
                <w:color w:val="000000" w:themeColor="text1"/>
                <w:sz w:val="18"/>
                <w:szCs w:val="18"/>
                <w:lang w:eastAsia="ru-RU"/>
              </w:rPr>
              <w:t>5</w:t>
            </w:r>
            <w:r w:rsidRPr="00D53898">
              <w:rPr>
                <w:rFonts w:ascii="Times New Roman" w:eastAsia="Times New Roman" w:hAnsi="Times New Roman" w:cs="Times New Roman"/>
                <w:color w:val="000000" w:themeColor="text1"/>
                <w:sz w:val="18"/>
                <w:szCs w:val="18"/>
                <w:lang w:eastAsia="ru-RU"/>
              </w:rPr>
              <w:t>0,00 тыс. руб</w:t>
            </w:r>
            <w:r w:rsidR="00257C59" w:rsidRPr="00D53898">
              <w:rPr>
                <w:rFonts w:ascii="Times New Roman" w:eastAsia="Times New Roman" w:hAnsi="Times New Roman" w:cs="Times New Roman"/>
                <w:color w:val="000000" w:themeColor="text1"/>
                <w:sz w:val="18"/>
                <w:szCs w:val="18"/>
                <w:lang w:eastAsia="ru-RU"/>
              </w:rPr>
              <w:t>.</w:t>
            </w:r>
          </w:p>
        </w:tc>
      </w:tr>
      <w:tr w:rsidR="001642C2" w:rsidRPr="001642C2" w:rsidTr="00F26E23">
        <w:trPr>
          <w:trHeight w:val="64"/>
        </w:trPr>
        <w:tc>
          <w:tcPr>
            <w:tcW w:w="1216" w:type="pct"/>
            <w:shd w:val="clear" w:color="auto" w:fill="FFFFFF" w:themeFill="background1"/>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Создание, содержание аварийно-спасательных формирований на территории муниципального образования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641" w:type="pct"/>
            <w:shd w:val="clear" w:color="auto" w:fill="FFFFFF" w:themeFill="background1"/>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2047" w:type="pct"/>
            <w:shd w:val="clear" w:color="auto" w:fill="FFFFFF" w:themeFill="background1"/>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1096" w:type="pct"/>
            <w:shd w:val="clear" w:color="auto" w:fill="FFFFFF" w:themeFill="background1"/>
          </w:tcPr>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Courier New"/>
                <w:color w:val="000000"/>
                <w:sz w:val="18"/>
                <w:szCs w:val="18"/>
                <w:lang w:eastAsia="ru-RU"/>
              </w:rPr>
              <w:t xml:space="preserve">8512,04 </w:t>
            </w:r>
            <w:r w:rsidRPr="001642C2">
              <w:rPr>
                <w:rFonts w:ascii="Times New Roman" w:eastAsia="Times New Roman" w:hAnsi="Times New Roman" w:cs="Times New Roman"/>
                <w:sz w:val="18"/>
                <w:szCs w:val="18"/>
                <w:lang w:eastAsia="ru-RU"/>
              </w:rPr>
              <w:t>тыс. руб</w:t>
            </w:r>
            <w:r w:rsidRPr="001642C2">
              <w:rPr>
                <w:rFonts w:ascii="Times New Roman" w:eastAsia="Times New Roman" w:hAnsi="Times New Roman" w:cs="Times New Roman"/>
                <w:b/>
                <w:bCs/>
                <w:sz w:val="18"/>
                <w:szCs w:val="18"/>
                <w:lang w:eastAsia="ru-RU"/>
              </w:rPr>
              <w:t>.</w:t>
            </w:r>
            <w:r w:rsidRPr="001642C2">
              <w:rPr>
                <w:rFonts w:ascii="Times New Roman" w:eastAsia="Times New Roman" w:hAnsi="Times New Roman" w:cs="Times New Roman"/>
                <w:sz w:val="18"/>
                <w:szCs w:val="18"/>
                <w:lang w:eastAsia="ru-RU"/>
              </w:rPr>
              <w:t>, в т.ч. по годам:</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2023 г. – </w:t>
            </w:r>
            <w:r w:rsidRPr="001642C2">
              <w:rPr>
                <w:rFonts w:ascii="Times New Roman" w:eastAsia="Times New Roman" w:hAnsi="Times New Roman" w:cs="Courier New"/>
                <w:color w:val="000000"/>
                <w:sz w:val="18"/>
                <w:szCs w:val="18"/>
                <w:lang w:eastAsia="ru-RU"/>
              </w:rPr>
              <w:t xml:space="preserve">8512,04 </w:t>
            </w:r>
            <w:r w:rsidRPr="001642C2">
              <w:rPr>
                <w:rFonts w:ascii="Times New Roman" w:eastAsia="Times New Roman" w:hAnsi="Times New Roman" w:cs="Times New Roman"/>
                <w:sz w:val="18"/>
                <w:szCs w:val="18"/>
                <w:lang w:eastAsia="ru-RU"/>
              </w:rPr>
              <w:t>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2024 г. – 0,00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2025 г. – 0,00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2026 г. – 0,00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2027 г. – 0,00 тыс. руб.</w:t>
            </w:r>
            <w:r w:rsidR="006F7481">
              <w:rPr>
                <w:rFonts w:ascii="Times New Roman" w:eastAsia="Times New Roman" w:hAnsi="Times New Roman" w:cs="Times New Roman"/>
                <w:sz w:val="18"/>
                <w:szCs w:val="18"/>
                <w:lang w:eastAsia="ru-RU"/>
              </w:rPr>
              <w:t>;</w:t>
            </w:r>
          </w:p>
          <w:p w:rsidR="001642C2" w:rsidRPr="001642C2" w:rsidRDefault="00626717"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2028</w:t>
            </w:r>
            <w:r w:rsidRPr="001642C2">
              <w:rPr>
                <w:rFonts w:ascii="Times New Roman" w:eastAsia="Times New Roman" w:hAnsi="Times New Roman" w:cs="Times New Roman"/>
                <w:sz w:val="18"/>
                <w:szCs w:val="18"/>
                <w:lang w:eastAsia="ru-RU"/>
              </w:rPr>
              <w:t xml:space="preserve"> г. – 0,00 тыс. руб</w:t>
            </w:r>
            <w:r w:rsidR="00257C59">
              <w:rPr>
                <w:rFonts w:ascii="Times New Roman" w:eastAsia="Times New Roman" w:hAnsi="Times New Roman" w:cs="Times New Roman"/>
                <w:sz w:val="18"/>
                <w:szCs w:val="18"/>
                <w:lang w:eastAsia="ru-RU"/>
              </w:rPr>
              <w:t>.</w:t>
            </w:r>
          </w:p>
        </w:tc>
      </w:tr>
    </w:tbl>
    <w:p w:rsidR="001642C2" w:rsidRPr="001642C2" w:rsidRDefault="001642C2" w:rsidP="001642C2">
      <w:pPr>
        <w:spacing w:after="0"/>
        <w:rPr>
          <w:rFonts w:ascii="Times New Roman" w:eastAsia="Times New Roman" w:hAnsi="Times New Roman" w:cs="Times New Roman"/>
          <w:sz w:val="24"/>
          <w:szCs w:val="24"/>
          <w:lang w:eastAsia="ru-RU"/>
        </w:rPr>
      </w:pPr>
    </w:p>
    <w:p w:rsidR="001642C2" w:rsidRPr="001642C2" w:rsidRDefault="001642C2" w:rsidP="001642C2">
      <w:pP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br w:type="page"/>
      </w:r>
    </w:p>
    <w:p w:rsidR="001642C2" w:rsidRPr="001642C2" w:rsidRDefault="001642C2" w:rsidP="001642C2">
      <w:pPr>
        <w:spacing w:after="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lastRenderedPageBreak/>
        <w:t xml:space="preserve">8. Перечень мероприятий подпрограммы </w:t>
      </w:r>
      <w:r w:rsidRPr="001642C2">
        <w:rPr>
          <w:rFonts w:ascii="Times New Roman" w:eastAsia="Times New Roman" w:hAnsi="Times New Roman" w:cs="Times New Roman"/>
          <w:sz w:val="24"/>
          <w:szCs w:val="24"/>
          <w:lang w:val="en-US" w:eastAsia="ru-RU"/>
        </w:rPr>
        <w:t>III</w:t>
      </w:r>
    </w:p>
    <w:p w:rsidR="001642C2" w:rsidRPr="001642C2" w:rsidRDefault="001642C2" w:rsidP="001642C2">
      <w:pPr>
        <w:spacing w:after="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«Обеспечение мероприятий гражданской обороны на территории муниципального образования Московской области»</w:t>
      </w:r>
    </w:p>
    <w:p w:rsidR="001642C2" w:rsidRPr="001642C2" w:rsidRDefault="001642C2" w:rsidP="001642C2">
      <w:pPr>
        <w:spacing w:after="0"/>
        <w:jc w:val="center"/>
        <w:rPr>
          <w:rFonts w:ascii="Times New Roman" w:eastAsia="Times New Roman" w:hAnsi="Times New Roman" w:cs="Times New Roman"/>
          <w:sz w:val="24"/>
          <w:szCs w:val="24"/>
          <w:lang w:eastAsia="ru-RU"/>
        </w:rPr>
      </w:pPr>
    </w:p>
    <w:tbl>
      <w:tblPr>
        <w:tblW w:w="4929" w:type="pct"/>
        <w:tblLayout w:type="fixed"/>
        <w:tblLook w:val="04A0" w:firstRow="1" w:lastRow="0" w:firstColumn="1" w:lastColumn="0" w:noHBand="0" w:noVBand="1"/>
      </w:tblPr>
      <w:tblGrid>
        <w:gridCol w:w="507"/>
        <w:gridCol w:w="1808"/>
        <w:gridCol w:w="1214"/>
        <w:gridCol w:w="1504"/>
        <w:gridCol w:w="938"/>
        <w:gridCol w:w="829"/>
        <w:gridCol w:w="987"/>
        <w:gridCol w:w="966"/>
        <w:gridCol w:w="678"/>
        <w:gridCol w:w="12"/>
        <w:gridCol w:w="9"/>
        <w:gridCol w:w="9"/>
        <w:gridCol w:w="475"/>
        <w:gridCol w:w="12"/>
        <w:gridCol w:w="12"/>
        <w:gridCol w:w="548"/>
        <w:gridCol w:w="18"/>
        <w:gridCol w:w="12"/>
        <w:gridCol w:w="12"/>
        <w:gridCol w:w="527"/>
        <w:gridCol w:w="15"/>
        <w:gridCol w:w="15"/>
        <w:gridCol w:w="605"/>
        <w:gridCol w:w="1014"/>
        <w:gridCol w:w="1147"/>
        <w:gridCol w:w="1262"/>
      </w:tblGrid>
      <w:tr w:rsidR="003268DB" w:rsidRPr="001642C2" w:rsidTr="00F509EC">
        <w:trPr>
          <w:trHeight w:val="455"/>
        </w:trPr>
        <w:tc>
          <w:tcPr>
            <w:tcW w:w="167" w:type="pct"/>
            <w:vMerge w:val="restart"/>
            <w:tcBorders>
              <w:top w:val="single" w:sz="4" w:space="0" w:color="auto"/>
              <w:left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п/п</w:t>
            </w:r>
          </w:p>
        </w:tc>
        <w:tc>
          <w:tcPr>
            <w:tcW w:w="596" w:type="pct"/>
            <w:vMerge w:val="restart"/>
            <w:tcBorders>
              <w:top w:val="single" w:sz="4" w:space="0" w:color="auto"/>
              <w:left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Мероприятия подпрограммы</w:t>
            </w:r>
          </w:p>
        </w:tc>
        <w:tc>
          <w:tcPr>
            <w:tcW w:w="401" w:type="pct"/>
            <w:vMerge w:val="restart"/>
            <w:tcBorders>
              <w:top w:val="single" w:sz="4" w:space="0" w:color="auto"/>
              <w:left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Сроки исполнения мероприятия</w:t>
            </w:r>
          </w:p>
        </w:tc>
        <w:tc>
          <w:tcPr>
            <w:tcW w:w="497" w:type="pct"/>
            <w:vMerge w:val="restart"/>
            <w:tcBorders>
              <w:top w:val="single" w:sz="4" w:space="0" w:color="auto"/>
              <w:left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Источники финансирования</w:t>
            </w:r>
          </w:p>
        </w:tc>
        <w:tc>
          <w:tcPr>
            <w:tcW w:w="310" w:type="pct"/>
            <w:vMerge w:val="restart"/>
            <w:tcBorders>
              <w:top w:val="single" w:sz="4" w:space="0" w:color="auto"/>
              <w:left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Всего (тыс. руб.)</w:t>
            </w:r>
          </w:p>
        </w:tc>
        <w:tc>
          <w:tcPr>
            <w:tcW w:w="2611" w:type="pct"/>
            <w:gridSpan w:val="20"/>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Объем финансирования по годам (тыс. руб.)</w:t>
            </w:r>
          </w:p>
        </w:tc>
        <w:tc>
          <w:tcPr>
            <w:tcW w:w="418" w:type="pct"/>
            <w:vMerge w:val="restart"/>
            <w:tcBorders>
              <w:top w:val="single" w:sz="4" w:space="0" w:color="auto"/>
              <w:left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Ответственный за выполнение мероприятия</w:t>
            </w:r>
          </w:p>
        </w:tc>
      </w:tr>
      <w:tr w:rsidR="003268DB" w:rsidRPr="001642C2" w:rsidTr="00F509EC">
        <w:trPr>
          <w:trHeight w:val="255"/>
        </w:trPr>
        <w:tc>
          <w:tcPr>
            <w:tcW w:w="167" w:type="pct"/>
            <w:vMerge/>
            <w:tcBorders>
              <w:left w:val="single" w:sz="4" w:space="0" w:color="auto"/>
              <w:bottom w:val="single" w:sz="4" w:space="0" w:color="000000"/>
              <w:right w:val="single" w:sz="4" w:space="0" w:color="auto"/>
            </w:tcBorders>
            <w:vAlign w:val="center"/>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c>
          <w:tcPr>
            <w:tcW w:w="596" w:type="pct"/>
            <w:vMerge/>
            <w:tcBorders>
              <w:left w:val="single" w:sz="4" w:space="0" w:color="auto"/>
              <w:bottom w:val="single" w:sz="4" w:space="0" w:color="000000"/>
              <w:right w:val="single" w:sz="4" w:space="0" w:color="auto"/>
            </w:tcBorders>
            <w:vAlign w:val="center"/>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c>
          <w:tcPr>
            <w:tcW w:w="401" w:type="pct"/>
            <w:vMerge/>
            <w:tcBorders>
              <w:left w:val="single" w:sz="4" w:space="0" w:color="auto"/>
              <w:bottom w:val="single" w:sz="4" w:space="0" w:color="000000"/>
              <w:right w:val="single" w:sz="4" w:space="0" w:color="auto"/>
            </w:tcBorders>
            <w:vAlign w:val="center"/>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p>
        </w:tc>
        <w:tc>
          <w:tcPr>
            <w:tcW w:w="497" w:type="pct"/>
            <w:vMerge/>
            <w:tcBorders>
              <w:left w:val="single" w:sz="4" w:space="0" w:color="auto"/>
              <w:bottom w:val="single" w:sz="4" w:space="0" w:color="000000"/>
              <w:right w:val="single" w:sz="4" w:space="0" w:color="auto"/>
            </w:tcBorders>
            <w:vAlign w:val="center"/>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c>
          <w:tcPr>
            <w:tcW w:w="310" w:type="pct"/>
            <w:vMerge/>
            <w:tcBorders>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c>
          <w:tcPr>
            <w:tcW w:w="274" w:type="pct"/>
            <w:tcBorders>
              <w:top w:val="single" w:sz="4" w:space="0" w:color="auto"/>
              <w:left w:val="single" w:sz="4" w:space="0" w:color="auto"/>
              <w:bottom w:val="single" w:sz="4" w:space="0" w:color="000000"/>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2023 год</w:t>
            </w:r>
          </w:p>
        </w:tc>
        <w:tc>
          <w:tcPr>
            <w:tcW w:w="326" w:type="pct"/>
            <w:tcBorders>
              <w:top w:val="single" w:sz="4" w:space="0" w:color="auto"/>
              <w:left w:val="single" w:sz="4" w:space="0" w:color="auto"/>
              <w:bottom w:val="single" w:sz="4" w:space="0" w:color="000000"/>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2024 год</w:t>
            </w:r>
          </w:p>
        </w:tc>
        <w:tc>
          <w:tcPr>
            <w:tcW w:w="319" w:type="pct"/>
            <w:tcBorders>
              <w:top w:val="single" w:sz="4" w:space="0" w:color="auto"/>
              <w:left w:val="nil"/>
              <w:bottom w:val="single" w:sz="4" w:space="0" w:color="auto"/>
              <w:right w:val="single" w:sz="4" w:space="0" w:color="000000"/>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2025 год</w:t>
            </w:r>
          </w:p>
        </w:tc>
        <w:tc>
          <w:tcPr>
            <w:tcW w:w="978" w:type="pct"/>
            <w:gridSpan w:val="15"/>
            <w:tcBorders>
              <w:top w:val="single" w:sz="4" w:space="0" w:color="auto"/>
              <w:left w:val="nil"/>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2026 год</w:t>
            </w:r>
          </w:p>
        </w:tc>
        <w:tc>
          <w:tcPr>
            <w:tcW w:w="335" w:type="pct"/>
            <w:tcBorders>
              <w:top w:val="single" w:sz="4" w:space="0" w:color="auto"/>
              <w:left w:val="nil"/>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379" w:type="pct"/>
            <w:tcBorders>
              <w:left w:val="single" w:sz="4" w:space="0" w:color="auto"/>
              <w:bottom w:val="single" w:sz="4" w:space="0" w:color="000000"/>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eastAsia="ru-RU"/>
              </w:rPr>
              <w:t>8</w:t>
            </w:r>
            <w:r w:rsidRPr="001642C2">
              <w:rPr>
                <w:rFonts w:ascii="Times New Roman" w:eastAsia="Times New Roman" w:hAnsi="Times New Roman" w:cs="Courier New"/>
                <w:bCs/>
                <w:color w:val="000000"/>
                <w:sz w:val="18"/>
                <w:szCs w:val="18"/>
                <w:lang w:eastAsia="ru-RU"/>
              </w:rPr>
              <w:t xml:space="preserve"> год</w:t>
            </w:r>
          </w:p>
        </w:tc>
        <w:tc>
          <w:tcPr>
            <w:tcW w:w="418" w:type="pct"/>
            <w:vMerge/>
            <w:tcBorders>
              <w:left w:val="single" w:sz="4" w:space="0" w:color="auto"/>
              <w:bottom w:val="single" w:sz="4" w:space="0" w:color="000000"/>
              <w:right w:val="single" w:sz="4" w:space="0" w:color="auto"/>
            </w:tcBorders>
            <w:vAlign w:val="center"/>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r>
      <w:tr w:rsidR="003268DB" w:rsidRPr="001642C2" w:rsidTr="00F509EC">
        <w:trPr>
          <w:trHeight w:val="255"/>
        </w:trPr>
        <w:tc>
          <w:tcPr>
            <w:tcW w:w="167" w:type="pct"/>
            <w:tcBorders>
              <w:top w:val="nil"/>
              <w:left w:val="single" w:sz="4" w:space="0" w:color="auto"/>
              <w:bottom w:val="single" w:sz="4" w:space="0" w:color="auto"/>
              <w:right w:val="single" w:sz="4" w:space="0" w:color="auto"/>
            </w:tcBorders>
            <w:vAlign w:val="bottom"/>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1</w:t>
            </w:r>
          </w:p>
        </w:tc>
        <w:tc>
          <w:tcPr>
            <w:tcW w:w="596" w:type="pct"/>
            <w:tcBorders>
              <w:top w:val="nil"/>
              <w:left w:val="nil"/>
              <w:bottom w:val="single" w:sz="4" w:space="0" w:color="auto"/>
              <w:right w:val="single" w:sz="4" w:space="0" w:color="auto"/>
            </w:tcBorders>
            <w:vAlign w:val="bottom"/>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w:t>
            </w:r>
          </w:p>
        </w:tc>
        <w:tc>
          <w:tcPr>
            <w:tcW w:w="401" w:type="pct"/>
            <w:tcBorders>
              <w:top w:val="nil"/>
              <w:left w:val="nil"/>
              <w:bottom w:val="single" w:sz="4" w:space="0" w:color="auto"/>
              <w:right w:val="single" w:sz="4" w:space="0" w:color="auto"/>
            </w:tcBorders>
            <w:vAlign w:val="bottom"/>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3</w:t>
            </w:r>
          </w:p>
        </w:tc>
        <w:tc>
          <w:tcPr>
            <w:tcW w:w="497" w:type="pct"/>
            <w:tcBorders>
              <w:top w:val="nil"/>
              <w:left w:val="nil"/>
              <w:bottom w:val="single" w:sz="4" w:space="0" w:color="auto"/>
              <w:right w:val="single" w:sz="4" w:space="0" w:color="auto"/>
            </w:tcBorders>
            <w:vAlign w:val="bottom"/>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4</w:t>
            </w:r>
          </w:p>
        </w:tc>
        <w:tc>
          <w:tcPr>
            <w:tcW w:w="310" w:type="pct"/>
            <w:tcBorders>
              <w:top w:val="single" w:sz="4" w:space="0" w:color="auto"/>
              <w:left w:val="nil"/>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5</w:t>
            </w:r>
          </w:p>
        </w:tc>
        <w:tc>
          <w:tcPr>
            <w:tcW w:w="274" w:type="pct"/>
            <w:tcBorders>
              <w:top w:val="nil"/>
              <w:left w:val="single" w:sz="4" w:space="0" w:color="auto"/>
              <w:bottom w:val="single" w:sz="4" w:space="0" w:color="auto"/>
              <w:right w:val="single" w:sz="4" w:space="0" w:color="auto"/>
            </w:tcBorders>
            <w:vAlign w:val="bottom"/>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6</w:t>
            </w:r>
          </w:p>
        </w:tc>
        <w:tc>
          <w:tcPr>
            <w:tcW w:w="326" w:type="pct"/>
            <w:tcBorders>
              <w:top w:val="nil"/>
              <w:left w:val="single" w:sz="4" w:space="0" w:color="auto"/>
              <w:bottom w:val="single" w:sz="4" w:space="0" w:color="auto"/>
              <w:right w:val="single" w:sz="4" w:space="0" w:color="auto"/>
            </w:tcBorders>
            <w:vAlign w:val="bottom"/>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7</w:t>
            </w:r>
          </w:p>
        </w:tc>
        <w:tc>
          <w:tcPr>
            <w:tcW w:w="319" w:type="pct"/>
            <w:tcBorders>
              <w:top w:val="single" w:sz="4" w:space="0" w:color="auto"/>
              <w:left w:val="nil"/>
              <w:bottom w:val="single" w:sz="4" w:space="0" w:color="auto"/>
              <w:right w:val="single" w:sz="4" w:space="0" w:color="000000"/>
            </w:tcBorders>
            <w:vAlign w:val="bottom"/>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8</w:t>
            </w:r>
          </w:p>
        </w:tc>
        <w:tc>
          <w:tcPr>
            <w:tcW w:w="978" w:type="pct"/>
            <w:gridSpan w:val="15"/>
            <w:tcBorders>
              <w:top w:val="nil"/>
              <w:left w:val="nil"/>
              <w:bottom w:val="single" w:sz="4" w:space="0" w:color="auto"/>
              <w:right w:val="single" w:sz="4" w:space="0" w:color="auto"/>
            </w:tcBorders>
            <w:vAlign w:val="bottom"/>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9</w:t>
            </w:r>
          </w:p>
        </w:tc>
        <w:tc>
          <w:tcPr>
            <w:tcW w:w="335" w:type="pct"/>
            <w:tcBorders>
              <w:top w:val="nil"/>
              <w:left w:val="nil"/>
              <w:bottom w:val="single" w:sz="4" w:space="0" w:color="auto"/>
              <w:right w:val="single" w:sz="4" w:space="0" w:color="auto"/>
            </w:tcBorders>
            <w:vAlign w:val="center"/>
          </w:tcPr>
          <w:p w:rsidR="003268DB" w:rsidRPr="001642C2" w:rsidRDefault="003268DB" w:rsidP="00F26E23">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10</w:t>
            </w:r>
          </w:p>
        </w:tc>
        <w:tc>
          <w:tcPr>
            <w:tcW w:w="379" w:type="pct"/>
            <w:tcBorders>
              <w:top w:val="nil"/>
              <w:left w:val="nil"/>
              <w:bottom w:val="single" w:sz="4" w:space="0" w:color="auto"/>
              <w:right w:val="single" w:sz="4" w:space="0" w:color="auto"/>
            </w:tcBorders>
            <w:vAlign w:val="center"/>
          </w:tcPr>
          <w:p w:rsidR="003268DB" w:rsidRPr="001642C2" w:rsidRDefault="003268DB" w:rsidP="00F26E23">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Pr>
                <w:rFonts w:ascii="Times New Roman" w:eastAsia="Times New Roman" w:hAnsi="Times New Roman" w:cs="Courier New"/>
                <w:bCs/>
                <w:color w:val="000000"/>
                <w:sz w:val="18"/>
                <w:szCs w:val="18"/>
                <w:lang w:eastAsia="ru-RU"/>
              </w:rPr>
              <w:t>11</w:t>
            </w:r>
          </w:p>
        </w:tc>
        <w:tc>
          <w:tcPr>
            <w:tcW w:w="418" w:type="pct"/>
            <w:tcBorders>
              <w:top w:val="nil"/>
              <w:left w:val="single" w:sz="4" w:space="0" w:color="auto"/>
              <w:bottom w:val="single" w:sz="4" w:space="0" w:color="auto"/>
              <w:right w:val="single" w:sz="4" w:space="0" w:color="auto"/>
            </w:tcBorders>
            <w:vAlign w:val="center"/>
            <w:hideMark/>
          </w:tcPr>
          <w:p w:rsidR="003268DB" w:rsidRPr="001642C2" w:rsidRDefault="003268DB" w:rsidP="00F26E23">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1</w:t>
            </w:r>
            <w:r>
              <w:rPr>
                <w:rFonts w:ascii="Times New Roman" w:eastAsia="Times New Roman" w:hAnsi="Times New Roman" w:cs="Courier New"/>
                <w:bCs/>
                <w:color w:val="000000"/>
                <w:sz w:val="18"/>
                <w:szCs w:val="18"/>
                <w:lang w:eastAsia="ru-RU"/>
              </w:rPr>
              <w:t>2</w:t>
            </w:r>
          </w:p>
        </w:tc>
      </w:tr>
      <w:tr w:rsidR="003268DB" w:rsidRPr="001642C2" w:rsidTr="00F509EC">
        <w:trPr>
          <w:trHeight w:val="315"/>
        </w:trPr>
        <w:tc>
          <w:tcPr>
            <w:tcW w:w="167" w:type="pct"/>
            <w:vMerge w:val="restart"/>
            <w:tcBorders>
              <w:top w:val="nil"/>
              <w:left w:val="single" w:sz="4" w:space="0" w:color="auto"/>
              <w:bottom w:val="single" w:sz="4" w:space="0" w:color="000000"/>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596" w:type="pct"/>
            <w:vMerge w:val="restart"/>
            <w:tcBorders>
              <w:top w:val="nil"/>
              <w:left w:val="single" w:sz="4" w:space="0" w:color="auto"/>
              <w:bottom w:val="single" w:sz="4" w:space="0" w:color="000000"/>
              <w:right w:val="single" w:sz="4" w:space="0" w:color="auto"/>
            </w:tcBorders>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Основное </w:t>
            </w:r>
          </w:p>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01. </w:t>
            </w:r>
            <w:r w:rsidRPr="001642C2">
              <w:rPr>
                <w:rFonts w:ascii="Times New Roman" w:eastAsia="Times New Roman" w:hAnsi="Times New Roman" w:cs="Courier New"/>
                <w:color w:val="000000"/>
                <w:sz w:val="18"/>
                <w:szCs w:val="18"/>
                <w:lang w:eastAsia="ru-RU"/>
              </w:rPr>
              <w:br/>
              <w:t>Создание, развитие и поддержание в постоянной готовности систем оповещения населения об опасностях, возникающих при военных конфликтах или вследствие этих конфликтов, а также при чрезвычайных ситуациях природного и техн</w:t>
            </w:r>
            <w:r w:rsidR="001251C0">
              <w:rPr>
                <w:rFonts w:ascii="Times New Roman" w:eastAsia="Times New Roman" w:hAnsi="Times New Roman" w:cs="Courier New"/>
                <w:color w:val="000000"/>
                <w:sz w:val="18"/>
                <w:szCs w:val="18"/>
                <w:lang w:eastAsia="ru-RU"/>
              </w:rPr>
              <w:t>огенного характера (происшествиях</w:t>
            </w:r>
            <w:r w:rsidRPr="001642C2">
              <w:rPr>
                <w:rFonts w:ascii="Times New Roman" w:eastAsia="Times New Roman" w:hAnsi="Times New Roman" w:cs="Courier New"/>
                <w:color w:val="000000"/>
                <w:sz w:val="18"/>
                <w:szCs w:val="18"/>
                <w:lang w:eastAsia="ru-RU"/>
              </w:rPr>
              <w:t xml:space="preserve">) на территории муниципального </w:t>
            </w:r>
            <w:r w:rsidR="008A5CB2">
              <w:rPr>
                <w:rFonts w:ascii="Times New Roman" w:eastAsia="Times New Roman" w:hAnsi="Times New Roman" w:cs="Courier New"/>
                <w:color w:val="000000"/>
                <w:sz w:val="18"/>
                <w:szCs w:val="18"/>
                <w:lang w:eastAsia="ru-RU"/>
              </w:rPr>
              <w:t>образования  Московской области</w:t>
            </w:r>
          </w:p>
        </w:tc>
        <w:tc>
          <w:tcPr>
            <w:tcW w:w="401" w:type="pct"/>
            <w:vMerge w:val="restart"/>
            <w:tcBorders>
              <w:top w:val="nil"/>
              <w:left w:val="nil"/>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w:t>
            </w:r>
            <w:r w:rsidR="00571D1E">
              <w:rPr>
                <w:rFonts w:ascii="Times New Roman" w:eastAsia="Times New Roman" w:hAnsi="Times New Roman" w:cs="Courier New"/>
                <w:sz w:val="18"/>
                <w:szCs w:val="18"/>
                <w:lang w:eastAsia="ru-RU"/>
              </w:rPr>
              <w:t>8</w:t>
            </w:r>
          </w:p>
        </w:tc>
        <w:tc>
          <w:tcPr>
            <w:tcW w:w="497" w:type="pct"/>
            <w:tcBorders>
              <w:top w:val="nil"/>
              <w:left w:val="nil"/>
              <w:bottom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310" w:type="pct"/>
            <w:tcBorders>
              <w:top w:val="single" w:sz="4" w:space="0" w:color="auto"/>
              <w:left w:val="nil"/>
              <w:bottom w:val="single" w:sz="4" w:space="0" w:color="auto"/>
              <w:right w:val="single" w:sz="4" w:space="0" w:color="auto"/>
            </w:tcBorders>
            <w:shd w:val="clear" w:color="000000" w:fill="FFFFFF"/>
          </w:tcPr>
          <w:p w:rsidR="003268DB" w:rsidRPr="001642C2" w:rsidRDefault="0094021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381</w:t>
            </w:r>
            <w:r w:rsidR="0008366C">
              <w:rPr>
                <w:rFonts w:ascii="Times New Roman" w:eastAsia="Times New Roman" w:hAnsi="Times New Roman" w:cs="Courier New"/>
                <w:color w:val="000000"/>
                <w:sz w:val="18"/>
                <w:szCs w:val="18"/>
                <w:lang w:eastAsia="ru-RU"/>
              </w:rPr>
              <w:t>89</w:t>
            </w:r>
            <w:r>
              <w:rPr>
                <w:rFonts w:ascii="Times New Roman" w:eastAsia="Times New Roman" w:hAnsi="Times New Roman" w:cs="Courier New"/>
                <w:color w:val="000000"/>
                <w:sz w:val="18"/>
                <w:szCs w:val="18"/>
                <w:lang w:eastAsia="ru-RU"/>
              </w:rPr>
              <w:t>,34</w:t>
            </w:r>
          </w:p>
        </w:tc>
        <w:tc>
          <w:tcPr>
            <w:tcW w:w="274" w:type="pct"/>
            <w:tcBorders>
              <w:top w:val="nil"/>
              <w:left w:val="single" w:sz="4" w:space="0" w:color="auto"/>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3691,55</w:t>
            </w:r>
          </w:p>
        </w:tc>
        <w:tc>
          <w:tcPr>
            <w:tcW w:w="326" w:type="pct"/>
            <w:tcBorders>
              <w:top w:val="nil"/>
              <w:left w:val="single" w:sz="4" w:space="0" w:color="auto"/>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8599,69</w:t>
            </w:r>
          </w:p>
        </w:tc>
        <w:tc>
          <w:tcPr>
            <w:tcW w:w="319" w:type="pct"/>
            <w:tcBorders>
              <w:top w:val="single" w:sz="4" w:space="0" w:color="auto"/>
              <w:left w:val="nil"/>
              <w:bottom w:val="single" w:sz="4" w:space="0" w:color="auto"/>
              <w:right w:val="single" w:sz="4" w:space="0" w:color="000000"/>
            </w:tcBorders>
            <w:shd w:val="clear" w:color="000000" w:fill="FFFFFF"/>
          </w:tcPr>
          <w:p w:rsidR="003268DB" w:rsidRPr="001642C2" w:rsidRDefault="004A290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6763,22</w:t>
            </w:r>
          </w:p>
        </w:tc>
        <w:tc>
          <w:tcPr>
            <w:tcW w:w="978" w:type="pct"/>
            <w:gridSpan w:val="15"/>
            <w:tcBorders>
              <w:top w:val="nil"/>
              <w:left w:val="nil"/>
              <w:bottom w:val="single" w:sz="4" w:space="0" w:color="auto"/>
              <w:right w:val="single" w:sz="4" w:space="0" w:color="auto"/>
            </w:tcBorders>
            <w:shd w:val="clear" w:color="000000" w:fill="FFFFFF"/>
          </w:tcPr>
          <w:p w:rsidR="003268DB" w:rsidRPr="001642C2" w:rsidRDefault="009B677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8634,88</w:t>
            </w:r>
          </w:p>
        </w:tc>
        <w:tc>
          <w:tcPr>
            <w:tcW w:w="335" w:type="pct"/>
            <w:tcBorders>
              <w:top w:val="nil"/>
              <w:left w:val="nil"/>
              <w:bottom w:val="single" w:sz="4" w:space="0" w:color="auto"/>
              <w:right w:val="single" w:sz="4" w:space="0" w:color="auto"/>
            </w:tcBorders>
            <w:shd w:val="clear" w:color="000000" w:fill="FFFFFF"/>
          </w:tcPr>
          <w:p w:rsidR="003268DB" w:rsidRPr="001642C2" w:rsidRDefault="009B677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5250,00</w:t>
            </w:r>
          </w:p>
        </w:tc>
        <w:tc>
          <w:tcPr>
            <w:tcW w:w="379" w:type="pct"/>
            <w:tcBorders>
              <w:top w:val="nil"/>
              <w:left w:val="nil"/>
              <w:bottom w:val="single" w:sz="4" w:space="0" w:color="auto"/>
              <w:right w:val="single" w:sz="4" w:space="0" w:color="auto"/>
            </w:tcBorders>
            <w:shd w:val="clear" w:color="000000" w:fill="FFFFFF"/>
          </w:tcPr>
          <w:p w:rsidR="003268DB" w:rsidRPr="001642C2" w:rsidRDefault="009B677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5250,00</w:t>
            </w:r>
          </w:p>
        </w:tc>
        <w:tc>
          <w:tcPr>
            <w:tcW w:w="418" w:type="pct"/>
            <w:vMerge w:val="restart"/>
            <w:tcBorders>
              <w:top w:val="nil"/>
              <w:left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3268DB" w:rsidRPr="001642C2" w:rsidTr="00F509EC">
        <w:trPr>
          <w:trHeight w:val="3456"/>
        </w:trPr>
        <w:tc>
          <w:tcPr>
            <w:tcW w:w="167" w:type="pct"/>
            <w:vMerge/>
            <w:tcBorders>
              <w:top w:val="nil"/>
              <w:left w:val="single" w:sz="4" w:space="0" w:color="auto"/>
              <w:bottom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96" w:type="pct"/>
            <w:vMerge/>
            <w:tcBorders>
              <w:top w:val="nil"/>
              <w:left w:val="single" w:sz="4" w:space="0" w:color="auto"/>
              <w:bottom w:val="single" w:sz="4" w:space="0" w:color="auto"/>
              <w:right w:val="single" w:sz="4" w:space="0" w:color="auto"/>
            </w:tcBorders>
            <w:vAlign w:val="center"/>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left w:val="nil"/>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97" w:type="pct"/>
            <w:tcBorders>
              <w:top w:val="nil"/>
              <w:left w:val="nil"/>
              <w:bottom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268DB" w:rsidRPr="00F97EF8" w:rsidRDefault="00F97EF8"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 xml:space="preserve">муниципального </w:t>
            </w:r>
            <w:r w:rsidR="003268DB" w:rsidRPr="001642C2">
              <w:rPr>
                <w:rFonts w:ascii="Times New Roman" w:eastAsia="Times New Roman" w:hAnsi="Times New Roman" w:cs="Courier New"/>
                <w:sz w:val="18"/>
                <w:szCs w:val="18"/>
                <w:lang w:eastAsia="ru-RU"/>
              </w:rPr>
              <w:t>округа</w:t>
            </w:r>
          </w:p>
        </w:tc>
        <w:tc>
          <w:tcPr>
            <w:tcW w:w="310" w:type="pct"/>
            <w:tcBorders>
              <w:top w:val="single" w:sz="4" w:space="0" w:color="auto"/>
              <w:left w:val="nil"/>
              <w:bottom w:val="single" w:sz="4" w:space="0" w:color="auto"/>
              <w:right w:val="single" w:sz="4" w:space="0" w:color="auto"/>
            </w:tcBorders>
            <w:shd w:val="clear" w:color="000000" w:fill="FFFFFF"/>
          </w:tcPr>
          <w:p w:rsidR="003268DB" w:rsidRPr="001642C2" w:rsidRDefault="0094021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381</w:t>
            </w:r>
            <w:r w:rsidR="003F197B">
              <w:rPr>
                <w:rFonts w:ascii="Times New Roman" w:eastAsia="Times New Roman" w:hAnsi="Times New Roman" w:cs="Courier New"/>
                <w:color w:val="000000"/>
                <w:sz w:val="18"/>
                <w:szCs w:val="18"/>
                <w:lang w:eastAsia="ru-RU"/>
              </w:rPr>
              <w:t>89</w:t>
            </w:r>
            <w:r>
              <w:rPr>
                <w:rFonts w:ascii="Times New Roman" w:eastAsia="Times New Roman" w:hAnsi="Times New Roman" w:cs="Courier New"/>
                <w:color w:val="000000"/>
                <w:sz w:val="18"/>
                <w:szCs w:val="18"/>
                <w:lang w:eastAsia="ru-RU"/>
              </w:rPr>
              <w:t>,34</w:t>
            </w:r>
          </w:p>
        </w:tc>
        <w:tc>
          <w:tcPr>
            <w:tcW w:w="274" w:type="pct"/>
            <w:tcBorders>
              <w:top w:val="nil"/>
              <w:left w:val="single" w:sz="4" w:space="0" w:color="auto"/>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3691,55</w:t>
            </w:r>
          </w:p>
        </w:tc>
        <w:tc>
          <w:tcPr>
            <w:tcW w:w="326" w:type="pct"/>
            <w:tcBorders>
              <w:top w:val="nil"/>
              <w:left w:val="single" w:sz="4" w:space="0" w:color="auto"/>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8599,69</w:t>
            </w:r>
          </w:p>
        </w:tc>
        <w:tc>
          <w:tcPr>
            <w:tcW w:w="319" w:type="pct"/>
            <w:tcBorders>
              <w:top w:val="single" w:sz="4" w:space="0" w:color="auto"/>
              <w:left w:val="nil"/>
              <w:bottom w:val="single" w:sz="4" w:space="0" w:color="auto"/>
              <w:right w:val="single" w:sz="4" w:space="0" w:color="000000"/>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w:t>
            </w:r>
            <w:r w:rsidR="004A2902">
              <w:rPr>
                <w:rFonts w:ascii="Times New Roman" w:eastAsia="Times New Roman" w:hAnsi="Times New Roman" w:cs="Courier New"/>
                <w:color w:val="000000"/>
                <w:sz w:val="18"/>
                <w:szCs w:val="18"/>
                <w:lang w:eastAsia="ru-RU"/>
              </w:rPr>
              <w:t>763,22</w:t>
            </w:r>
          </w:p>
        </w:tc>
        <w:tc>
          <w:tcPr>
            <w:tcW w:w="978" w:type="pct"/>
            <w:gridSpan w:val="15"/>
            <w:tcBorders>
              <w:top w:val="nil"/>
              <w:left w:val="nil"/>
              <w:bottom w:val="single" w:sz="4" w:space="0" w:color="auto"/>
              <w:right w:val="single" w:sz="4" w:space="0" w:color="auto"/>
            </w:tcBorders>
            <w:shd w:val="clear" w:color="000000" w:fill="FFFFFF"/>
          </w:tcPr>
          <w:p w:rsidR="003268DB" w:rsidRPr="001642C2" w:rsidRDefault="009B677E"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8634,88</w:t>
            </w:r>
          </w:p>
        </w:tc>
        <w:tc>
          <w:tcPr>
            <w:tcW w:w="335" w:type="pct"/>
            <w:tcBorders>
              <w:top w:val="nil"/>
              <w:left w:val="nil"/>
              <w:bottom w:val="single" w:sz="4" w:space="0" w:color="auto"/>
              <w:right w:val="single" w:sz="4" w:space="0" w:color="auto"/>
            </w:tcBorders>
            <w:shd w:val="clear" w:color="000000" w:fill="FFFFFF"/>
          </w:tcPr>
          <w:p w:rsidR="003268DB" w:rsidRPr="001642C2" w:rsidRDefault="009B677E"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5250,00</w:t>
            </w:r>
          </w:p>
        </w:tc>
        <w:tc>
          <w:tcPr>
            <w:tcW w:w="379" w:type="pct"/>
            <w:tcBorders>
              <w:left w:val="nil"/>
              <w:bottom w:val="single" w:sz="4" w:space="0" w:color="auto"/>
              <w:right w:val="single" w:sz="4" w:space="0" w:color="auto"/>
            </w:tcBorders>
            <w:shd w:val="clear" w:color="000000" w:fill="FFFFFF"/>
          </w:tcPr>
          <w:p w:rsidR="003268DB" w:rsidRPr="001642C2" w:rsidRDefault="009B677E" w:rsidP="006F748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5250,00</w:t>
            </w:r>
          </w:p>
        </w:tc>
        <w:tc>
          <w:tcPr>
            <w:tcW w:w="418" w:type="pct"/>
            <w:vMerge/>
            <w:tcBorders>
              <w:left w:val="single" w:sz="4" w:space="0" w:color="auto"/>
              <w:bottom w:val="single" w:sz="4" w:space="0" w:color="auto"/>
              <w:right w:val="single" w:sz="4" w:space="0" w:color="auto"/>
            </w:tcBorders>
            <w:shd w:val="clear" w:color="000000" w:fill="FFFFFF"/>
            <w:vAlign w:val="bottom"/>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3268DB" w:rsidRPr="001642C2" w:rsidTr="00F509EC">
        <w:trPr>
          <w:trHeight w:val="613"/>
        </w:trPr>
        <w:tc>
          <w:tcPr>
            <w:tcW w:w="167" w:type="pct"/>
            <w:tcBorders>
              <w:top w:val="single" w:sz="4" w:space="0" w:color="auto"/>
              <w:left w:val="single" w:sz="4" w:space="0" w:color="auto"/>
              <w:bottom w:val="single" w:sz="4" w:space="0" w:color="auto"/>
              <w:right w:val="single" w:sz="4" w:space="0" w:color="auto"/>
            </w:tcBorders>
            <w:shd w:val="clear" w:color="auto" w:fill="FFFFFF"/>
            <w:hideMark/>
          </w:tcPr>
          <w:p w:rsidR="003268DB"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1.1.</w:t>
            </w:r>
          </w:p>
          <w:p w:rsidR="003268DB" w:rsidRPr="001642C2" w:rsidRDefault="003268DB" w:rsidP="007178C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96" w:type="pct"/>
            <w:tcBorders>
              <w:top w:val="single" w:sz="4" w:space="0" w:color="auto"/>
              <w:left w:val="single" w:sz="4" w:space="0" w:color="auto"/>
              <w:bottom w:val="single" w:sz="4" w:space="0" w:color="auto"/>
              <w:right w:val="single" w:sz="4" w:space="0" w:color="auto"/>
            </w:tcBorders>
            <w:shd w:val="clear" w:color="auto" w:fill="FFFFFF"/>
            <w:hideMark/>
          </w:tcPr>
          <w:p w:rsidR="003268DB" w:rsidRPr="001642C2" w:rsidRDefault="00674699"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 xml:space="preserve">Мероприятие </w:t>
            </w:r>
            <w:r w:rsidR="003268DB" w:rsidRPr="001642C2">
              <w:rPr>
                <w:rFonts w:ascii="Times New Roman" w:eastAsia="Times New Roman" w:hAnsi="Times New Roman" w:cs="Courier New"/>
                <w:color w:val="000000"/>
                <w:sz w:val="18"/>
                <w:szCs w:val="18"/>
                <w:lang w:eastAsia="ru-RU"/>
              </w:rPr>
              <w:t xml:space="preserve">01.01. </w:t>
            </w:r>
            <w:r w:rsidR="003268DB" w:rsidRPr="001642C2">
              <w:rPr>
                <w:rFonts w:ascii="Times New Roman" w:eastAsia="Times New Roman" w:hAnsi="Times New Roman" w:cs="Courier New"/>
                <w:color w:val="000000"/>
                <w:sz w:val="18"/>
                <w:szCs w:val="18"/>
                <w:lang w:eastAsia="ru-RU"/>
              </w:rPr>
              <w:br/>
              <w:t>Поддержание в постоянной готовности МСОН</w:t>
            </w:r>
          </w:p>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268DB" w:rsidRPr="001642C2" w:rsidRDefault="003268DB" w:rsidP="007178C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w:t>
            </w:r>
            <w:r w:rsidR="00FF4CC2">
              <w:rPr>
                <w:rFonts w:ascii="Times New Roman" w:eastAsia="Times New Roman" w:hAnsi="Times New Roman" w:cs="Courier New"/>
                <w:sz w:val="18"/>
                <w:szCs w:val="18"/>
                <w:lang w:eastAsia="ru-RU"/>
              </w:rPr>
              <w:t>8</w:t>
            </w:r>
          </w:p>
        </w:tc>
        <w:tc>
          <w:tcPr>
            <w:tcW w:w="497" w:type="pct"/>
            <w:tcBorders>
              <w:top w:val="single" w:sz="4" w:space="0" w:color="auto"/>
              <w:left w:val="single" w:sz="4" w:space="0" w:color="auto"/>
              <w:bottom w:val="single" w:sz="4" w:space="0" w:color="auto"/>
              <w:right w:val="single" w:sz="4" w:space="0" w:color="auto"/>
            </w:tcBorders>
          </w:tcPr>
          <w:p w:rsidR="00F97EF8" w:rsidRPr="00F97EF8" w:rsidRDefault="00F97EF8" w:rsidP="00F97EF8">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97EF8">
              <w:rPr>
                <w:rFonts w:ascii="Times New Roman" w:eastAsia="Times New Roman" w:hAnsi="Times New Roman" w:cs="Courier New"/>
                <w:sz w:val="18"/>
                <w:szCs w:val="18"/>
                <w:lang w:eastAsia="ru-RU"/>
              </w:rPr>
              <w:t xml:space="preserve">Средства </w:t>
            </w:r>
          </w:p>
          <w:p w:rsidR="00F97EF8" w:rsidRPr="00F97EF8" w:rsidRDefault="00F97EF8" w:rsidP="00F97EF8">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97EF8">
              <w:rPr>
                <w:rFonts w:ascii="Times New Roman" w:eastAsia="Times New Roman" w:hAnsi="Times New Roman" w:cs="Courier New"/>
                <w:sz w:val="18"/>
                <w:szCs w:val="18"/>
                <w:lang w:eastAsia="ru-RU"/>
              </w:rPr>
              <w:t xml:space="preserve">бюджета </w:t>
            </w:r>
          </w:p>
          <w:p w:rsidR="00F97EF8" w:rsidRPr="00F97EF8" w:rsidRDefault="00F97EF8" w:rsidP="00F97EF8">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97EF8">
              <w:rPr>
                <w:rFonts w:ascii="Times New Roman" w:eastAsia="Times New Roman" w:hAnsi="Times New Roman" w:cs="Courier New"/>
                <w:sz w:val="18"/>
                <w:szCs w:val="18"/>
                <w:lang w:eastAsia="ru-RU"/>
              </w:rPr>
              <w:t xml:space="preserve">Раменского </w:t>
            </w:r>
          </w:p>
          <w:p w:rsidR="003268DB" w:rsidRPr="001642C2" w:rsidRDefault="00F97EF8" w:rsidP="00F97EF8">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F97EF8">
              <w:rPr>
                <w:rFonts w:ascii="Times New Roman" w:eastAsia="Times New Roman" w:hAnsi="Times New Roman" w:cs="Courier New"/>
                <w:sz w:val="18"/>
                <w:szCs w:val="18"/>
                <w:lang w:eastAsia="ru-RU"/>
              </w:rPr>
              <w:t>муниципального округа</w:t>
            </w:r>
          </w:p>
        </w:tc>
        <w:tc>
          <w:tcPr>
            <w:tcW w:w="310" w:type="pct"/>
            <w:tcBorders>
              <w:top w:val="single" w:sz="4" w:space="0" w:color="auto"/>
              <w:left w:val="single" w:sz="4" w:space="0" w:color="auto"/>
              <w:bottom w:val="single" w:sz="4" w:space="0" w:color="auto"/>
              <w:right w:val="single" w:sz="4" w:space="0" w:color="auto"/>
            </w:tcBorders>
            <w:shd w:val="clear" w:color="000000" w:fill="FFFFFF"/>
          </w:tcPr>
          <w:p w:rsidR="003268DB" w:rsidRDefault="00674E20"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21834,48</w:t>
            </w:r>
          </w:p>
          <w:p w:rsidR="003268DB" w:rsidRPr="002D0D63" w:rsidRDefault="003268DB" w:rsidP="002D0D63">
            <w:pPr>
              <w:rPr>
                <w:rFonts w:ascii="Times New Roman" w:eastAsia="Times New Roman" w:hAnsi="Times New Roman" w:cs="Courier New"/>
                <w:sz w:val="18"/>
                <w:szCs w:val="18"/>
                <w:lang w:eastAsia="ru-RU"/>
              </w:rPr>
            </w:pPr>
          </w:p>
          <w:p w:rsidR="003268DB" w:rsidRPr="002D0D63" w:rsidRDefault="003268DB" w:rsidP="002D0D63">
            <w:pPr>
              <w:rPr>
                <w:rFonts w:ascii="Times New Roman" w:eastAsia="Times New Roman" w:hAnsi="Times New Roman" w:cs="Courier New"/>
                <w:sz w:val="18"/>
                <w:szCs w:val="18"/>
                <w:lang w:eastAsia="ru-RU"/>
              </w:rPr>
            </w:pPr>
          </w:p>
          <w:p w:rsidR="003268DB" w:rsidRPr="002D0D63" w:rsidRDefault="003268DB" w:rsidP="002D0D63">
            <w:pPr>
              <w:rPr>
                <w:rFonts w:ascii="Times New Roman" w:eastAsia="Times New Roman" w:hAnsi="Times New Roman" w:cs="Courier New"/>
                <w:sz w:val="18"/>
                <w:szCs w:val="18"/>
                <w:lang w:eastAsia="ru-RU"/>
              </w:rPr>
            </w:pPr>
          </w:p>
          <w:p w:rsidR="003268DB" w:rsidRPr="002D0D63" w:rsidRDefault="003268DB" w:rsidP="002D0D63">
            <w:pPr>
              <w:rPr>
                <w:rFonts w:ascii="Times New Roman" w:eastAsia="Times New Roman" w:hAnsi="Times New Roman" w:cs="Courier New"/>
                <w:sz w:val="18"/>
                <w:szCs w:val="18"/>
                <w:lang w:eastAsia="ru-RU"/>
              </w:rPr>
            </w:pPr>
          </w:p>
          <w:p w:rsidR="003268DB" w:rsidRPr="002D0D63" w:rsidRDefault="003268DB" w:rsidP="002D0D63">
            <w:pPr>
              <w:rPr>
                <w:rFonts w:ascii="Times New Roman" w:eastAsia="Times New Roman" w:hAnsi="Times New Roman" w:cs="Courier New"/>
                <w:sz w:val="18"/>
                <w:szCs w:val="18"/>
                <w:lang w:eastAsia="ru-RU"/>
              </w:rPr>
            </w:pPr>
          </w:p>
        </w:tc>
        <w:tc>
          <w:tcPr>
            <w:tcW w:w="274" w:type="pct"/>
            <w:tcBorders>
              <w:top w:val="single" w:sz="4" w:space="0" w:color="auto"/>
              <w:left w:val="single" w:sz="4" w:space="0" w:color="auto"/>
              <w:bottom w:val="single" w:sz="4" w:space="0" w:color="auto"/>
              <w:right w:val="single" w:sz="4" w:space="0" w:color="auto"/>
            </w:tcBorders>
            <w:shd w:val="clear" w:color="000000" w:fill="FFFFFF"/>
          </w:tcPr>
          <w:p w:rsidR="003268DB"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2533,04</w:t>
            </w:r>
          </w:p>
          <w:p w:rsidR="003268DB" w:rsidRPr="001642C2" w:rsidRDefault="003268DB" w:rsidP="007178C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6" w:type="pct"/>
            <w:tcBorders>
              <w:top w:val="single" w:sz="4" w:space="0" w:color="auto"/>
              <w:left w:val="single" w:sz="4" w:space="0" w:color="auto"/>
              <w:bottom w:val="single" w:sz="4" w:space="0" w:color="auto"/>
              <w:right w:val="single" w:sz="4" w:space="0" w:color="auto"/>
            </w:tcBorders>
            <w:shd w:val="clear" w:color="000000" w:fill="FFFFFF"/>
          </w:tcPr>
          <w:p w:rsidR="003268DB"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2667,00</w:t>
            </w:r>
          </w:p>
          <w:p w:rsidR="003268DB" w:rsidRPr="001642C2" w:rsidRDefault="003268DB" w:rsidP="007178C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9" w:type="pct"/>
            <w:tcBorders>
              <w:top w:val="single" w:sz="4" w:space="0" w:color="auto"/>
              <w:left w:val="single" w:sz="4" w:space="0" w:color="auto"/>
              <w:bottom w:val="single" w:sz="4" w:space="0" w:color="auto"/>
              <w:right w:val="single" w:sz="4" w:space="0" w:color="auto"/>
            </w:tcBorders>
            <w:shd w:val="clear" w:color="000000" w:fill="FFFFFF"/>
          </w:tcPr>
          <w:p w:rsidR="003268DB" w:rsidRPr="001642C2" w:rsidRDefault="005E6C0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3589,56</w:t>
            </w:r>
          </w:p>
        </w:tc>
        <w:tc>
          <w:tcPr>
            <w:tcW w:w="978" w:type="pct"/>
            <w:gridSpan w:val="15"/>
            <w:tcBorders>
              <w:top w:val="single" w:sz="4" w:space="0" w:color="auto"/>
              <w:left w:val="single" w:sz="4" w:space="0" w:color="auto"/>
              <w:bottom w:val="single" w:sz="4" w:space="0" w:color="auto"/>
              <w:right w:val="single" w:sz="4" w:space="0" w:color="auto"/>
            </w:tcBorders>
            <w:shd w:val="clear" w:color="000000" w:fill="FFFFFF"/>
          </w:tcPr>
          <w:p w:rsidR="003268DB" w:rsidRPr="001642C2" w:rsidRDefault="00674E20"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4364,88</w:t>
            </w:r>
          </w:p>
        </w:tc>
        <w:tc>
          <w:tcPr>
            <w:tcW w:w="335" w:type="pct"/>
            <w:tcBorders>
              <w:top w:val="single" w:sz="4" w:space="0" w:color="auto"/>
              <w:left w:val="single" w:sz="4" w:space="0" w:color="auto"/>
              <w:bottom w:val="single" w:sz="4" w:space="0" w:color="auto"/>
              <w:right w:val="single" w:sz="4" w:space="0" w:color="auto"/>
            </w:tcBorders>
            <w:shd w:val="clear" w:color="000000" w:fill="FFFFFF"/>
          </w:tcPr>
          <w:p w:rsidR="003268DB" w:rsidRPr="001642C2" w:rsidRDefault="00674E20"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4340,00</w:t>
            </w:r>
          </w:p>
        </w:tc>
        <w:tc>
          <w:tcPr>
            <w:tcW w:w="379" w:type="pct"/>
            <w:tcBorders>
              <w:top w:val="single" w:sz="4" w:space="0" w:color="auto"/>
              <w:left w:val="single" w:sz="4" w:space="0" w:color="auto"/>
              <w:bottom w:val="single" w:sz="4" w:space="0" w:color="auto"/>
              <w:right w:val="single" w:sz="4" w:space="0" w:color="auto"/>
            </w:tcBorders>
            <w:shd w:val="clear" w:color="000000" w:fill="FFFFFF"/>
          </w:tcPr>
          <w:p w:rsidR="003268DB" w:rsidRPr="001642C2" w:rsidRDefault="00674E20" w:rsidP="006F748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4340,00</w:t>
            </w:r>
          </w:p>
        </w:tc>
        <w:tc>
          <w:tcPr>
            <w:tcW w:w="418" w:type="pct"/>
            <w:tcBorders>
              <w:top w:val="single" w:sz="4" w:space="0" w:color="auto"/>
              <w:left w:val="single" w:sz="4" w:space="0" w:color="auto"/>
              <w:bottom w:val="single" w:sz="4" w:space="0" w:color="auto"/>
              <w:right w:val="single" w:sz="4" w:space="0" w:color="auto"/>
            </w:tcBorders>
            <w:shd w:val="clear" w:color="000000" w:fill="FFFFFF"/>
          </w:tcPr>
          <w:p w:rsidR="00FB644B" w:rsidRPr="001642C2" w:rsidRDefault="003268DB" w:rsidP="00E13B58">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МКУ «Раменская служба спасения, экстренного реагирования и предупреждения ЧС», Администрация </w:t>
            </w:r>
            <w:r w:rsidRPr="001642C2">
              <w:rPr>
                <w:rFonts w:ascii="Times New Roman" w:eastAsia="Times New Roman" w:hAnsi="Times New Roman" w:cs="Courier New"/>
                <w:color w:val="000000"/>
                <w:sz w:val="18"/>
                <w:szCs w:val="18"/>
                <w:lang w:eastAsia="ru-RU"/>
              </w:rPr>
              <w:lastRenderedPageBreak/>
              <w:t>Раменского муниципального округа</w:t>
            </w:r>
          </w:p>
        </w:tc>
      </w:tr>
      <w:tr w:rsidR="00427D93" w:rsidRPr="001642C2" w:rsidTr="00F509EC">
        <w:trPr>
          <w:trHeight w:val="315"/>
        </w:trPr>
        <w:tc>
          <w:tcPr>
            <w:tcW w:w="167" w:type="pct"/>
            <w:vMerge w:val="restart"/>
            <w:tcBorders>
              <w:top w:val="single" w:sz="4" w:space="0" w:color="auto"/>
              <w:left w:val="single" w:sz="4" w:space="0" w:color="auto"/>
              <w:right w:val="single" w:sz="4" w:space="0" w:color="auto"/>
            </w:tcBorders>
            <w:shd w:val="clear" w:color="auto" w:fill="FFFFFF"/>
            <w:hideMark/>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96" w:type="pct"/>
            <w:vMerge w:val="restart"/>
            <w:tcBorders>
              <w:top w:val="single" w:sz="4" w:space="0" w:color="auto"/>
              <w:left w:val="single" w:sz="4" w:space="0" w:color="auto"/>
              <w:bottom w:val="single" w:sz="4" w:space="0" w:color="auto"/>
              <w:right w:val="single" w:sz="4" w:space="0" w:color="auto"/>
            </w:tcBorders>
            <w:shd w:val="clear" w:color="auto" w:fill="FFFFFF"/>
            <w:hideMark/>
          </w:tcPr>
          <w:p w:rsidR="00427D93" w:rsidRPr="001642C2" w:rsidRDefault="00427D93"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Обеспечена готовность технических средств оповещения (процент)</w:t>
            </w:r>
          </w:p>
          <w:p w:rsidR="00427D93" w:rsidRPr="001642C2" w:rsidRDefault="00427D93"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val="restart"/>
            <w:tcBorders>
              <w:top w:val="single" w:sz="4" w:space="0" w:color="auto"/>
              <w:left w:val="single" w:sz="4" w:space="0" w:color="auto"/>
              <w:bottom w:val="single" w:sz="4" w:space="0" w:color="auto"/>
              <w:right w:val="single" w:sz="4" w:space="0" w:color="auto"/>
            </w:tcBorders>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497" w:type="pct"/>
            <w:vMerge w:val="restart"/>
            <w:tcBorders>
              <w:top w:val="single" w:sz="4" w:space="0" w:color="auto"/>
              <w:left w:val="single" w:sz="4" w:space="0" w:color="auto"/>
              <w:bottom w:val="single" w:sz="4" w:space="0" w:color="auto"/>
              <w:right w:val="single" w:sz="4" w:space="0" w:color="auto"/>
            </w:tcBorders>
            <w:hideMark/>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10" w:type="pct"/>
            <w:vMerge w:val="restart"/>
            <w:tcBorders>
              <w:top w:val="single" w:sz="4" w:space="0" w:color="auto"/>
              <w:left w:val="single" w:sz="4" w:space="0" w:color="auto"/>
              <w:right w:val="single" w:sz="4" w:space="0" w:color="auto"/>
            </w:tcBorders>
            <w:shd w:val="clear" w:color="000000" w:fill="FFFFFF"/>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274" w:type="pct"/>
            <w:tcBorders>
              <w:top w:val="single" w:sz="4" w:space="0" w:color="auto"/>
              <w:left w:val="single" w:sz="4" w:space="0" w:color="auto"/>
              <w:right w:val="single" w:sz="4" w:space="0" w:color="auto"/>
            </w:tcBorders>
            <w:shd w:val="clear" w:color="000000" w:fill="FFFFFF"/>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26" w:type="pct"/>
            <w:vMerge w:val="restart"/>
            <w:tcBorders>
              <w:top w:val="single" w:sz="4" w:space="0" w:color="auto"/>
              <w:left w:val="single" w:sz="4" w:space="0" w:color="auto"/>
              <w:bottom w:val="single" w:sz="4" w:space="0" w:color="auto"/>
              <w:right w:val="single" w:sz="4" w:space="0" w:color="auto"/>
            </w:tcBorders>
            <w:shd w:val="clear" w:color="000000" w:fill="FFFFFF"/>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319" w:type="pct"/>
            <w:vMerge w:val="restart"/>
            <w:tcBorders>
              <w:top w:val="single" w:sz="4" w:space="0" w:color="auto"/>
              <w:left w:val="single" w:sz="4" w:space="0" w:color="auto"/>
              <w:right w:val="single" w:sz="4" w:space="0" w:color="auto"/>
            </w:tcBorders>
            <w:shd w:val="clear" w:color="000000" w:fill="FFFFFF"/>
            <w:hideMark/>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2025 год</w:t>
            </w:r>
          </w:p>
        </w:tc>
        <w:tc>
          <w:tcPr>
            <w:tcW w:w="234" w:type="pct"/>
            <w:gridSpan w:val="4"/>
            <w:vMerge w:val="restart"/>
            <w:tcBorders>
              <w:top w:val="single" w:sz="4" w:space="0" w:color="auto"/>
              <w:left w:val="single" w:sz="4" w:space="0" w:color="auto"/>
              <w:bottom w:val="single" w:sz="4" w:space="0" w:color="auto"/>
              <w:right w:val="single" w:sz="4" w:space="0" w:color="auto"/>
            </w:tcBorders>
            <w:shd w:val="clear" w:color="000000" w:fill="FFFFFF"/>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Итого 202</w:t>
            </w:r>
            <w:r>
              <w:rPr>
                <w:rFonts w:ascii="Times New Roman" w:eastAsia="Times New Roman" w:hAnsi="Times New Roman" w:cs="Courier New"/>
                <w:color w:val="000000"/>
                <w:sz w:val="18"/>
                <w:szCs w:val="18"/>
                <w:lang w:eastAsia="ru-RU"/>
              </w:rPr>
              <w:t>6</w:t>
            </w:r>
            <w:r w:rsidRPr="001642C2">
              <w:rPr>
                <w:rFonts w:ascii="Times New Roman" w:eastAsia="Times New Roman" w:hAnsi="Times New Roman" w:cs="Courier New"/>
                <w:color w:val="000000"/>
                <w:sz w:val="18"/>
                <w:szCs w:val="18"/>
                <w:lang w:eastAsia="ru-RU"/>
              </w:rPr>
              <w:t xml:space="preserve"> год</w:t>
            </w:r>
          </w:p>
        </w:tc>
        <w:tc>
          <w:tcPr>
            <w:tcW w:w="744" w:type="pct"/>
            <w:gridSpan w:val="11"/>
            <w:tcBorders>
              <w:top w:val="single" w:sz="4" w:space="0" w:color="auto"/>
              <w:left w:val="single" w:sz="4" w:space="0" w:color="auto"/>
              <w:bottom w:val="single" w:sz="4" w:space="0" w:color="auto"/>
              <w:right w:val="single" w:sz="4" w:space="0" w:color="auto"/>
            </w:tcBorders>
            <w:shd w:val="clear" w:color="000000" w:fill="FFFFFF"/>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335" w:type="pct"/>
            <w:vMerge w:val="restart"/>
            <w:tcBorders>
              <w:top w:val="single" w:sz="4" w:space="0" w:color="auto"/>
              <w:left w:val="single" w:sz="4" w:space="0" w:color="auto"/>
              <w:bottom w:val="single" w:sz="4" w:space="0" w:color="auto"/>
              <w:right w:val="single" w:sz="4" w:space="0" w:color="auto"/>
            </w:tcBorders>
            <w:shd w:val="clear" w:color="000000" w:fill="FFFFFF"/>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2027</w:t>
            </w:r>
            <w:r w:rsidRPr="001642C2">
              <w:rPr>
                <w:rFonts w:ascii="Times New Roman" w:eastAsia="Times New Roman" w:hAnsi="Times New Roman" w:cs="Courier New"/>
                <w:sz w:val="18"/>
                <w:szCs w:val="18"/>
                <w:lang w:eastAsia="ru-RU"/>
              </w:rPr>
              <w:t xml:space="preserve"> год</w:t>
            </w:r>
          </w:p>
        </w:tc>
        <w:tc>
          <w:tcPr>
            <w:tcW w:w="379" w:type="pct"/>
            <w:vMerge w:val="restart"/>
            <w:tcBorders>
              <w:top w:val="single" w:sz="4" w:space="0" w:color="auto"/>
              <w:left w:val="single" w:sz="4" w:space="0" w:color="auto"/>
              <w:right w:val="single" w:sz="4" w:space="0" w:color="auto"/>
            </w:tcBorders>
            <w:shd w:val="clear" w:color="000000" w:fill="FFFFFF"/>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eastAsia="ru-RU"/>
              </w:rPr>
              <w:t>8</w:t>
            </w:r>
            <w:r w:rsidRPr="001642C2">
              <w:rPr>
                <w:rFonts w:ascii="Times New Roman" w:eastAsia="Times New Roman" w:hAnsi="Times New Roman" w:cs="Courier New"/>
                <w:bCs/>
                <w:color w:val="000000"/>
                <w:sz w:val="18"/>
                <w:szCs w:val="18"/>
                <w:lang w:eastAsia="ru-RU"/>
              </w:rPr>
              <w:t xml:space="preserve"> год</w:t>
            </w:r>
          </w:p>
        </w:tc>
        <w:tc>
          <w:tcPr>
            <w:tcW w:w="418" w:type="pct"/>
            <w:vMerge w:val="restart"/>
            <w:tcBorders>
              <w:top w:val="single" w:sz="4" w:space="0" w:color="auto"/>
              <w:left w:val="single" w:sz="4" w:space="0" w:color="auto"/>
              <w:bottom w:val="single" w:sz="4" w:space="0" w:color="auto"/>
              <w:right w:val="single" w:sz="4" w:space="0" w:color="auto"/>
            </w:tcBorders>
            <w:shd w:val="clear" w:color="000000" w:fill="FFFFFF"/>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427D93" w:rsidRPr="001642C2" w:rsidTr="00F509EC">
        <w:trPr>
          <w:trHeight w:val="255"/>
        </w:trPr>
        <w:tc>
          <w:tcPr>
            <w:tcW w:w="167" w:type="pct"/>
            <w:vMerge/>
            <w:tcBorders>
              <w:left w:val="single" w:sz="4" w:space="0" w:color="auto"/>
              <w:right w:val="single" w:sz="4" w:space="0" w:color="auto"/>
            </w:tcBorders>
            <w:shd w:val="clear" w:color="auto" w:fill="FFFFFF"/>
            <w:hideMark/>
          </w:tcPr>
          <w:p w:rsidR="00427D93" w:rsidRPr="001642C2" w:rsidRDefault="00427D93"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9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27D93" w:rsidRPr="001642C2" w:rsidRDefault="00427D93" w:rsidP="00427D93">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top w:val="single" w:sz="4" w:space="0" w:color="auto"/>
              <w:left w:val="single" w:sz="4" w:space="0" w:color="auto"/>
              <w:bottom w:val="single" w:sz="4" w:space="0" w:color="auto"/>
              <w:right w:val="single" w:sz="4" w:space="0" w:color="auto"/>
            </w:tcBorders>
          </w:tcPr>
          <w:p w:rsidR="00427D93" w:rsidRPr="001642C2" w:rsidRDefault="00427D93"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97" w:type="pct"/>
            <w:vMerge/>
            <w:tcBorders>
              <w:top w:val="single" w:sz="4" w:space="0" w:color="auto"/>
              <w:left w:val="single" w:sz="4" w:space="0" w:color="auto"/>
              <w:bottom w:val="single" w:sz="4" w:space="0" w:color="auto"/>
              <w:right w:val="single" w:sz="4" w:space="0" w:color="auto"/>
            </w:tcBorders>
            <w:vAlign w:val="center"/>
            <w:hideMark/>
          </w:tcPr>
          <w:p w:rsidR="00427D93" w:rsidRPr="001642C2" w:rsidRDefault="00427D93" w:rsidP="00427D93">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0" w:type="pct"/>
            <w:vMerge/>
            <w:tcBorders>
              <w:left w:val="single" w:sz="4" w:space="0" w:color="auto"/>
              <w:bottom w:val="single" w:sz="4" w:space="0" w:color="auto"/>
              <w:right w:val="single" w:sz="4" w:space="0" w:color="auto"/>
            </w:tcBorders>
            <w:vAlign w:val="center"/>
          </w:tcPr>
          <w:p w:rsidR="00427D93" w:rsidRPr="001642C2" w:rsidRDefault="00427D93" w:rsidP="00427D93">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74" w:type="pct"/>
            <w:tcBorders>
              <w:left w:val="single" w:sz="4" w:space="0" w:color="auto"/>
              <w:bottom w:val="single" w:sz="4" w:space="0" w:color="auto"/>
              <w:right w:val="single" w:sz="4" w:space="0" w:color="auto"/>
            </w:tcBorders>
          </w:tcPr>
          <w:p w:rsidR="00427D93" w:rsidRPr="001642C2" w:rsidRDefault="00427D93" w:rsidP="00427D93">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6" w:type="pct"/>
            <w:vMerge/>
            <w:tcBorders>
              <w:top w:val="single" w:sz="4" w:space="0" w:color="auto"/>
              <w:left w:val="single" w:sz="4" w:space="0" w:color="auto"/>
              <w:bottom w:val="single" w:sz="4" w:space="0" w:color="auto"/>
              <w:right w:val="single" w:sz="4" w:space="0" w:color="auto"/>
            </w:tcBorders>
            <w:vAlign w:val="center"/>
          </w:tcPr>
          <w:p w:rsidR="00427D93" w:rsidRPr="001642C2" w:rsidRDefault="00427D93" w:rsidP="00427D93">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9" w:type="pct"/>
            <w:vMerge/>
            <w:tcBorders>
              <w:left w:val="single" w:sz="4" w:space="0" w:color="auto"/>
              <w:bottom w:val="single" w:sz="4" w:space="0" w:color="auto"/>
              <w:right w:val="single" w:sz="4" w:space="0" w:color="auto"/>
            </w:tcBorders>
            <w:vAlign w:val="center"/>
            <w:hideMark/>
          </w:tcPr>
          <w:p w:rsidR="00427D93" w:rsidRPr="001642C2" w:rsidRDefault="00427D93"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34" w:type="pct"/>
            <w:gridSpan w:val="4"/>
            <w:vMerge/>
            <w:tcBorders>
              <w:top w:val="single" w:sz="4" w:space="0" w:color="auto"/>
              <w:left w:val="single" w:sz="4" w:space="0" w:color="auto"/>
              <w:bottom w:val="single" w:sz="4" w:space="0" w:color="auto"/>
              <w:right w:val="single" w:sz="4" w:space="0" w:color="auto"/>
            </w:tcBorders>
            <w:shd w:val="clear" w:color="000000" w:fill="FFFFFF"/>
            <w:vAlign w:val="center"/>
          </w:tcPr>
          <w:p w:rsidR="00427D93" w:rsidRPr="001642C2" w:rsidRDefault="00427D93" w:rsidP="00427D93">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65" w:type="pct"/>
            <w:gridSpan w:val="3"/>
            <w:tcBorders>
              <w:top w:val="single" w:sz="4" w:space="0" w:color="auto"/>
              <w:left w:val="single" w:sz="4" w:space="0" w:color="auto"/>
              <w:bottom w:val="single" w:sz="4" w:space="0" w:color="auto"/>
              <w:right w:val="single" w:sz="4" w:space="0" w:color="auto"/>
            </w:tcBorders>
            <w:shd w:val="clear" w:color="000000" w:fill="FFFFFF"/>
          </w:tcPr>
          <w:p w:rsidR="00427D93" w:rsidRPr="001642C2" w:rsidRDefault="00427D93"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195" w:type="pct"/>
            <w:gridSpan w:val="4"/>
            <w:tcBorders>
              <w:top w:val="single" w:sz="4" w:space="0" w:color="auto"/>
              <w:left w:val="single" w:sz="4" w:space="0" w:color="auto"/>
              <w:bottom w:val="single" w:sz="4" w:space="0" w:color="auto"/>
              <w:right w:val="single" w:sz="4" w:space="0" w:color="auto"/>
            </w:tcBorders>
            <w:shd w:val="clear" w:color="000000" w:fill="FFFFFF"/>
          </w:tcPr>
          <w:p w:rsidR="00427D93" w:rsidRPr="001642C2" w:rsidRDefault="00427D93"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184" w:type="pct"/>
            <w:gridSpan w:val="3"/>
            <w:tcBorders>
              <w:top w:val="single" w:sz="4" w:space="0" w:color="auto"/>
              <w:left w:val="single" w:sz="4" w:space="0" w:color="auto"/>
              <w:bottom w:val="single" w:sz="4" w:space="0" w:color="auto"/>
              <w:right w:val="single" w:sz="4" w:space="0" w:color="auto"/>
            </w:tcBorders>
            <w:shd w:val="clear" w:color="000000" w:fill="FFFFFF"/>
          </w:tcPr>
          <w:p w:rsidR="00427D93" w:rsidRPr="001642C2" w:rsidRDefault="00427D93"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427D93" w:rsidRPr="001642C2" w:rsidRDefault="00427D93"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200" w:type="pct"/>
            <w:tcBorders>
              <w:top w:val="single" w:sz="4" w:space="0" w:color="auto"/>
              <w:left w:val="single" w:sz="4" w:space="0" w:color="auto"/>
              <w:bottom w:val="single" w:sz="4" w:space="0" w:color="auto"/>
              <w:right w:val="single" w:sz="4" w:space="0" w:color="auto"/>
            </w:tcBorders>
            <w:shd w:val="clear" w:color="000000" w:fill="FFFFFF"/>
          </w:tcPr>
          <w:p w:rsidR="00427D93" w:rsidRPr="001642C2" w:rsidRDefault="00427D93"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335" w:type="pct"/>
            <w:vMerge/>
            <w:tcBorders>
              <w:top w:val="single" w:sz="4" w:space="0" w:color="auto"/>
              <w:left w:val="single" w:sz="4" w:space="0" w:color="auto"/>
              <w:bottom w:val="single" w:sz="4" w:space="0" w:color="auto"/>
              <w:right w:val="single" w:sz="4" w:space="0" w:color="auto"/>
            </w:tcBorders>
            <w:shd w:val="clear" w:color="000000" w:fill="FFFFFF"/>
            <w:vAlign w:val="center"/>
          </w:tcPr>
          <w:p w:rsidR="00427D93" w:rsidRPr="001642C2" w:rsidRDefault="00427D93" w:rsidP="00427D93">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9" w:type="pct"/>
            <w:vMerge/>
            <w:tcBorders>
              <w:left w:val="single" w:sz="4" w:space="0" w:color="auto"/>
              <w:bottom w:val="single" w:sz="4" w:space="0" w:color="auto"/>
              <w:right w:val="single" w:sz="4" w:space="0" w:color="auto"/>
            </w:tcBorders>
          </w:tcPr>
          <w:p w:rsidR="00427D93" w:rsidRPr="001642C2" w:rsidRDefault="00427D93" w:rsidP="00427D93">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18" w:type="pct"/>
            <w:vMerge/>
            <w:tcBorders>
              <w:top w:val="single" w:sz="4" w:space="0" w:color="auto"/>
              <w:left w:val="single" w:sz="4" w:space="0" w:color="auto"/>
              <w:bottom w:val="single" w:sz="4" w:space="0" w:color="auto"/>
              <w:right w:val="single" w:sz="4" w:space="0" w:color="auto"/>
            </w:tcBorders>
            <w:vAlign w:val="center"/>
          </w:tcPr>
          <w:p w:rsidR="00427D93" w:rsidRPr="001642C2" w:rsidRDefault="00427D93" w:rsidP="00427D93">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427D93" w:rsidRPr="001642C2" w:rsidTr="00F509EC">
        <w:trPr>
          <w:trHeight w:val="129"/>
        </w:trPr>
        <w:tc>
          <w:tcPr>
            <w:tcW w:w="167" w:type="pct"/>
            <w:vMerge/>
            <w:tcBorders>
              <w:left w:val="single" w:sz="4" w:space="0" w:color="auto"/>
              <w:bottom w:val="single" w:sz="4" w:space="0" w:color="auto"/>
              <w:right w:val="single" w:sz="4" w:space="0" w:color="auto"/>
            </w:tcBorders>
            <w:shd w:val="clear" w:color="auto" w:fill="FFFFFF"/>
            <w:hideMark/>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9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27D93" w:rsidRPr="001642C2" w:rsidRDefault="00427D93"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top w:val="single" w:sz="4" w:space="0" w:color="auto"/>
              <w:left w:val="single" w:sz="4" w:space="0" w:color="auto"/>
              <w:bottom w:val="single" w:sz="4" w:space="0" w:color="auto"/>
              <w:right w:val="single" w:sz="4" w:space="0" w:color="auto"/>
            </w:tcBorders>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97" w:type="pct"/>
            <w:vMerge/>
            <w:tcBorders>
              <w:top w:val="single" w:sz="4" w:space="0" w:color="auto"/>
              <w:left w:val="single" w:sz="4" w:space="0" w:color="auto"/>
              <w:bottom w:val="single" w:sz="4" w:space="0" w:color="auto"/>
              <w:right w:val="single" w:sz="4" w:space="0" w:color="auto"/>
            </w:tcBorders>
            <w:vAlign w:val="center"/>
            <w:hideMark/>
          </w:tcPr>
          <w:p w:rsidR="00427D93" w:rsidRPr="001642C2" w:rsidRDefault="00427D93"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0" w:type="pct"/>
            <w:tcBorders>
              <w:top w:val="single" w:sz="4" w:space="0" w:color="auto"/>
              <w:left w:val="single" w:sz="4" w:space="0" w:color="auto"/>
              <w:bottom w:val="single" w:sz="4" w:space="0" w:color="auto"/>
              <w:right w:val="single" w:sz="4" w:space="0" w:color="auto"/>
            </w:tcBorders>
            <w:vAlign w:val="center"/>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274" w:type="pct"/>
            <w:tcBorders>
              <w:top w:val="single" w:sz="4" w:space="0" w:color="auto"/>
              <w:left w:val="single" w:sz="4" w:space="0" w:color="auto"/>
              <w:bottom w:val="single" w:sz="4" w:space="0" w:color="auto"/>
              <w:right w:val="single" w:sz="4" w:space="0" w:color="auto"/>
            </w:tcBorders>
            <w:vAlign w:val="center"/>
          </w:tcPr>
          <w:p w:rsidR="00427D93" w:rsidRPr="001642C2" w:rsidRDefault="00427D93" w:rsidP="00674699">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326" w:type="pct"/>
            <w:tcBorders>
              <w:top w:val="single" w:sz="4" w:space="0" w:color="auto"/>
              <w:left w:val="single" w:sz="4" w:space="0" w:color="auto"/>
              <w:bottom w:val="single" w:sz="4" w:space="0" w:color="auto"/>
              <w:right w:val="single" w:sz="4" w:space="0" w:color="auto"/>
            </w:tcBorders>
            <w:vAlign w:val="center"/>
          </w:tcPr>
          <w:p w:rsidR="00427D93" w:rsidRPr="001642C2" w:rsidRDefault="00427D93" w:rsidP="00674699">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319" w:type="pct"/>
            <w:tcBorders>
              <w:top w:val="single" w:sz="4" w:space="0" w:color="auto"/>
              <w:left w:val="nil"/>
              <w:bottom w:val="single" w:sz="4" w:space="0" w:color="auto"/>
              <w:right w:val="single" w:sz="4" w:space="0" w:color="auto"/>
            </w:tcBorders>
            <w:vAlign w:val="center"/>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100</w:t>
            </w:r>
          </w:p>
        </w:tc>
        <w:tc>
          <w:tcPr>
            <w:tcW w:w="234" w:type="pct"/>
            <w:gridSpan w:val="4"/>
            <w:tcBorders>
              <w:top w:val="single" w:sz="4" w:space="0" w:color="auto"/>
              <w:left w:val="single" w:sz="4" w:space="0" w:color="auto"/>
              <w:bottom w:val="single" w:sz="4" w:space="0" w:color="auto"/>
              <w:right w:val="single" w:sz="4" w:space="0" w:color="auto"/>
            </w:tcBorders>
            <w:shd w:val="clear" w:color="000000" w:fill="FFFFFF"/>
            <w:vAlign w:val="center"/>
          </w:tcPr>
          <w:p w:rsidR="00427D93" w:rsidRPr="001642C2" w:rsidRDefault="00936D3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100</w:t>
            </w:r>
          </w:p>
        </w:tc>
        <w:tc>
          <w:tcPr>
            <w:tcW w:w="165" w:type="pct"/>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427D93" w:rsidRPr="001642C2" w:rsidRDefault="00936D3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97</w:t>
            </w:r>
          </w:p>
        </w:tc>
        <w:tc>
          <w:tcPr>
            <w:tcW w:w="195" w:type="pct"/>
            <w:gridSpan w:val="4"/>
            <w:tcBorders>
              <w:top w:val="single" w:sz="4" w:space="0" w:color="auto"/>
              <w:left w:val="single" w:sz="4" w:space="0" w:color="auto"/>
              <w:bottom w:val="single" w:sz="4" w:space="0" w:color="auto"/>
              <w:right w:val="single" w:sz="4" w:space="0" w:color="auto"/>
            </w:tcBorders>
            <w:shd w:val="clear" w:color="000000" w:fill="FFFFFF"/>
            <w:vAlign w:val="center"/>
          </w:tcPr>
          <w:p w:rsidR="00427D93" w:rsidRPr="001642C2" w:rsidRDefault="00936D3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98</w:t>
            </w:r>
          </w:p>
        </w:tc>
        <w:tc>
          <w:tcPr>
            <w:tcW w:w="184" w:type="pct"/>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427D93" w:rsidRPr="001642C2" w:rsidRDefault="00936D3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99</w:t>
            </w:r>
          </w:p>
        </w:tc>
        <w:tc>
          <w:tcPr>
            <w:tcW w:w="200" w:type="pct"/>
            <w:tcBorders>
              <w:top w:val="single" w:sz="4" w:space="0" w:color="auto"/>
              <w:left w:val="single" w:sz="4" w:space="0" w:color="auto"/>
              <w:bottom w:val="single" w:sz="4" w:space="0" w:color="auto"/>
              <w:right w:val="single" w:sz="4" w:space="0" w:color="auto"/>
            </w:tcBorders>
            <w:shd w:val="clear" w:color="000000" w:fill="FFFFFF"/>
            <w:vAlign w:val="center"/>
          </w:tcPr>
          <w:p w:rsidR="00427D93" w:rsidRPr="001642C2" w:rsidRDefault="00936D3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100</w:t>
            </w:r>
          </w:p>
        </w:tc>
        <w:tc>
          <w:tcPr>
            <w:tcW w:w="335" w:type="pct"/>
            <w:tcBorders>
              <w:top w:val="single" w:sz="4" w:space="0" w:color="auto"/>
              <w:left w:val="single" w:sz="4" w:space="0" w:color="auto"/>
              <w:bottom w:val="single" w:sz="4" w:space="0" w:color="auto"/>
              <w:right w:val="single" w:sz="4" w:space="0" w:color="auto"/>
            </w:tcBorders>
            <w:shd w:val="clear" w:color="000000" w:fill="FFFFFF"/>
            <w:vAlign w:val="center"/>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379" w:type="pct"/>
            <w:tcBorders>
              <w:top w:val="single" w:sz="4" w:space="0" w:color="auto"/>
              <w:left w:val="single" w:sz="4" w:space="0" w:color="auto"/>
              <w:bottom w:val="single" w:sz="4" w:space="0" w:color="auto"/>
              <w:right w:val="single" w:sz="4" w:space="0" w:color="auto"/>
            </w:tcBorders>
            <w:vAlign w:val="center"/>
          </w:tcPr>
          <w:p w:rsidR="00427D93" w:rsidRPr="001642C2" w:rsidRDefault="00427D93" w:rsidP="006F748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418" w:type="pct"/>
            <w:vMerge/>
            <w:tcBorders>
              <w:top w:val="single" w:sz="4" w:space="0" w:color="auto"/>
              <w:left w:val="single" w:sz="4" w:space="0" w:color="auto"/>
              <w:bottom w:val="single" w:sz="4" w:space="0" w:color="auto"/>
              <w:right w:val="single" w:sz="4" w:space="0" w:color="auto"/>
            </w:tcBorders>
            <w:vAlign w:val="center"/>
          </w:tcPr>
          <w:p w:rsidR="00427D93" w:rsidRPr="001642C2" w:rsidRDefault="00427D93"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254E5" w:rsidRPr="001642C2" w:rsidTr="00F509EC">
        <w:trPr>
          <w:trHeight w:val="2282"/>
        </w:trPr>
        <w:tc>
          <w:tcPr>
            <w:tcW w:w="167" w:type="pct"/>
            <w:vMerge w:val="restart"/>
            <w:tcBorders>
              <w:top w:val="single" w:sz="4" w:space="0" w:color="auto"/>
              <w:left w:val="single" w:sz="4" w:space="0" w:color="auto"/>
              <w:right w:val="single" w:sz="4" w:space="0" w:color="auto"/>
            </w:tcBorders>
            <w:shd w:val="clear" w:color="auto" w:fill="FFFFFF"/>
            <w:hideMark/>
          </w:tcPr>
          <w:p w:rsidR="001254E5" w:rsidRPr="001642C2" w:rsidRDefault="001254E5"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w:t>
            </w:r>
          </w:p>
        </w:tc>
        <w:tc>
          <w:tcPr>
            <w:tcW w:w="596" w:type="pct"/>
            <w:tcBorders>
              <w:top w:val="single" w:sz="4" w:space="0" w:color="auto"/>
              <w:left w:val="single" w:sz="4" w:space="0" w:color="auto"/>
              <w:bottom w:val="single" w:sz="4" w:space="0" w:color="auto"/>
              <w:right w:val="single" w:sz="4" w:space="0" w:color="auto"/>
            </w:tcBorders>
            <w:shd w:val="clear" w:color="auto" w:fill="FFFFFF"/>
            <w:hideMark/>
          </w:tcPr>
          <w:p w:rsidR="001254E5" w:rsidRPr="001642C2" w:rsidRDefault="001254E5"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01.02. </w:t>
            </w:r>
            <w:r w:rsidRPr="001642C2">
              <w:rPr>
                <w:rFonts w:ascii="Times New Roman" w:eastAsia="Times New Roman" w:hAnsi="Times New Roman" w:cs="Courier New"/>
                <w:color w:val="000000"/>
                <w:sz w:val="18"/>
                <w:szCs w:val="18"/>
                <w:lang w:eastAsia="ru-RU"/>
              </w:rPr>
              <w:br/>
              <w:t>Развитие и модернизация МСОН</w:t>
            </w:r>
          </w:p>
          <w:p w:rsidR="001254E5" w:rsidRPr="001642C2" w:rsidRDefault="001254E5"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254E5" w:rsidRPr="001642C2" w:rsidRDefault="001254E5"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254E5" w:rsidRPr="001642C2" w:rsidRDefault="001254E5"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tcBorders>
              <w:top w:val="single" w:sz="4" w:space="0" w:color="auto"/>
              <w:left w:val="single" w:sz="4" w:space="0" w:color="auto"/>
              <w:bottom w:val="single" w:sz="4" w:space="0" w:color="auto"/>
              <w:right w:val="single" w:sz="4" w:space="0" w:color="auto"/>
            </w:tcBorders>
          </w:tcPr>
          <w:p w:rsidR="001254E5" w:rsidRPr="001642C2" w:rsidRDefault="001254E5"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w:t>
            </w:r>
            <w:r>
              <w:rPr>
                <w:rFonts w:ascii="Times New Roman" w:eastAsia="Times New Roman" w:hAnsi="Times New Roman" w:cs="Courier New"/>
                <w:sz w:val="18"/>
                <w:szCs w:val="18"/>
                <w:lang w:eastAsia="ru-RU"/>
              </w:rPr>
              <w:t>8</w:t>
            </w:r>
          </w:p>
        </w:tc>
        <w:tc>
          <w:tcPr>
            <w:tcW w:w="497" w:type="pct"/>
            <w:tcBorders>
              <w:top w:val="single" w:sz="4" w:space="0" w:color="auto"/>
              <w:left w:val="single" w:sz="4" w:space="0" w:color="auto"/>
              <w:bottom w:val="single" w:sz="4" w:space="0" w:color="auto"/>
              <w:right w:val="single" w:sz="4" w:space="0" w:color="auto"/>
            </w:tcBorders>
          </w:tcPr>
          <w:p w:rsidR="001254E5" w:rsidRPr="00F97EF8" w:rsidRDefault="001254E5" w:rsidP="00F97EF8">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97EF8">
              <w:rPr>
                <w:rFonts w:ascii="Times New Roman" w:eastAsia="Times New Roman" w:hAnsi="Times New Roman" w:cs="Courier New"/>
                <w:sz w:val="18"/>
                <w:szCs w:val="18"/>
                <w:lang w:eastAsia="ru-RU"/>
              </w:rPr>
              <w:t xml:space="preserve">Средства </w:t>
            </w:r>
          </w:p>
          <w:p w:rsidR="001254E5" w:rsidRPr="00F97EF8" w:rsidRDefault="001254E5" w:rsidP="00F97EF8">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97EF8">
              <w:rPr>
                <w:rFonts w:ascii="Times New Roman" w:eastAsia="Times New Roman" w:hAnsi="Times New Roman" w:cs="Courier New"/>
                <w:sz w:val="18"/>
                <w:szCs w:val="18"/>
                <w:lang w:eastAsia="ru-RU"/>
              </w:rPr>
              <w:t xml:space="preserve">бюджета </w:t>
            </w:r>
          </w:p>
          <w:p w:rsidR="001254E5" w:rsidRPr="00F97EF8" w:rsidRDefault="001254E5" w:rsidP="00F97EF8">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97EF8">
              <w:rPr>
                <w:rFonts w:ascii="Times New Roman" w:eastAsia="Times New Roman" w:hAnsi="Times New Roman" w:cs="Courier New"/>
                <w:sz w:val="18"/>
                <w:szCs w:val="18"/>
                <w:lang w:eastAsia="ru-RU"/>
              </w:rPr>
              <w:t xml:space="preserve">Раменского </w:t>
            </w:r>
          </w:p>
          <w:p w:rsidR="001254E5" w:rsidRPr="001642C2" w:rsidRDefault="001254E5" w:rsidP="00F97EF8">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F97EF8">
              <w:rPr>
                <w:rFonts w:ascii="Times New Roman" w:eastAsia="Times New Roman" w:hAnsi="Times New Roman" w:cs="Courier New"/>
                <w:sz w:val="18"/>
                <w:szCs w:val="18"/>
                <w:lang w:eastAsia="ru-RU"/>
              </w:rPr>
              <w:t>муниципального округа</w:t>
            </w:r>
          </w:p>
        </w:tc>
        <w:tc>
          <w:tcPr>
            <w:tcW w:w="310" w:type="pct"/>
            <w:tcBorders>
              <w:top w:val="single" w:sz="4" w:space="0" w:color="auto"/>
              <w:left w:val="single" w:sz="4" w:space="0" w:color="auto"/>
              <w:bottom w:val="single" w:sz="4" w:space="0" w:color="auto"/>
              <w:right w:val="single" w:sz="4" w:space="0" w:color="auto"/>
            </w:tcBorders>
            <w:shd w:val="clear" w:color="000000" w:fill="FFFFFF"/>
          </w:tcPr>
          <w:p w:rsidR="001254E5" w:rsidRPr="001642C2" w:rsidRDefault="001254E5"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16354,86</w:t>
            </w:r>
          </w:p>
        </w:tc>
        <w:tc>
          <w:tcPr>
            <w:tcW w:w="274" w:type="pct"/>
            <w:tcBorders>
              <w:top w:val="single" w:sz="4" w:space="0" w:color="auto"/>
              <w:left w:val="single" w:sz="4" w:space="0" w:color="auto"/>
              <w:bottom w:val="single" w:sz="4" w:space="0" w:color="auto"/>
              <w:right w:val="single" w:sz="4" w:space="0" w:color="auto"/>
            </w:tcBorders>
            <w:shd w:val="clear" w:color="000000" w:fill="FFFFFF"/>
          </w:tcPr>
          <w:p w:rsidR="001254E5" w:rsidRPr="001642C2" w:rsidRDefault="001254E5"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1158,51</w:t>
            </w:r>
          </w:p>
        </w:tc>
        <w:tc>
          <w:tcPr>
            <w:tcW w:w="326" w:type="pct"/>
            <w:tcBorders>
              <w:top w:val="single" w:sz="4" w:space="0" w:color="auto"/>
              <w:left w:val="single" w:sz="4" w:space="0" w:color="auto"/>
              <w:bottom w:val="single" w:sz="4" w:space="0" w:color="auto"/>
              <w:right w:val="single" w:sz="4" w:space="0" w:color="auto"/>
            </w:tcBorders>
            <w:shd w:val="clear" w:color="000000" w:fill="FFFFFF"/>
          </w:tcPr>
          <w:p w:rsidR="001254E5" w:rsidRPr="001642C2" w:rsidRDefault="001254E5"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5932,69</w:t>
            </w:r>
          </w:p>
        </w:tc>
        <w:tc>
          <w:tcPr>
            <w:tcW w:w="319" w:type="pct"/>
            <w:tcBorders>
              <w:top w:val="single" w:sz="4" w:space="0" w:color="auto"/>
              <w:left w:val="single" w:sz="4" w:space="0" w:color="auto"/>
              <w:bottom w:val="single" w:sz="4" w:space="0" w:color="auto"/>
              <w:right w:val="single" w:sz="4" w:space="0" w:color="auto"/>
            </w:tcBorders>
            <w:shd w:val="clear" w:color="000000" w:fill="FFFFFF"/>
          </w:tcPr>
          <w:p w:rsidR="001254E5" w:rsidRPr="001642C2" w:rsidRDefault="001254E5"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3173,66</w:t>
            </w:r>
          </w:p>
        </w:tc>
        <w:tc>
          <w:tcPr>
            <w:tcW w:w="978" w:type="pct"/>
            <w:gridSpan w:val="15"/>
            <w:tcBorders>
              <w:top w:val="single" w:sz="4" w:space="0" w:color="auto"/>
              <w:left w:val="single" w:sz="4" w:space="0" w:color="auto"/>
              <w:bottom w:val="single" w:sz="4" w:space="0" w:color="auto"/>
              <w:right w:val="single" w:sz="4" w:space="0" w:color="auto"/>
            </w:tcBorders>
            <w:shd w:val="clear" w:color="000000" w:fill="FFFFFF"/>
          </w:tcPr>
          <w:p w:rsidR="001254E5" w:rsidRPr="001642C2" w:rsidRDefault="001254E5"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4270,00</w:t>
            </w:r>
          </w:p>
        </w:tc>
        <w:tc>
          <w:tcPr>
            <w:tcW w:w="335" w:type="pct"/>
            <w:tcBorders>
              <w:top w:val="single" w:sz="4" w:space="0" w:color="auto"/>
              <w:left w:val="single" w:sz="4" w:space="0" w:color="auto"/>
              <w:bottom w:val="single" w:sz="4" w:space="0" w:color="auto"/>
              <w:right w:val="single" w:sz="4" w:space="0" w:color="auto"/>
            </w:tcBorders>
            <w:shd w:val="clear" w:color="000000" w:fill="FFFFFF"/>
          </w:tcPr>
          <w:p w:rsidR="001254E5" w:rsidRPr="001642C2" w:rsidRDefault="001254E5"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910,00</w:t>
            </w:r>
          </w:p>
        </w:tc>
        <w:tc>
          <w:tcPr>
            <w:tcW w:w="379" w:type="pct"/>
            <w:tcBorders>
              <w:top w:val="single" w:sz="4" w:space="0" w:color="auto"/>
              <w:left w:val="single" w:sz="4" w:space="0" w:color="auto"/>
              <w:bottom w:val="single" w:sz="4" w:space="0" w:color="auto"/>
              <w:right w:val="single" w:sz="4" w:space="0" w:color="auto"/>
            </w:tcBorders>
            <w:shd w:val="clear" w:color="000000" w:fill="FFFFFF"/>
          </w:tcPr>
          <w:p w:rsidR="001254E5" w:rsidRPr="001642C2" w:rsidRDefault="001254E5" w:rsidP="006F748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910,00</w:t>
            </w:r>
          </w:p>
        </w:tc>
        <w:tc>
          <w:tcPr>
            <w:tcW w:w="418" w:type="pct"/>
            <w:tcBorders>
              <w:top w:val="single" w:sz="4" w:space="0" w:color="auto"/>
              <w:left w:val="single" w:sz="4" w:space="0" w:color="auto"/>
              <w:bottom w:val="single" w:sz="4" w:space="0" w:color="auto"/>
              <w:right w:val="single" w:sz="4" w:space="0" w:color="auto"/>
            </w:tcBorders>
            <w:shd w:val="clear" w:color="000000" w:fill="FFFFFF"/>
          </w:tcPr>
          <w:p w:rsidR="001254E5" w:rsidRPr="001642C2" w:rsidRDefault="001254E5"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 Администрация Раменского муниципального округа</w:t>
            </w:r>
          </w:p>
        </w:tc>
      </w:tr>
      <w:tr w:rsidR="001254E5" w:rsidRPr="001642C2" w:rsidTr="00F509EC">
        <w:trPr>
          <w:trHeight w:val="64"/>
        </w:trPr>
        <w:tc>
          <w:tcPr>
            <w:tcW w:w="167" w:type="pct"/>
            <w:vMerge/>
            <w:tcBorders>
              <w:left w:val="single" w:sz="4" w:space="0" w:color="auto"/>
              <w:right w:val="single" w:sz="4" w:space="0" w:color="auto"/>
            </w:tcBorders>
            <w:shd w:val="clear" w:color="auto" w:fill="FFFFFF"/>
            <w:hideMark/>
          </w:tcPr>
          <w:p w:rsidR="001254E5" w:rsidRPr="001642C2" w:rsidRDefault="001254E5"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96" w:type="pct"/>
            <w:vMerge w:val="restart"/>
            <w:tcBorders>
              <w:top w:val="single" w:sz="4" w:space="0" w:color="auto"/>
              <w:left w:val="single" w:sz="4" w:space="0" w:color="auto"/>
              <w:bottom w:val="single" w:sz="4" w:space="0" w:color="auto"/>
              <w:right w:val="single" w:sz="4" w:space="0" w:color="auto"/>
            </w:tcBorders>
            <w:shd w:val="clear" w:color="auto" w:fill="FFFFFF"/>
            <w:hideMark/>
          </w:tcPr>
          <w:p w:rsidR="001254E5" w:rsidRDefault="001254E5"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Развернуты современные технические средства оповещения (ед.)</w:t>
            </w:r>
          </w:p>
          <w:p w:rsidR="001254E5" w:rsidRDefault="001254E5"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254E5" w:rsidRPr="001642C2" w:rsidRDefault="001254E5"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val="restart"/>
            <w:tcBorders>
              <w:top w:val="single" w:sz="4" w:space="0" w:color="auto"/>
              <w:left w:val="single" w:sz="4" w:space="0" w:color="auto"/>
              <w:bottom w:val="single" w:sz="4" w:space="0" w:color="auto"/>
              <w:right w:val="single" w:sz="4" w:space="0" w:color="auto"/>
            </w:tcBorders>
          </w:tcPr>
          <w:p w:rsidR="001254E5" w:rsidRPr="001642C2" w:rsidRDefault="001254E5"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497" w:type="pct"/>
            <w:vMerge w:val="restart"/>
            <w:tcBorders>
              <w:top w:val="single" w:sz="4" w:space="0" w:color="auto"/>
              <w:left w:val="single" w:sz="4" w:space="0" w:color="auto"/>
              <w:bottom w:val="single" w:sz="4" w:space="0" w:color="auto"/>
              <w:right w:val="single" w:sz="4" w:space="0" w:color="auto"/>
            </w:tcBorders>
            <w:hideMark/>
          </w:tcPr>
          <w:p w:rsidR="001254E5" w:rsidRPr="001642C2" w:rsidRDefault="001254E5"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10" w:type="pct"/>
            <w:vMerge w:val="restart"/>
            <w:tcBorders>
              <w:top w:val="single" w:sz="4" w:space="0" w:color="auto"/>
              <w:left w:val="single" w:sz="4" w:space="0" w:color="auto"/>
              <w:right w:val="single" w:sz="4" w:space="0" w:color="auto"/>
            </w:tcBorders>
          </w:tcPr>
          <w:p w:rsidR="001254E5" w:rsidRPr="001642C2" w:rsidRDefault="001254E5"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274" w:type="pct"/>
            <w:tcBorders>
              <w:top w:val="single" w:sz="4" w:space="0" w:color="auto"/>
              <w:left w:val="single" w:sz="4" w:space="0" w:color="auto"/>
              <w:right w:val="single" w:sz="4" w:space="0" w:color="auto"/>
            </w:tcBorders>
          </w:tcPr>
          <w:p w:rsidR="001254E5" w:rsidRPr="001642C2" w:rsidRDefault="001254E5"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26" w:type="pct"/>
            <w:vMerge w:val="restart"/>
            <w:tcBorders>
              <w:top w:val="single" w:sz="4" w:space="0" w:color="auto"/>
              <w:left w:val="single" w:sz="4" w:space="0" w:color="auto"/>
              <w:bottom w:val="single" w:sz="4" w:space="0" w:color="auto"/>
              <w:right w:val="single" w:sz="4" w:space="0" w:color="auto"/>
            </w:tcBorders>
          </w:tcPr>
          <w:p w:rsidR="001254E5" w:rsidRPr="001642C2" w:rsidRDefault="001254E5"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319" w:type="pct"/>
            <w:vMerge w:val="restart"/>
            <w:tcBorders>
              <w:top w:val="single" w:sz="4" w:space="0" w:color="auto"/>
              <w:left w:val="single" w:sz="4" w:space="0" w:color="auto"/>
              <w:right w:val="single" w:sz="4" w:space="0" w:color="auto"/>
            </w:tcBorders>
            <w:hideMark/>
          </w:tcPr>
          <w:p w:rsidR="001254E5" w:rsidRPr="001642C2" w:rsidRDefault="001254E5"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2025 год</w:t>
            </w:r>
          </w:p>
        </w:tc>
        <w:tc>
          <w:tcPr>
            <w:tcW w:w="231" w:type="pct"/>
            <w:gridSpan w:val="3"/>
            <w:vMerge w:val="restart"/>
            <w:tcBorders>
              <w:top w:val="single" w:sz="4" w:space="0" w:color="auto"/>
              <w:left w:val="single" w:sz="4" w:space="0" w:color="auto"/>
              <w:bottom w:val="single" w:sz="4" w:space="0" w:color="auto"/>
              <w:right w:val="single" w:sz="4" w:space="0" w:color="auto"/>
            </w:tcBorders>
            <w:shd w:val="clear" w:color="000000" w:fill="FFFFFF"/>
          </w:tcPr>
          <w:p w:rsidR="001254E5" w:rsidRPr="001642C2" w:rsidRDefault="001254E5"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Итого 202</w:t>
            </w:r>
            <w:r>
              <w:rPr>
                <w:rFonts w:ascii="Times New Roman" w:eastAsia="Times New Roman" w:hAnsi="Times New Roman" w:cs="Courier New"/>
                <w:color w:val="000000"/>
                <w:sz w:val="18"/>
                <w:szCs w:val="18"/>
                <w:lang w:eastAsia="ru-RU"/>
              </w:rPr>
              <w:t>6</w:t>
            </w:r>
            <w:r w:rsidRPr="001642C2">
              <w:rPr>
                <w:rFonts w:ascii="Times New Roman" w:eastAsia="Times New Roman" w:hAnsi="Times New Roman" w:cs="Courier New"/>
                <w:color w:val="000000"/>
                <w:sz w:val="18"/>
                <w:szCs w:val="18"/>
                <w:lang w:eastAsia="ru-RU"/>
              </w:rPr>
              <w:t xml:space="preserve"> год</w:t>
            </w:r>
          </w:p>
        </w:tc>
        <w:tc>
          <w:tcPr>
            <w:tcW w:w="747" w:type="pct"/>
            <w:gridSpan w:val="12"/>
            <w:tcBorders>
              <w:top w:val="single" w:sz="4" w:space="0" w:color="auto"/>
              <w:left w:val="single" w:sz="4" w:space="0" w:color="auto"/>
              <w:bottom w:val="single" w:sz="4" w:space="0" w:color="auto"/>
              <w:right w:val="single" w:sz="4" w:space="0" w:color="auto"/>
            </w:tcBorders>
            <w:shd w:val="clear" w:color="000000" w:fill="FFFFFF"/>
          </w:tcPr>
          <w:p w:rsidR="001254E5" w:rsidRPr="001642C2" w:rsidRDefault="001254E5"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335" w:type="pct"/>
            <w:vMerge w:val="restart"/>
            <w:tcBorders>
              <w:top w:val="single" w:sz="4" w:space="0" w:color="auto"/>
              <w:left w:val="single" w:sz="4" w:space="0" w:color="auto"/>
              <w:bottom w:val="single" w:sz="4" w:space="0" w:color="auto"/>
              <w:right w:val="single" w:sz="4" w:space="0" w:color="auto"/>
            </w:tcBorders>
            <w:shd w:val="clear" w:color="000000" w:fill="FFFFFF"/>
          </w:tcPr>
          <w:p w:rsidR="001254E5" w:rsidRPr="001642C2" w:rsidRDefault="001254E5"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2027</w:t>
            </w:r>
            <w:r w:rsidRPr="001642C2">
              <w:rPr>
                <w:rFonts w:ascii="Times New Roman" w:eastAsia="Times New Roman" w:hAnsi="Times New Roman" w:cs="Courier New"/>
                <w:sz w:val="18"/>
                <w:szCs w:val="18"/>
                <w:lang w:eastAsia="ru-RU"/>
              </w:rPr>
              <w:t>год</w:t>
            </w:r>
          </w:p>
        </w:tc>
        <w:tc>
          <w:tcPr>
            <w:tcW w:w="379" w:type="pct"/>
            <w:vMerge w:val="restart"/>
            <w:tcBorders>
              <w:top w:val="single" w:sz="4" w:space="0" w:color="auto"/>
              <w:left w:val="single" w:sz="4" w:space="0" w:color="auto"/>
              <w:right w:val="single" w:sz="4" w:space="0" w:color="auto"/>
            </w:tcBorders>
            <w:shd w:val="clear" w:color="000000" w:fill="FFFFFF"/>
          </w:tcPr>
          <w:p w:rsidR="001254E5" w:rsidRPr="001642C2" w:rsidRDefault="001254E5"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eastAsia="ru-RU"/>
              </w:rPr>
              <w:t>8</w:t>
            </w:r>
            <w:r w:rsidRPr="001642C2">
              <w:rPr>
                <w:rFonts w:ascii="Times New Roman" w:eastAsia="Times New Roman" w:hAnsi="Times New Roman" w:cs="Courier New"/>
                <w:bCs/>
                <w:color w:val="000000"/>
                <w:sz w:val="18"/>
                <w:szCs w:val="18"/>
                <w:lang w:eastAsia="ru-RU"/>
              </w:rPr>
              <w:t xml:space="preserve"> год</w:t>
            </w:r>
          </w:p>
        </w:tc>
        <w:tc>
          <w:tcPr>
            <w:tcW w:w="418" w:type="pct"/>
            <w:vMerge w:val="restart"/>
            <w:tcBorders>
              <w:top w:val="single" w:sz="4" w:space="0" w:color="auto"/>
              <w:left w:val="single" w:sz="4" w:space="0" w:color="auto"/>
              <w:bottom w:val="single" w:sz="4" w:space="0" w:color="auto"/>
              <w:right w:val="single" w:sz="4" w:space="0" w:color="auto"/>
            </w:tcBorders>
            <w:shd w:val="clear" w:color="000000" w:fill="FFFFFF"/>
          </w:tcPr>
          <w:p w:rsidR="001254E5" w:rsidRPr="001642C2" w:rsidRDefault="001254E5"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254E5" w:rsidRPr="001642C2" w:rsidTr="00F509EC">
        <w:trPr>
          <w:trHeight w:val="255"/>
        </w:trPr>
        <w:tc>
          <w:tcPr>
            <w:tcW w:w="167" w:type="pct"/>
            <w:vMerge/>
            <w:tcBorders>
              <w:left w:val="single" w:sz="4" w:space="0" w:color="auto"/>
              <w:right w:val="single" w:sz="4" w:space="0" w:color="auto"/>
            </w:tcBorders>
            <w:shd w:val="clear" w:color="auto" w:fill="FFFFFF"/>
            <w:hideMark/>
          </w:tcPr>
          <w:p w:rsidR="001254E5" w:rsidRPr="001642C2" w:rsidRDefault="001254E5"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96" w:type="pct"/>
            <w:vMerge/>
            <w:tcBorders>
              <w:top w:val="single" w:sz="4" w:space="0" w:color="auto"/>
              <w:left w:val="single" w:sz="4" w:space="0" w:color="auto"/>
              <w:bottom w:val="single" w:sz="4" w:space="0" w:color="000000"/>
              <w:right w:val="single" w:sz="4" w:space="0" w:color="auto"/>
            </w:tcBorders>
            <w:shd w:val="clear" w:color="auto" w:fill="FFFFFF"/>
            <w:vAlign w:val="center"/>
            <w:hideMark/>
          </w:tcPr>
          <w:p w:rsidR="001254E5" w:rsidRPr="001642C2" w:rsidRDefault="001254E5" w:rsidP="00427D93">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top w:val="single" w:sz="4" w:space="0" w:color="auto"/>
              <w:left w:val="single" w:sz="4" w:space="0" w:color="auto"/>
              <w:bottom w:val="single" w:sz="4" w:space="0" w:color="000000"/>
              <w:right w:val="single" w:sz="4" w:space="0" w:color="auto"/>
            </w:tcBorders>
          </w:tcPr>
          <w:p w:rsidR="001254E5" w:rsidRPr="001642C2" w:rsidRDefault="001254E5"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97" w:type="pct"/>
            <w:vMerge/>
            <w:tcBorders>
              <w:top w:val="single" w:sz="4" w:space="0" w:color="auto"/>
              <w:left w:val="single" w:sz="4" w:space="0" w:color="auto"/>
              <w:bottom w:val="single" w:sz="4" w:space="0" w:color="000000"/>
              <w:right w:val="single" w:sz="4" w:space="0" w:color="auto"/>
            </w:tcBorders>
            <w:vAlign w:val="center"/>
            <w:hideMark/>
          </w:tcPr>
          <w:p w:rsidR="001254E5" w:rsidRPr="001642C2" w:rsidRDefault="001254E5" w:rsidP="00427D93">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0" w:type="pct"/>
            <w:vMerge/>
            <w:tcBorders>
              <w:left w:val="single" w:sz="4" w:space="0" w:color="auto"/>
              <w:bottom w:val="single" w:sz="4" w:space="0" w:color="auto"/>
              <w:right w:val="single" w:sz="4" w:space="0" w:color="auto"/>
            </w:tcBorders>
            <w:vAlign w:val="center"/>
          </w:tcPr>
          <w:p w:rsidR="001254E5" w:rsidRPr="001642C2" w:rsidRDefault="001254E5" w:rsidP="00427D93">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74" w:type="pct"/>
            <w:tcBorders>
              <w:left w:val="single" w:sz="4" w:space="0" w:color="auto"/>
              <w:bottom w:val="single" w:sz="4" w:space="0" w:color="000000"/>
              <w:right w:val="single" w:sz="4" w:space="0" w:color="auto"/>
            </w:tcBorders>
          </w:tcPr>
          <w:p w:rsidR="001254E5" w:rsidRPr="001642C2" w:rsidRDefault="001254E5" w:rsidP="00427D93">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6" w:type="pct"/>
            <w:vMerge/>
            <w:tcBorders>
              <w:top w:val="single" w:sz="4" w:space="0" w:color="auto"/>
              <w:left w:val="single" w:sz="4" w:space="0" w:color="auto"/>
              <w:bottom w:val="single" w:sz="4" w:space="0" w:color="000000"/>
              <w:right w:val="single" w:sz="4" w:space="0" w:color="auto"/>
            </w:tcBorders>
            <w:vAlign w:val="center"/>
          </w:tcPr>
          <w:p w:rsidR="001254E5" w:rsidRPr="001642C2" w:rsidRDefault="001254E5" w:rsidP="00427D93">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9" w:type="pct"/>
            <w:vMerge/>
            <w:tcBorders>
              <w:left w:val="single" w:sz="4" w:space="0" w:color="auto"/>
              <w:bottom w:val="single" w:sz="4" w:space="0" w:color="000000"/>
              <w:right w:val="single" w:sz="4" w:space="0" w:color="auto"/>
            </w:tcBorders>
            <w:vAlign w:val="center"/>
            <w:hideMark/>
          </w:tcPr>
          <w:p w:rsidR="001254E5" w:rsidRPr="001642C2" w:rsidRDefault="001254E5"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31" w:type="pct"/>
            <w:gridSpan w:val="3"/>
            <w:vMerge/>
            <w:tcBorders>
              <w:top w:val="single" w:sz="4" w:space="0" w:color="auto"/>
              <w:left w:val="single" w:sz="4" w:space="0" w:color="auto"/>
              <w:bottom w:val="single" w:sz="4" w:space="0" w:color="000000"/>
              <w:right w:val="single" w:sz="4" w:space="0" w:color="auto"/>
            </w:tcBorders>
            <w:shd w:val="clear" w:color="000000" w:fill="FFFFFF"/>
            <w:vAlign w:val="center"/>
          </w:tcPr>
          <w:p w:rsidR="001254E5" w:rsidRPr="001642C2" w:rsidRDefault="001254E5" w:rsidP="00427D93">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68" w:type="pct"/>
            <w:gridSpan w:val="4"/>
            <w:tcBorders>
              <w:top w:val="single" w:sz="4" w:space="0" w:color="auto"/>
              <w:left w:val="single" w:sz="4" w:space="0" w:color="auto"/>
              <w:bottom w:val="single" w:sz="4" w:space="0" w:color="000000"/>
              <w:right w:val="single" w:sz="4" w:space="0" w:color="auto"/>
            </w:tcBorders>
            <w:shd w:val="clear" w:color="000000" w:fill="FFFFFF"/>
          </w:tcPr>
          <w:p w:rsidR="001254E5" w:rsidRPr="001642C2" w:rsidRDefault="001254E5"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191" w:type="pct"/>
            <w:gridSpan w:val="3"/>
            <w:tcBorders>
              <w:top w:val="single" w:sz="4" w:space="0" w:color="auto"/>
              <w:left w:val="single" w:sz="4" w:space="0" w:color="auto"/>
              <w:bottom w:val="single" w:sz="4" w:space="0" w:color="000000"/>
              <w:right w:val="single" w:sz="4" w:space="0" w:color="auto"/>
            </w:tcBorders>
            <w:shd w:val="clear" w:color="000000" w:fill="FFFFFF"/>
          </w:tcPr>
          <w:p w:rsidR="001254E5" w:rsidRPr="001642C2" w:rsidRDefault="001254E5"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188" w:type="pct"/>
            <w:gridSpan w:val="4"/>
            <w:tcBorders>
              <w:top w:val="single" w:sz="4" w:space="0" w:color="auto"/>
              <w:left w:val="single" w:sz="4" w:space="0" w:color="auto"/>
              <w:bottom w:val="single" w:sz="4" w:space="0" w:color="000000"/>
              <w:right w:val="single" w:sz="4" w:space="0" w:color="auto"/>
            </w:tcBorders>
            <w:shd w:val="clear" w:color="000000" w:fill="FFFFFF"/>
          </w:tcPr>
          <w:p w:rsidR="001254E5" w:rsidRPr="001642C2" w:rsidRDefault="001254E5"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1254E5" w:rsidRPr="001642C2" w:rsidRDefault="001254E5"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200" w:type="pct"/>
            <w:tcBorders>
              <w:top w:val="single" w:sz="4" w:space="0" w:color="auto"/>
              <w:left w:val="single" w:sz="4" w:space="0" w:color="auto"/>
              <w:bottom w:val="single" w:sz="4" w:space="0" w:color="000000"/>
              <w:right w:val="single" w:sz="4" w:space="0" w:color="auto"/>
            </w:tcBorders>
            <w:shd w:val="clear" w:color="000000" w:fill="FFFFFF"/>
          </w:tcPr>
          <w:p w:rsidR="001254E5" w:rsidRPr="001642C2" w:rsidRDefault="001254E5"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335" w:type="pct"/>
            <w:vMerge/>
            <w:tcBorders>
              <w:top w:val="single" w:sz="4" w:space="0" w:color="auto"/>
              <w:left w:val="single" w:sz="4" w:space="0" w:color="auto"/>
              <w:bottom w:val="single" w:sz="4" w:space="0" w:color="000000"/>
              <w:right w:val="single" w:sz="4" w:space="0" w:color="auto"/>
            </w:tcBorders>
            <w:shd w:val="clear" w:color="000000" w:fill="FFFFFF"/>
            <w:vAlign w:val="center"/>
          </w:tcPr>
          <w:p w:rsidR="001254E5" w:rsidRPr="001642C2" w:rsidRDefault="001254E5" w:rsidP="00427D93">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9" w:type="pct"/>
            <w:vMerge/>
            <w:tcBorders>
              <w:left w:val="single" w:sz="4" w:space="0" w:color="auto"/>
              <w:bottom w:val="single" w:sz="4" w:space="0" w:color="000000"/>
              <w:right w:val="single" w:sz="4" w:space="0" w:color="auto"/>
            </w:tcBorders>
          </w:tcPr>
          <w:p w:rsidR="001254E5" w:rsidRPr="001642C2" w:rsidRDefault="001254E5" w:rsidP="00427D93">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18" w:type="pct"/>
            <w:vMerge/>
            <w:tcBorders>
              <w:top w:val="single" w:sz="4" w:space="0" w:color="auto"/>
              <w:left w:val="single" w:sz="4" w:space="0" w:color="auto"/>
              <w:bottom w:val="single" w:sz="4" w:space="0" w:color="000000"/>
              <w:right w:val="single" w:sz="4" w:space="0" w:color="auto"/>
            </w:tcBorders>
            <w:vAlign w:val="center"/>
          </w:tcPr>
          <w:p w:rsidR="001254E5" w:rsidRPr="001642C2" w:rsidRDefault="001254E5" w:rsidP="00427D93">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254E5" w:rsidRPr="001642C2" w:rsidTr="00F509EC">
        <w:trPr>
          <w:trHeight w:val="245"/>
        </w:trPr>
        <w:tc>
          <w:tcPr>
            <w:tcW w:w="167" w:type="pct"/>
            <w:vMerge/>
            <w:tcBorders>
              <w:left w:val="single" w:sz="4" w:space="0" w:color="auto"/>
              <w:bottom w:val="single" w:sz="4" w:space="0" w:color="auto"/>
              <w:right w:val="single" w:sz="4" w:space="0" w:color="auto"/>
            </w:tcBorders>
            <w:shd w:val="clear" w:color="auto" w:fill="FFFFFF"/>
            <w:hideMark/>
          </w:tcPr>
          <w:p w:rsidR="001254E5" w:rsidRPr="001642C2" w:rsidRDefault="001254E5"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96" w:type="pct"/>
            <w:vMerge/>
            <w:tcBorders>
              <w:top w:val="nil"/>
              <w:left w:val="single" w:sz="4" w:space="0" w:color="auto"/>
              <w:bottom w:val="single" w:sz="4" w:space="0" w:color="auto"/>
              <w:right w:val="single" w:sz="4" w:space="0" w:color="auto"/>
            </w:tcBorders>
            <w:shd w:val="clear" w:color="auto" w:fill="FFFFFF"/>
            <w:vAlign w:val="center"/>
            <w:hideMark/>
          </w:tcPr>
          <w:p w:rsidR="001254E5" w:rsidRPr="001642C2" w:rsidRDefault="001254E5"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top w:val="nil"/>
              <w:left w:val="single" w:sz="4" w:space="0" w:color="auto"/>
              <w:bottom w:val="single" w:sz="4" w:space="0" w:color="auto"/>
              <w:right w:val="single" w:sz="4" w:space="0" w:color="auto"/>
            </w:tcBorders>
          </w:tcPr>
          <w:p w:rsidR="001254E5" w:rsidRPr="001642C2" w:rsidRDefault="001254E5"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97" w:type="pct"/>
            <w:vMerge/>
            <w:tcBorders>
              <w:top w:val="nil"/>
              <w:left w:val="single" w:sz="4" w:space="0" w:color="auto"/>
              <w:bottom w:val="single" w:sz="4" w:space="0" w:color="auto"/>
              <w:right w:val="single" w:sz="4" w:space="0" w:color="auto"/>
            </w:tcBorders>
            <w:vAlign w:val="center"/>
            <w:hideMark/>
          </w:tcPr>
          <w:p w:rsidR="001254E5" w:rsidRPr="001642C2" w:rsidRDefault="001254E5"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0" w:type="pct"/>
            <w:tcBorders>
              <w:top w:val="single" w:sz="4" w:space="0" w:color="auto"/>
              <w:left w:val="nil"/>
              <w:bottom w:val="single" w:sz="4" w:space="0" w:color="auto"/>
              <w:right w:val="single" w:sz="4" w:space="0" w:color="auto"/>
            </w:tcBorders>
            <w:shd w:val="clear" w:color="auto" w:fill="auto"/>
          </w:tcPr>
          <w:p w:rsidR="001254E5" w:rsidRPr="001642C2" w:rsidRDefault="001254E5"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25</w:t>
            </w:r>
          </w:p>
        </w:tc>
        <w:tc>
          <w:tcPr>
            <w:tcW w:w="274" w:type="pct"/>
            <w:tcBorders>
              <w:top w:val="nil"/>
              <w:left w:val="single" w:sz="4" w:space="0" w:color="auto"/>
              <w:bottom w:val="single" w:sz="4" w:space="0" w:color="auto"/>
              <w:right w:val="single" w:sz="4" w:space="0" w:color="auto"/>
            </w:tcBorders>
            <w:shd w:val="clear" w:color="auto" w:fill="auto"/>
          </w:tcPr>
          <w:p w:rsidR="001254E5" w:rsidRPr="001642C2" w:rsidRDefault="001254E5"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326" w:type="pct"/>
            <w:tcBorders>
              <w:top w:val="nil"/>
              <w:left w:val="single" w:sz="4" w:space="0" w:color="auto"/>
              <w:bottom w:val="single" w:sz="4" w:space="0" w:color="auto"/>
              <w:right w:val="single" w:sz="4" w:space="0" w:color="auto"/>
            </w:tcBorders>
            <w:shd w:val="clear" w:color="auto" w:fill="auto"/>
          </w:tcPr>
          <w:p w:rsidR="001254E5" w:rsidRPr="001642C2" w:rsidRDefault="001254E5"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8</w:t>
            </w:r>
          </w:p>
        </w:tc>
        <w:tc>
          <w:tcPr>
            <w:tcW w:w="319" w:type="pct"/>
            <w:tcBorders>
              <w:top w:val="nil"/>
              <w:left w:val="nil"/>
              <w:bottom w:val="single" w:sz="4" w:space="0" w:color="auto"/>
              <w:right w:val="single" w:sz="4" w:space="0" w:color="auto"/>
            </w:tcBorders>
            <w:shd w:val="clear" w:color="auto" w:fill="auto"/>
          </w:tcPr>
          <w:p w:rsidR="001254E5" w:rsidRPr="001642C2" w:rsidRDefault="001254E5"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4</w:t>
            </w:r>
          </w:p>
        </w:tc>
        <w:tc>
          <w:tcPr>
            <w:tcW w:w="231" w:type="pct"/>
            <w:gridSpan w:val="3"/>
            <w:tcBorders>
              <w:top w:val="nil"/>
              <w:left w:val="single" w:sz="4" w:space="0" w:color="auto"/>
              <w:bottom w:val="single" w:sz="4" w:space="0" w:color="auto"/>
              <w:right w:val="single" w:sz="4" w:space="0" w:color="auto"/>
            </w:tcBorders>
            <w:shd w:val="clear" w:color="auto" w:fill="auto"/>
          </w:tcPr>
          <w:p w:rsidR="001254E5" w:rsidRPr="001642C2" w:rsidRDefault="001254E5"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4</w:t>
            </w:r>
          </w:p>
        </w:tc>
        <w:tc>
          <w:tcPr>
            <w:tcW w:w="168" w:type="pct"/>
            <w:gridSpan w:val="4"/>
            <w:tcBorders>
              <w:top w:val="nil"/>
              <w:left w:val="single" w:sz="4" w:space="0" w:color="auto"/>
              <w:bottom w:val="single" w:sz="4" w:space="0" w:color="auto"/>
              <w:right w:val="single" w:sz="4" w:space="0" w:color="auto"/>
            </w:tcBorders>
            <w:shd w:val="clear" w:color="auto" w:fill="auto"/>
          </w:tcPr>
          <w:p w:rsidR="001254E5" w:rsidRPr="001642C2" w:rsidRDefault="001254E5"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191" w:type="pct"/>
            <w:gridSpan w:val="3"/>
            <w:tcBorders>
              <w:top w:val="nil"/>
              <w:left w:val="single" w:sz="4" w:space="0" w:color="auto"/>
              <w:bottom w:val="single" w:sz="4" w:space="0" w:color="auto"/>
              <w:right w:val="single" w:sz="4" w:space="0" w:color="auto"/>
            </w:tcBorders>
            <w:shd w:val="clear" w:color="auto" w:fill="auto"/>
          </w:tcPr>
          <w:p w:rsidR="001254E5" w:rsidRPr="001642C2" w:rsidRDefault="001254E5"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4</w:t>
            </w:r>
          </w:p>
        </w:tc>
        <w:tc>
          <w:tcPr>
            <w:tcW w:w="188" w:type="pct"/>
            <w:gridSpan w:val="4"/>
            <w:tcBorders>
              <w:top w:val="nil"/>
              <w:left w:val="single" w:sz="4" w:space="0" w:color="auto"/>
              <w:bottom w:val="single" w:sz="4" w:space="0" w:color="auto"/>
              <w:right w:val="single" w:sz="4" w:space="0" w:color="auto"/>
            </w:tcBorders>
            <w:shd w:val="clear" w:color="auto" w:fill="auto"/>
          </w:tcPr>
          <w:p w:rsidR="001254E5" w:rsidRPr="001642C2" w:rsidRDefault="001254E5"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200" w:type="pct"/>
            <w:tcBorders>
              <w:top w:val="nil"/>
              <w:left w:val="single" w:sz="4" w:space="0" w:color="auto"/>
              <w:bottom w:val="single" w:sz="4" w:space="0" w:color="auto"/>
              <w:right w:val="single" w:sz="4" w:space="0" w:color="auto"/>
            </w:tcBorders>
            <w:shd w:val="clear" w:color="auto" w:fill="auto"/>
          </w:tcPr>
          <w:p w:rsidR="001254E5" w:rsidRPr="001642C2" w:rsidRDefault="001254E5"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4</w:t>
            </w:r>
          </w:p>
        </w:tc>
        <w:tc>
          <w:tcPr>
            <w:tcW w:w="335" w:type="pct"/>
            <w:tcBorders>
              <w:top w:val="nil"/>
              <w:left w:val="single" w:sz="4" w:space="0" w:color="auto"/>
              <w:bottom w:val="single" w:sz="4" w:space="0" w:color="auto"/>
              <w:right w:val="single" w:sz="4" w:space="0" w:color="auto"/>
            </w:tcBorders>
            <w:shd w:val="clear" w:color="auto" w:fill="auto"/>
          </w:tcPr>
          <w:p w:rsidR="001254E5" w:rsidRPr="001642C2" w:rsidRDefault="001254E5"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w:t>
            </w:r>
          </w:p>
        </w:tc>
        <w:tc>
          <w:tcPr>
            <w:tcW w:w="379" w:type="pct"/>
            <w:tcBorders>
              <w:top w:val="nil"/>
              <w:left w:val="single" w:sz="4" w:space="0" w:color="auto"/>
              <w:bottom w:val="single" w:sz="4" w:space="0" w:color="auto"/>
              <w:right w:val="single" w:sz="4" w:space="0" w:color="auto"/>
            </w:tcBorders>
          </w:tcPr>
          <w:p w:rsidR="001254E5" w:rsidRPr="001642C2" w:rsidRDefault="001254E5" w:rsidP="0047455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4</w:t>
            </w:r>
          </w:p>
        </w:tc>
        <w:tc>
          <w:tcPr>
            <w:tcW w:w="418" w:type="pct"/>
            <w:vMerge/>
            <w:tcBorders>
              <w:top w:val="nil"/>
              <w:left w:val="single" w:sz="4" w:space="0" w:color="auto"/>
              <w:bottom w:val="single" w:sz="4" w:space="0" w:color="auto"/>
              <w:right w:val="single" w:sz="4" w:space="0" w:color="auto"/>
            </w:tcBorders>
            <w:vAlign w:val="center"/>
          </w:tcPr>
          <w:p w:rsidR="001254E5" w:rsidRPr="001642C2" w:rsidRDefault="001254E5"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3268DB" w:rsidRPr="001642C2" w:rsidTr="00F509EC">
        <w:trPr>
          <w:trHeight w:val="471"/>
        </w:trPr>
        <w:tc>
          <w:tcPr>
            <w:tcW w:w="167" w:type="pct"/>
            <w:vMerge w:val="restart"/>
            <w:tcBorders>
              <w:top w:val="single" w:sz="4" w:space="0" w:color="auto"/>
              <w:left w:val="single" w:sz="4" w:space="0" w:color="auto"/>
              <w:bottom w:val="single" w:sz="4" w:space="0" w:color="000000"/>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w:t>
            </w:r>
          </w:p>
        </w:tc>
        <w:tc>
          <w:tcPr>
            <w:tcW w:w="596" w:type="pct"/>
            <w:vMerge w:val="restart"/>
            <w:tcBorders>
              <w:top w:val="single" w:sz="4" w:space="0" w:color="auto"/>
              <w:left w:val="single" w:sz="4" w:space="0" w:color="auto"/>
              <w:bottom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Основное </w:t>
            </w:r>
          </w:p>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02.</w:t>
            </w:r>
          </w:p>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Накопление, хранение и использование в целях гражданской обороны запасов материально-технических, продовольственных, медицинских и иных средств</w:t>
            </w:r>
          </w:p>
        </w:tc>
        <w:tc>
          <w:tcPr>
            <w:tcW w:w="401" w:type="pct"/>
            <w:vMerge w:val="restart"/>
            <w:tcBorders>
              <w:top w:val="single" w:sz="4" w:space="0" w:color="auto"/>
              <w:left w:val="nil"/>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w:t>
            </w:r>
            <w:r w:rsidR="00474558">
              <w:rPr>
                <w:rFonts w:ascii="Times New Roman" w:eastAsia="Times New Roman" w:hAnsi="Times New Roman" w:cs="Courier New"/>
                <w:sz w:val="18"/>
                <w:szCs w:val="18"/>
                <w:lang w:eastAsia="ru-RU"/>
              </w:rPr>
              <w:t>8</w:t>
            </w:r>
          </w:p>
        </w:tc>
        <w:tc>
          <w:tcPr>
            <w:tcW w:w="497" w:type="pct"/>
            <w:tcBorders>
              <w:top w:val="single" w:sz="4" w:space="0" w:color="auto"/>
              <w:left w:val="nil"/>
              <w:bottom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310" w:type="pct"/>
            <w:tcBorders>
              <w:top w:val="single" w:sz="4" w:space="0" w:color="auto"/>
              <w:left w:val="nil"/>
              <w:bottom w:val="single" w:sz="4" w:space="0" w:color="auto"/>
              <w:right w:val="single" w:sz="4" w:space="0" w:color="auto"/>
            </w:tcBorders>
          </w:tcPr>
          <w:p w:rsidR="003268DB" w:rsidRPr="001642C2" w:rsidRDefault="00B82B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611,92</w:t>
            </w:r>
          </w:p>
        </w:tc>
        <w:tc>
          <w:tcPr>
            <w:tcW w:w="274" w:type="pct"/>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85,97</w:t>
            </w:r>
          </w:p>
        </w:tc>
        <w:tc>
          <w:tcPr>
            <w:tcW w:w="326" w:type="pct"/>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19" w:type="pct"/>
            <w:tcBorders>
              <w:top w:val="single" w:sz="4" w:space="0" w:color="auto"/>
              <w:left w:val="nil"/>
              <w:bottom w:val="single" w:sz="4" w:space="0" w:color="auto"/>
              <w:right w:val="single" w:sz="4" w:space="0" w:color="000000"/>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78" w:type="pct"/>
            <w:gridSpan w:val="15"/>
            <w:tcBorders>
              <w:top w:val="single" w:sz="4" w:space="0" w:color="auto"/>
              <w:left w:val="nil"/>
              <w:bottom w:val="single" w:sz="4" w:space="0" w:color="auto"/>
              <w:right w:val="single" w:sz="4" w:space="0" w:color="auto"/>
            </w:tcBorders>
          </w:tcPr>
          <w:p w:rsidR="003268DB" w:rsidRPr="001642C2" w:rsidRDefault="00B82B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525,95</w:t>
            </w:r>
          </w:p>
        </w:tc>
        <w:tc>
          <w:tcPr>
            <w:tcW w:w="335" w:type="pct"/>
            <w:tcBorders>
              <w:top w:val="single" w:sz="4" w:space="0" w:color="auto"/>
              <w:left w:val="nil"/>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79" w:type="pct"/>
            <w:tcBorders>
              <w:top w:val="single" w:sz="4" w:space="0" w:color="auto"/>
              <w:left w:val="nil"/>
              <w:bottom w:val="single" w:sz="4" w:space="0" w:color="auto"/>
              <w:right w:val="single" w:sz="4" w:space="0" w:color="auto"/>
            </w:tcBorders>
          </w:tcPr>
          <w:p w:rsidR="003268DB" w:rsidRPr="001642C2" w:rsidRDefault="006F748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418" w:type="pct"/>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3268DB" w:rsidRPr="001642C2" w:rsidTr="00F509EC">
        <w:trPr>
          <w:trHeight w:val="1413"/>
        </w:trPr>
        <w:tc>
          <w:tcPr>
            <w:tcW w:w="167" w:type="pct"/>
            <w:vMerge/>
            <w:tcBorders>
              <w:top w:val="nil"/>
              <w:left w:val="single" w:sz="4" w:space="0" w:color="auto"/>
              <w:bottom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96" w:type="pct"/>
            <w:vMerge/>
            <w:tcBorders>
              <w:top w:val="single" w:sz="4" w:space="0" w:color="auto"/>
              <w:left w:val="single" w:sz="4" w:space="0" w:color="auto"/>
              <w:bottom w:val="single" w:sz="4" w:space="0" w:color="auto"/>
              <w:right w:val="single" w:sz="4" w:space="0" w:color="auto"/>
            </w:tcBorders>
            <w:vAlign w:val="center"/>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top w:val="single" w:sz="4" w:space="0" w:color="auto"/>
              <w:left w:val="nil"/>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97" w:type="pct"/>
            <w:tcBorders>
              <w:top w:val="nil"/>
              <w:left w:val="nil"/>
              <w:bottom w:val="single" w:sz="4" w:space="0" w:color="auto"/>
              <w:right w:val="single" w:sz="4" w:space="0" w:color="auto"/>
            </w:tcBorders>
            <w:hideMark/>
          </w:tcPr>
          <w:p w:rsidR="00F97EF8" w:rsidRPr="00F97EF8" w:rsidRDefault="00F97EF8" w:rsidP="00F97EF8">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97EF8">
              <w:rPr>
                <w:rFonts w:ascii="Times New Roman" w:eastAsia="Times New Roman" w:hAnsi="Times New Roman" w:cs="Courier New"/>
                <w:sz w:val="18"/>
                <w:szCs w:val="18"/>
                <w:lang w:eastAsia="ru-RU"/>
              </w:rPr>
              <w:t xml:space="preserve">Средства </w:t>
            </w:r>
          </w:p>
          <w:p w:rsidR="00F97EF8" w:rsidRPr="00F97EF8" w:rsidRDefault="00F97EF8" w:rsidP="00F97EF8">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97EF8">
              <w:rPr>
                <w:rFonts w:ascii="Times New Roman" w:eastAsia="Times New Roman" w:hAnsi="Times New Roman" w:cs="Courier New"/>
                <w:sz w:val="18"/>
                <w:szCs w:val="18"/>
                <w:lang w:eastAsia="ru-RU"/>
              </w:rPr>
              <w:t xml:space="preserve">бюджета </w:t>
            </w:r>
          </w:p>
          <w:p w:rsidR="00F97EF8" w:rsidRPr="00F97EF8" w:rsidRDefault="00F97EF8" w:rsidP="00F97EF8">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97EF8">
              <w:rPr>
                <w:rFonts w:ascii="Times New Roman" w:eastAsia="Times New Roman" w:hAnsi="Times New Roman" w:cs="Courier New"/>
                <w:sz w:val="18"/>
                <w:szCs w:val="18"/>
                <w:lang w:eastAsia="ru-RU"/>
              </w:rPr>
              <w:t xml:space="preserve">Раменского </w:t>
            </w:r>
          </w:p>
          <w:p w:rsidR="003268DB" w:rsidRPr="001642C2" w:rsidRDefault="00F97EF8" w:rsidP="00F97EF8">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F97EF8">
              <w:rPr>
                <w:rFonts w:ascii="Times New Roman" w:eastAsia="Times New Roman" w:hAnsi="Times New Roman" w:cs="Courier New"/>
                <w:sz w:val="18"/>
                <w:szCs w:val="18"/>
                <w:lang w:eastAsia="ru-RU"/>
              </w:rPr>
              <w:t>муниципального округа</w:t>
            </w:r>
          </w:p>
        </w:tc>
        <w:tc>
          <w:tcPr>
            <w:tcW w:w="310" w:type="pct"/>
            <w:tcBorders>
              <w:top w:val="single" w:sz="4" w:space="0" w:color="auto"/>
              <w:left w:val="nil"/>
              <w:bottom w:val="single" w:sz="4" w:space="0" w:color="auto"/>
              <w:right w:val="single" w:sz="4" w:space="0" w:color="auto"/>
            </w:tcBorders>
          </w:tcPr>
          <w:p w:rsidR="003268DB" w:rsidRPr="001642C2" w:rsidRDefault="00B82B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611,92</w:t>
            </w:r>
          </w:p>
        </w:tc>
        <w:tc>
          <w:tcPr>
            <w:tcW w:w="274" w:type="pct"/>
            <w:tcBorders>
              <w:top w:val="nil"/>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85,97</w:t>
            </w:r>
          </w:p>
        </w:tc>
        <w:tc>
          <w:tcPr>
            <w:tcW w:w="326" w:type="pct"/>
            <w:tcBorders>
              <w:top w:val="nil"/>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19" w:type="pct"/>
            <w:tcBorders>
              <w:top w:val="single" w:sz="4" w:space="0" w:color="auto"/>
              <w:left w:val="nil"/>
              <w:bottom w:val="single" w:sz="4" w:space="0" w:color="auto"/>
              <w:right w:val="single" w:sz="4" w:space="0" w:color="000000"/>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78" w:type="pct"/>
            <w:gridSpan w:val="15"/>
            <w:tcBorders>
              <w:top w:val="nil"/>
              <w:left w:val="nil"/>
              <w:bottom w:val="single" w:sz="4" w:space="0" w:color="auto"/>
              <w:right w:val="single" w:sz="4" w:space="0" w:color="auto"/>
            </w:tcBorders>
          </w:tcPr>
          <w:p w:rsidR="003268DB" w:rsidRPr="001642C2" w:rsidRDefault="00B82B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525,95</w:t>
            </w:r>
          </w:p>
        </w:tc>
        <w:tc>
          <w:tcPr>
            <w:tcW w:w="335" w:type="pct"/>
            <w:tcBorders>
              <w:top w:val="nil"/>
              <w:left w:val="nil"/>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79" w:type="pct"/>
            <w:tcBorders>
              <w:left w:val="nil"/>
              <w:bottom w:val="single" w:sz="4" w:space="0" w:color="auto"/>
              <w:right w:val="single" w:sz="4" w:space="0" w:color="auto"/>
            </w:tcBorders>
          </w:tcPr>
          <w:p w:rsidR="003268DB" w:rsidRPr="001642C2" w:rsidRDefault="006F7481" w:rsidP="006F748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418" w:type="pct"/>
            <w:vMerge/>
            <w:tcBorders>
              <w:left w:val="single" w:sz="4" w:space="0" w:color="auto"/>
              <w:bottom w:val="single" w:sz="4" w:space="0" w:color="auto"/>
              <w:right w:val="single" w:sz="4" w:space="0" w:color="auto"/>
            </w:tcBorders>
            <w:vAlign w:val="bottom"/>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3268DB" w:rsidRPr="001642C2" w:rsidTr="00F509EC">
        <w:trPr>
          <w:trHeight w:val="1867"/>
        </w:trPr>
        <w:tc>
          <w:tcPr>
            <w:tcW w:w="167" w:type="pct"/>
            <w:vMerge w:val="restart"/>
            <w:tcBorders>
              <w:top w:val="single" w:sz="4" w:space="0" w:color="auto"/>
              <w:left w:val="single" w:sz="4" w:space="0" w:color="auto"/>
              <w:bottom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2.1.</w:t>
            </w:r>
          </w:p>
        </w:tc>
        <w:tc>
          <w:tcPr>
            <w:tcW w:w="596" w:type="pct"/>
            <w:tcBorders>
              <w:top w:val="single" w:sz="4" w:space="0" w:color="auto"/>
              <w:left w:val="single" w:sz="4" w:space="0" w:color="auto"/>
              <w:bottom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02.01. </w:t>
            </w:r>
            <w:r w:rsidRPr="001642C2">
              <w:rPr>
                <w:rFonts w:ascii="Times New Roman" w:eastAsia="Times New Roman" w:hAnsi="Times New Roman" w:cs="Courier New"/>
                <w:color w:val="000000"/>
                <w:sz w:val="18"/>
                <w:szCs w:val="18"/>
                <w:lang w:eastAsia="ru-RU"/>
              </w:rPr>
              <w:br/>
              <w:t>Формирование, хранение, использование и восполнение запасов материально-технических, продовольственных и иных средств</w:t>
            </w:r>
          </w:p>
        </w:tc>
        <w:tc>
          <w:tcPr>
            <w:tcW w:w="401" w:type="pct"/>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w:t>
            </w:r>
            <w:r w:rsidR="00474558">
              <w:rPr>
                <w:rFonts w:ascii="Times New Roman" w:eastAsia="Times New Roman" w:hAnsi="Times New Roman" w:cs="Courier New"/>
                <w:sz w:val="18"/>
                <w:szCs w:val="18"/>
                <w:lang w:eastAsia="ru-RU"/>
              </w:rPr>
              <w:t>8</w:t>
            </w:r>
          </w:p>
        </w:tc>
        <w:tc>
          <w:tcPr>
            <w:tcW w:w="497" w:type="pct"/>
            <w:tcBorders>
              <w:top w:val="single" w:sz="4" w:space="0" w:color="auto"/>
              <w:left w:val="single" w:sz="4" w:space="0" w:color="auto"/>
              <w:bottom w:val="single" w:sz="4" w:space="0" w:color="auto"/>
              <w:right w:val="single" w:sz="4" w:space="0" w:color="auto"/>
            </w:tcBorders>
          </w:tcPr>
          <w:p w:rsidR="00F97EF8" w:rsidRPr="00F97EF8" w:rsidRDefault="00F97EF8" w:rsidP="00F97EF8">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97EF8">
              <w:rPr>
                <w:rFonts w:ascii="Times New Roman" w:eastAsia="Times New Roman" w:hAnsi="Times New Roman" w:cs="Courier New"/>
                <w:sz w:val="18"/>
                <w:szCs w:val="18"/>
                <w:lang w:eastAsia="ru-RU"/>
              </w:rPr>
              <w:t xml:space="preserve">Средства </w:t>
            </w:r>
          </w:p>
          <w:p w:rsidR="00F97EF8" w:rsidRPr="00F97EF8" w:rsidRDefault="00F97EF8" w:rsidP="00F97EF8">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97EF8">
              <w:rPr>
                <w:rFonts w:ascii="Times New Roman" w:eastAsia="Times New Roman" w:hAnsi="Times New Roman" w:cs="Courier New"/>
                <w:sz w:val="18"/>
                <w:szCs w:val="18"/>
                <w:lang w:eastAsia="ru-RU"/>
              </w:rPr>
              <w:t xml:space="preserve">бюджета </w:t>
            </w:r>
          </w:p>
          <w:p w:rsidR="00F97EF8" w:rsidRPr="00F97EF8" w:rsidRDefault="00F97EF8" w:rsidP="00F97EF8">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97EF8">
              <w:rPr>
                <w:rFonts w:ascii="Times New Roman" w:eastAsia="Times New Roman" w:hAnsi="Times New Roman" w:cs="Courier New"/>
                <w:sz w:val="18"/>
                <w:szCs w:val="18"/>
                <w:lang w:eastAsia="ru-RU"/>
              </w:rPr>
              <w:t xml:space="preserve">Раменского </w:t>
            </w:r>
          </w:p>
          <w:p w:rsidR="003268DB" w:rsidRPr="001642C2" w:rsidRDefault="00F97EF8" w:rsidP="00F97EF8">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F97EF8">
              <w:rPr>
                <w:rFonts w:ascii="Times New Roman" w:eastAsia="Times New Roman" w:hAnsi="Times New Roman" w:cs="Courier New"/>
                <w:sz w:val="18"/>
                <w:szCs w:val="18"/>
                <w:lang w:eastAsia="ru-RU"/>
              </w:rPr>
              <w:t>муниципального округа</w:t>
            </w:r>
          </w:p>
        </w:tc>
        <w:tc>
          <w:tcPr>
            <w:tcW w:w="310" w:type="pct"/>
            <w:tcBorders>
              <w:top w:val="single" w:sz="4" w:space="0" w:color="auto"/>
              <w:left w:val="single" w:sz="4" w:space="0" w:color="auto"/>
              <w:bottom w:val="single" w:sz="4" w:space="0" w:color="auto"/>
              <w:right w:val="single" w:sz="4" w:space="0" w:color="auto"/>
            </w:tcBorders>
          </w:tcPr>
          <w:p w:rsidR="003268DB" w:rsidRPr="001642C2" w:rsidRDefault="00310E8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611,92</w:t>
            </w:r>
          </w:p>
        </w:tc>
        <w:tc>
          <w:tcPr>
            <w:tcW w:w="274" w:type="pct"/>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85,97</w:t>
            </w:r>
          </w:p>
        </w:tc>
        <w:tc>
          <w:tcPr>
            <w:tcW w:w="326" w:type="pct"/>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19" w:type="pct"/>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78" w:type="pct"/>
            <w:gridSpan w:val="15"/>
            <w:tcBorders>
              <w:top w:val="single" w:sz="4" w:space="0" w:color="auto"/>
              <w:left w:val="single" w:sz="4" w:space="0" w:color="auto"/>
              <w:bottom w:val="single" w:sz="4" w:space="0" w:color="auto"/>
              <w:right w:val="single" w:sz="4" w:space="0" w:color="auto"/>
            </w:tcBorders>
          </w:tcPr>
          <w:p w:rsidR="003268DB" w:rsidRPr="001642C2" w:rsidRDefault="00310E8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525,95</w:t>
            </w:r>
          </w:p>
        </w:tc>
        <w:tc>
          <w:tcPr>
            <w:tcW w:w="335" w:type="pct"/>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79" w:type="pct"/>
            <w:tcBorders>
              <w:top w:val="single" w:sz="4" w:space="0" w:color="auto"/>
              <w:left w:val="single" w:sz="4" w:space="0" w:color="auto"/>
              <w:bottom w:val="single" w:sz="4" w:space="0" w:color="auto"/>
              <w:right w:val="single" w:sz="4" w:space="0" w:color="auto"/>
            </w:tcBorders>
          </w:tcPr>
          <w:p w:rsidR="003268DB" w:rsidRPr="001642C2" w:rsidRDefault="006F7481" w:rsidP="006F748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418" w:type="pct"/>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w:t>
            </w:r>
            <w:r w:rsidR="00B16512">
              <w:rPr>
                <w:rFonts w:ascii="Times New Roman" w:eastAsia="Times New Roman" w:hAnsi="Times New Roman" w:cs="Courier New"/>
                <w:color w:val="000000"/>
                <w:sz w:val="18"/>
                <w:szCs w:val="18"/>
                <w:lang w:eastAsia="ru-RU"/>
              </w:rPr>
              <w:t>, Администрация Раменского муниципального округа</w:t>
            </w:r>
          </w:p>
        </w:tc>
      </w:tr>
      <w:tr w:rsidR="00427D93" w:rsidRPr="001642C2" w:rsidTr="00F509EC">
        <w:trPr>
          <w:trHeight w:val="510"/>
        </w:trPr>
        <w:tc>
          <w:tcPr>
            <w:tcW w:w="167" w:type="pct"/>
            <w:vMerge/>
            <w:tcBorders>
              <w:top w:val="single" w:sz="4" w:space="0" w:color="auto"/>
              <w:left w:val="single" w:sz="4" w:space="0" w:color="auto"/>
              <w:bottom w:val="single" w:sz="4" w:space="0" w:color="auto"/>
              <w:right w:val="single" w:sz="4" w:space="0" w:color="auto"/>
            </w:tcBorders>
            <w:hideMark/>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96" w:type="pct"/>
            <w:vMerge w:val="restart"/>
            <w:tcBorders>
              <w:top w:val="single" w:sz="4" w:space="0" w:color="auto"/>
              <w:left w:val="single" w:sz="4" w:space="0" w:color="auto"/>
              <w:bottom w:val="single" w:sz="4" w:space="0" w:color="auto"/>
              <w:right w:val="single" w:sz="4" w:space="0" w:color="auto"/>
            </w:tcBorders>
            <w:hideMark/>
          </w:tcPr>
          <w:p w:rsidR="00427D93" w:rsidRPr="001642C2" w:rsidRDefault="00427D93"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Приобретение материально-технических, продовольственных и иных средств, для целей гражданской обороны (ед.)</w:t>
            </w:r>
          </w:p>
          <w:p w:rsidR="00427D93" w:rsidRPr="001642C2" w:rsidRDefault="00427D93"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val="restart"/>
            <w:tcBorders>
              <w:top w:val="single" w:sz="4" w:space="0" w:color="auto"/>
              <w:left w:val="single" w:sz="4" w:space="0" w:color="auto"/>
              <w:bottom w:val="single" w:sz="4" w:space="0" w:color="auto"/>
              <w:right w:val="single" w:sz="4" w:space="0" w:color="auto"/>
            </w:tcBorders>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497" w:type="pct"/>
            <w:vMerge w:val="restart"/>
            <w:tcBorders>
              <w:top w:val="single" w:sz="4" w:space="0" w:color="auto"/>
              <w:left w:val="single" w:sz="4" w:space="0" w:color="auto"/>
              <w:bottom w:val="single" w:sz="4" w:space="0" w:color="auto"/>
              <w:right w:val="single" w:sz="4" w:space="0" w:color="auto"/>
            </w:tcBorders>
            <w:hideMark/>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10" w:type="pct"/>
            <w:vMerge w:val="restart"/>
            <w:tcBorders>
              <w:top w:val="single" w:sz="4" w:space="0" w:color="auto"/>
              <w:left w:val="single" w:sz="4" w:space="0" w:color="auto"/>
              <w:right w:val="single" w:sz="4" w:space="0" w:color="auto"/>
            </w:tcBorders>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274" w:type="pct"/>
            <w:vMerge w:val="restart"/>
            <w:tcBorders>
              <w:top w:val="single" w:sz="4" w:space="0" w:color="auto"/>
              <w:left w:val="single" w:sz="4" w:space="0" w:color="auto"/>
              <w:right w:val="single" w:sz="4" w:space="0" w:color="auto"/>
            </w:tcBorders>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26" w:type="pct"/>
            <w:vMerge w:val="restart"/>
            <w:tcBorders>
              <w:top w:val="single" w:sz="4" w:space="0" w:color="auto"/>
              <w:left w:val="single" w:sz="4" w:space="0" w:color="auto"/>
              <w:right w:val="single" w:sz="4" w:space="0" w:color="auto"/>
            </w:tcBorders>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319" w:type="pct"/>
            <w:vMerge w:val="restart"/>
            <w:tcBorders>
              <w:top w:val="single" w:sz="4" w:space="0" w:color="auto"/>
              <w:left w:val="single" w:sz="4" w:space="0" w:color="auto"/>
              <w:right w:val="single" w:sz="4" w:space="0" w:color="auto"/>
            </w:tcBorders>
            <w:hideMark/>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2025 год</w:t>
            </w:r>
          </w:p>
        </w:tc>
        <w:tc>
          <w:tcPr>
            <w:tcW w:w="228" w:type="pct"/>
            <w:gridSpan w:val="2"/>
            <w:vMerge w:val="restart"/>
            <w:tcBorders>
              <w:top w:val="single" w:sz="4" w:space="0" w:color="auto"/>
              <w:left w:val="single" w:sz="4" w:space="0" w:color="auto"/>
              <w:right w:val="single" w:sz="4" w:space="0" w:color="auto"/>
            </w:tcBorders>
          </w:tcPr>
          <w:p w:rsidR="00427D93" w:rsidRDefault="00427D93"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Итого 202</w:t>
            </w:r>
            <w:r>
              <w:rPr>
                <w:rFonts w:ascii="Times New Roman" w:eastAsia="Times New Roman" w:hAnsi="Times New Roman" w:cs="Courier New"/>
                <w:color w:val="000000"/>
                <w:sz w:val="18"/>
                <w:szCs w:val="18"/>
                <w:lang w:eastAsia="ru-RU"/>
              </w:rPr>
              <w:t>6</w:t>
            </w:r>
            <w:r w:rsidRPr="001642C2">
              <w:rPr>
                <w:rFonts w:ascii="Times New Roman" w:eastAsia="Times New Roman" w:hAnsi="Times New Roman" w:cs="Courier New"/>
                <w:color w:val="000000"/>
                <w:sz w:val="18"/>
                <w:szCs w:val="18"/>
                <w:lang w:eastAsia="ru-RU"/>
              </w:rPr>
              <w:t xml:space="preserve"> год</w:t>
            </w:r>
          </w:p>
          <w:p w:rsidR="00427D93" w:rsidRPr="00427D93" w:rsidRDefault="00427D93" w:rsidP="00427D93">
            <w:pPr>
              <w:rPr>
                <w:rFonts w:ascii="Times New Roman" w:eastAsia="Times New Roman" w:hAnsi="Times New Roman" w:cs="Courier New"/>
                <w:sz w:val="18"/>
                <w:szCs w:val="18"/>
                <w:lang w:eastAsia="ru-RU"/>
              </w:rPr>
            </w:pPr>
          </w:p>
        </w:tc>
        <w:tc>
          <w:tcPr>
            <w:tcW w:w="750" w:type="pct"/>
            <w:gridSpan w:val="13"/>
            <w:tcBorders>
              <w:top w:val="single" w:sz="4" w:space="0" w:color="auto"/>
              <w:left w:val="single" w:sz="4" w:space="0" w:color="auto"/>
              <w:bottom w:val="single" w:sz="4" w:space="0" w:color="auto"/>
              <w:right w:val="single" w:sz="4" w:space="0" w:color="auto"/>
            </w:tcBorders>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335" w:type="pct"/>
            <w:vMerge w:val="restart"/>
            <w:tcBorders>
              <w:top w:val="single" w:sz="4" w:space="0" w:color="auto"/>
              <w:left w:val="single" w:sz="4" w:space="0" w:color="auto"/>
              <w:right w:val="single" w:sz="4" w:space="0" w:color="auto"/>
            </w:tcBorders>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2027</w:t>
            </w:r>
            <w:r w:rsidRPr="001642C2">
              <w:rPr>
                <w:rFonts w:ascii="Times New Roman" w:eastAsia="Times New Roman" w:hAnsi="Times New Roman" w:cs="Courier New"/>
                <w:sz w:val="18"/>
                <w:szCs w:val="18"/>
                <w:lang w:eastAsia="ru-RU"/>
              </w:rPr>
              <w:t xml:space="preserve"> год</w:t>
            </w:r>
          </w:p>
        </w:tc>
        <w:tc>
          <w:tcPr>
            <w:tcW w:w="379" w:type="pct"/>
            <w:vMerge w:val="restart"/>
            <w:tcBorders>
              <w:top w:val="single" w:sz="4" w:space="0" w:color="auto"/>
              <w:left w:val="single" w:sz="4" w:space="0" w:color="auto"/>
              <w:right w:val="single" w:sz="4" w:space="0" w:color="auto"/>
            </w:tcBorders>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eastAsia="ru-RU"/>
              </w:rPr>
              <w:t>8</w:t>
            </w:r>
            <w:r w:rsidRPr="001642C2">
              <w:rPr>
                <w:rFonts w:ascii="Times New Roman" w:eastAsia="Times New Roman" w:hAnsi="Times New Roman" w:cs="Courier New"/>
                <w:bCs/>
                <w:color w:val="000000"/>
                <w:sz w:val="18"/>
                <w:szCs w:val="18"/>
                <w:lang w:eastAsia="ru-RU"/>
              </w:rPr>
              <w:t xml:space="preserve"> год</w:t>
            </w:r>
          </w:p>
        </w:tc>
        <w:tc>
          <w:tcPr>
            <w:tcW w:w="418" w:type="pct"/>
            <w:vMerge w:val="restart"/>
            <w:tcBorders>
              <w:top w:val="single" w:sz="4" w:space="0" w:color="auto"/>
              <w:left w:val="single" w:sz="4" w:space="0" w:color="auto"/>
              <w:bottom w:val="single" w:sz="4" w:space="0" w:color="auto"/>
              <w:right w:val="single" w:sz="4" w:space="0" w:color="auto"/>
            </w:tcBorders>
            <w:hideMark/>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427D93" w:rsidRPr="001642C2" w:rsidTr="00F509EC">
        <w:trPr>
          <w:trHeight w:val="391"/>
        </w:trPr>
        <w:tc>
          <w:tcPr>
            <w:tcW w:w="167" w:type="pct"/>
            <w:vMerge/>
            <w:tcBorders>
              <w:top w:val="single" w:sz="4" w:space="0" w:color="auto"/>
              <w:left w:val="single" w:sz="4" w:space="0" w:color="auto"/>
              <w:bottom w:val="single" w:sz="4" w:space="0" w:color="auto"/>
              <w:right w:val="single" w:sz="4" w:space="0" w:color="auto"/>
            </w:tcBorders>
          </w:tcPr>
          <w:p w:rsidR="00427D93" w:rsidRPr="001642C2" w:rsidRDefault="00427D93"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96" w:type="pct"/>
            <w:vMerge/>
            <w:tcBorders>
              <w:top w:val="single" w:sz="4" w:space="0" w:color="auto"/>
              <w:left w:val="single" w:sz="4" w:space="0" w:color="auto"/>
              <w:bottom w:val="single" w:sz="4" w:space="0" w:color="auto"/>
              <w:right w:val="single" w:sz="4" w:space="0" w:color="auto"/>
            </w:tcBorders>
          </w:tcPr>
          <w:p w:rsidR="00427D93" w:rsidRPr="001642C2" w:rsidRDefault="00427D93" w:rsidP="00427D93">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top w:val="single" w:sz="4" w:space="0" w:color="auto"/>
              <w:left w:val="single" w:sz="4" w:space="0" w:color="auto"/>
              <w:bottom w:val="single" w:sz="4" w:space="0" w:color="auto"/>
              <w:right w:val="single" w:sz="4" w:space="0" w:color="auto"/>
            </w:tcBorders>
          </w:tcPr>
          <w:p w:rsidR="00427D93" w:rsidRPr="001642C2" w:rsidRDefault="00427D93"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97" w:type="pct"/>
            <w:vMerge/>
            <w:tcBorders>
              <w:top w:val="single" w:sz="4" w:space="0" w:color="auto"/>
              <w:left w:val="single" w:sz="4" w:space="0" w:color="auto"/>
              <w:bottom w:val="single" w:sz="4" w:space="0" w:color="auto"/>
              <w:right w:val="single" w:sz="4" w:space="0" w:color="auto"/>
            </w:tcBorders>
          </w:tcPr>
          <w:p w:rsidR="00427D93" w:rsidRPr="001642C2" w:rsidRDefault="00427D93"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0" w:type="pct"/>
            <w:vMerge/>
            <w:tcBorders>
              <w:left w:val="single" w:sz="4" w:space="0" w:color="auto"/>
              <w:bottom w:val="single" w:sz="4" w:space="0" w:color="auto"/>
              <w:right w:val="single" w:sz="4" w:space="0" w:color="auto"/>
            </w:tcBorders>
          </w:tcPr>
          <w:p w:rsidR="00427D93" w:rsidRPr="001642C2" w:rsidRDefault="00427D93"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74" w:type="pct"/>
            <w:vMerge/>
            <w:tcBorders>
              <w:left w:val="single" w:sz="4" w:space="0" w:color="auto"/>
              <w:right w:val="single" w:sz="4" w:space="0" w:color="auto"/>
            </w:tcBorders>
          </w:tcPr>
          <w:p w:rsidR="00427D93" w:rsidRPr="001642C2" w:rsidRDefault="00427D93"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6" w:type="pct"/>
            <w:vMerge/>
            <w:tcBorders>
              <w:left w:val="single" w:sz="4" w:space="0" w:color="auto"/>
              <w:bottom w:val="single" w:sz="4" w:space="0" w:color="auto"/>
              <w:right w:val="single" w:sz="4" w:space="0" w:color="auto"/>
            </w:tcBorders>
          </w:tcPr>
          <w:p w:rsidR="00427D93" w:rsidRPr="001642C2" w:rsidRDefault="00427D93"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9" w:type="pct"/>
            <w:vMerge/>
            <w:tcBorders>
              <w:left w:val="single" w:sz="4" w:space="0" w:color="auto"/>
              <w:right w:val="single" w:sz="4" w:space="0" w:color="auto"/>
            </w:tcBorders>
          </w:tcPr>
          <w:p w:rsidR="00427D93" w:rsidRDefault="00427D93"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28" w:type="pct"/>
            <w:gridSpan w:val="2"/>
            <w:vMerge/>
            <w:tcBorders>
              <w:left w:val="single" w:sz="4" w:space="0" w:color="auto"/>
              <w:bottom w:val="single" w:sz="4" w:space="0" w:color="auto"/>
              <w:right w:val="single" w:sz="4" w:space="0" w:color="auto"/>
            </w:tcBorders>
          </w:tcPr>
          <w:p w:rsidR="00427D93" w:rsidRPr="001642C2" w:rsidRDefault="00427D93" w:rsidP="00427D93">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67" w:type="pct"/>
            <w:gridSpan w:val="4"/>
            <w:tcBorders>
              <w:top w:val="single" w:sz="4" w:space="0" w:color="auto"/>
              <w:left w:val="single" w:sz="4" w:space="0" w:color="auto"/>
              <w:bottom w:val="single" w:sz="4" w:space="0" w:color="auto"/>
              <w:right w:val="single" w:sz="4" w:space="0" w:color="auto"/>
            </w:tcBorders>
          </w:tcPr>
          <w:p w:rsidR="00427D93" w:rsidRPr="001642C2" w:rsidRDefault="00427D93"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191" w:type="pct"/>
            <w:gridSpan w:val="3"/>
            <w:tcBorders>
              <w:top w:val="single" w:sz="4" w:space="0" w:color="auto"/>
              <w:left w:val="single" w:sz="4" w:space="0" w:color="auto"/>
              <w:bottom w:val="single" w:sz="4" w:space="0" w:color="auto"/>
              <w:right w:val="single" w:sz="4" w:space="0" w:color="auto"/>
            </w:tcBorders>
          </w:tcPr>
          <w:p w:rsidR="00427D93" w:rsidRPr="001642C2" w:rsidRDefault="00427D93"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187" w:type="pct"/>
            <w:gridSpan w:val="4"/>
            <w:tcBorders>
              <w:top w:val="single" w:sz="4" w:space="0" w:color="auto"/>
              <w:left w:val="single" w:sz="4" w:space="0" w:color="auto"/>
              <w:bottom w:val="single" w:sz="4" w:space="0" w:color="auto"/>
              <w:right w:val="single" w:sz="4" w:space="0" w:color="auto"/>
            </w:tcBorders>
          </w:tcPr>
          <w:p w:rsidR="00427D93" w:rsidRPr="001642C2" w:rsidRDefault="00427D93"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427D93" w:rsidRPr="001642C2" w:rsidRDefault="00427D93"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205" w:type="pct"/>
            <w:gridSpan w:val="2"/>
            <w:tcBorders>
              <w:top w:val="single" w:sz="4" w:space="0" w:color="auto"/>
              <w:left w:val="single" w:sz="4" w:space="0" w:color="auto"/>
              <w:bottom w:val="single" w:sz="4" w:space="0" w:color="auto"/>
              <w:right w:val="single" w:sz="4" w:space="0" w:color="auto"/>
            </w:tcBorders>
          </w:tcPr>
          <w:p w:rsidR="00427D93" w:rsidRPr="001642C2" w:rsidRDefault="00427D93"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335" w:type="pct"/>
            <w:vMerge/>
            <w:tcBorders>
              <w:left w:val="single" w:sz="4" w:space="0" w:color="auto"/>
              <w:bottom w:val="single" w:sz="4" w:space="0" w:color="auto"/>
              <w:right w:val="single" w:sz="4" w:space="0" w:color="auto"/>
            </w:tcBorders>
          </w:tcPr>
          <w:p w:rsidR="00427D93" w:rsidRDefault="00427D93" w:rsidP="00427D93">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379" w:type="pct"/>
            <w:vMerge/>
            <w:tcBorders>
              <w:left w:val="single" w:sz="4" w:space="0" w:color="auto"/>
              <w:right w:val="single" w:sz="4" w:space="0" w:color="auto"/>
            </w:tcBorders>
          </w:tcPr>
          <w:p w:rsidR="00427D93" w:rsidRPr="001642C2" w:rsidRDefault="00427D93" w:rsidP="00427D93">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p>
        </w:tc>
        <w:tc>
          <w:tcPr>
            <w:tcW w:w="418" w:type="pct"/>
            <w:vMerge/>
            <w:tcBorders>
              <w:top w:val="single" w:sz="4" w:space="0" w:color="auto"/>
              <w:left w:val="single" w:sz="4" w:space="0" w:color="auto"/>
              <w:bottom w:val="single" w:sz="4" w:space="0" w:color="auto"/>
              <w:right w:val="single" w:sz="4" w:space="0" w:color="auto"/>
            </w:tcBorders>
          </w:tcPr>
          <w:p w:rsidR="00427D93" w:rsidRPr="001642C2" w:rsidRDefault="00427D93"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427D93" w:rsidRPr="001642C2" w:rsidTr="00F509EC">
        <w:trPr>
          <w:trHeight w:val="425"/>
        </w:trPr>
        <w:tc>
          <w:tcPr>
            <w:tcW w:w="167" w:type="pct"/>
            <w:vMerge/>
            <w:tcBorders>
              <w:top w:val="single" w:sz="4" w:space="0" w:color="auto"/>
              <w:left w:val="single" w:sz="4" w:space="0" w:color="auto"/>
              <w:bottom w:val="single" w:sz="4" w:space="0" w:color="auto"/>
              <w:right w:val="single" w:sz="4" w:space="0" w:color="auto"/>
            </w:tcBorders>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96" w:type="pct"/>
            <w:vMerge/>
            <w:tcBorders>
              <w:top w:val="single" w:sz="4" w:space="0" w:color="auto"/>
              <w:left w:val="single" w:sz="4" w:space="0" w:color="auto"/>
              <w:bottom w:val="single" w:sz="4" w:space="0" w:color="auto"/>
              <w:right w:val="single" w:sz="4" w:space="0" w:color="auto"/>
            </w:tcBorders>
            <w:vAlign w:val="center"/>
          </w:tcPr>
          <w:p w:rsidR="00427D93" w:rsidRPr="001642C2" w:rsidRDefault="00427D93"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top w:val="single" w:sz="4" w:space="0" w:color="auto"/>
              <w:left w:val="single" w:sz="4" w:space="0" w:color="auto"/>
              <w:bottom w:val="single" w:sz="4" w:space="0" w:color="auto"/>
              <w:right w:val="single" w:sz="4" w:space="0" w:color="auto"/>
            </w:tcBorders>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97" w:type="pct"/>
            <w:vMerge/>
            <w:tcBorders>
              <w:top w:val="single" w:sz="4" w:space="0" w:color="auto"/>
              <w:left w:val="single" w:sz="4" w:space="0" w:color="auto"/>
              <w:bottom w:val="single" w:sz="4" w:space="0" w:color="auto"/>
              <w:right w:val="single" w:sz="4" w:space="0" w:color="auto"/>
            </w:tcBorders>
            <w:vAlign w:val="center"/>
          </w:tcPr>
          <w:p w:rsidR="00427D93" w:rsidRPr="001642C2" w:rsidRDefault="00427D93"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0" w:type="pct"/>
            <w:tcBorders>
              <w:top w:val="single" w:sz="4" w:space="0" w:color="auto"/>
              <w:left w:val="single" w:sz="4" w:space="0" w:color="auto"/>
              <w:bottom w:val="single" w:sz="4" w:space="0" w:color="auto"/>
              <w:right w:val="single" w:sz="4" w:space="0" w:color="auto"/>
            </w:tcBorders>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144</w:t>
            </w:r>
          </w:p>
        </w:tc>
        <w:tc>
          <w:tcPr>
            <w:tcW w:w="274" w:type="pct"/>
            <w:tcBorders>
              <w:top w:val="single" w:sz="4" w:space="0" w:color="auto"/>
              <w:left w:val="single" w:sz="4" w:space="0" w:color="auto"/>
              <w:bottom w:val="single" w:sz="4" w:space="0" w:color="auto"/>
              <w:right w:val="single" w:sz="4" w:space="0" w:color="auto"/>
            </w:tcBorders>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144</w:t>
            </w:r>
          </w:p>
        </w:tc>
        <w:tc>
          <w:tcPr>
            <w:tcW w:w="326" w:type="pct"/>
            <w:tcBorders>
              <w:top w:val="single" w:sz="4" w:space="0" w:color="auto"/>
              <w:left w:val="single" w:sz="4" w:space="0" w:color="auto"/>
              <w:bottom w:val="single" w:sz="4" w:space="0" w:color="auto"/>
              <w:right w:val="single" w:sz="4" w:space="0" w:color="auto"/>
            </w:tcBorders>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19" w:type="pct"/>
            <w:tcBorders>
              <w:top w:val="single" w:sz="4" w:space="0" w:color="auto"/>
              <w:left w:val="single" w:sz="4" w:space="0" w:color="auto"/>
              <w:bottom w:val="single" w:sz="4" w:space="0" w:color="auto"/>
              <w:right w:val="single" w:sz="4" w:space="0" w:color="auto"/>
            </w:tcBorders>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228" w:type="pct"/>
            <w:gridSpan w:val="2"/>
            <w:tcBorders>
              <w:top w:val="single" w:sz="4" w:space="0" w:color="auto"/>
              <w:left w:val="single" w:sz="4" w:space="0" w:color="auto"/>
              <w:bottom w:val="single" w:sz="4" w:space="0" w:color="auto"/>
              <w:right w:val="single" w:sz="4" w:space="0" w:color="auto"/>
            </w:tcBorders>
          </w:tcPr>
          <w:p w:rsidR="00427D93" w:rsidRPr="001642C2" w:rsidRDefault="00981475"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167" w:type="pct"/>
            <w:gridSpan w:val="4"/>
            <w:tcBorders>
              <w:top w:val="single" w:sz="4" w:space="0" w:color="auto"/>
              <w:left w:val="single" w:sz="4" w:space="0" w:color="auto"/>
              <w:bottom w:val="single" w:sz="4" w:space="0" w:color="auto"/>
              <w:right w:val="single" w:sz="4" w:space="0" w:color="auto"/>
            </w:tcBorders>
          </w:tcPr>
          <w:p w:rsidR="00427D93" w:rsidRPr="001642C2" w:rsidRDefault="00981475"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191" w:type="pct"/>
            <w:gridSpan w:val="3"/>
            <w:tcBorders>
              <w:top w:val="single" w:sz="4" w:space="0" w:color="auto"/>
              <w:left w:val="single" w:sz="4" w:space="0" w:color="auto"/>
              <w:bottom w:val="single" w:sz="4" w:space="0" w:color="auto"/>
              <w:right w:val="single" w:sz="4" w:space="0" w:color="auto"/>
            </w:tcBorders>
          </w:tcPr>
          <w:p w:rsidR="00427D93" w:rsidRPr="001642C2" w:rsidRDefault="00981475"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187" w:type="pct"/>
            <w:gridSpan w:val="4"/>
            <w:tcBorders>
              <w:top w:val="single" w:sz="4" w:space="0" w:color="auto"/>
              <w:left w:val="single" w:sz="4" w:space="0" w:color="auto"/>
              <w:bottom w:val="single" w:sz="4" w:space="0" w:color="auto"/>
              <w:right w:val="single" w:sz="4" w:space="0" w:color="auto"/>
            </w:tcBorders>
          </w:tcPr>
          <w:p w:rsidR="00427D93" w:rsidRPr="001642C2" w:rsidRDefault="00981475"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205" w:type="pct"/>
            <w:gridSpan w:val="2"/>
            <w:tcBorders>
              <w:top w:val="single" w:sz="4" w:space="0" w:color="auto"/>
              <w:left w:val="single" w:sz="4" w:space="0" w:color="auto"/>
              <w:bottom w:val="single" w:sz="4" w:space="0" w:color="auto"/>
              <w:right w:val="single" w:sz="4" w:space="0" w:color="auto"/>
            </w:tcBorders>
          </w:tcPr>
          <w:p w:rsidR="00427D93" w:rsidRPr="001642C2" w:rsidRDefault="00981475"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335" w:type="pct"/>
            <w:tcBorders>
              <w:top w:val="single" w:sz="4" w:space="0" w:color="auto"/>
              <w:left w:val="single" w:sz="4" w:space="0" w:color="auto"/>
              <w:bottom w:val="single" w:sz="4" w:space="0" w:color="auto"/>
              <w:right w:val="single" w:sz="4" w:space="0" w:color="auto"/>
            </w:tcBorders>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79" w:type="pct"/>
            <w:tcBorders>
              <w:top w:val="single" w:sz="4" w:space="0" w:color="auto"/>
              <w:left w:val="single" w:sz="4" w:space="0" w:color="auto"/>
              <w:bottom w:val="single" w:sz="4" w:space="0" w:color="auto"/>
              <w:right w:val="single" w:sz="4" w:space="0" w:color="auto"/>
            </w:tcBorders>
          </w:tcPr>
          <w:p w:rsidR="00427D93" w:rsidRPr="001642C2" w:rsidRDefault="00427D93" w:rsidP="006F748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418" w:type="pct"/>
            <w:vMerge/>
            <w:tcBorders>
              <w:top w:val="single" w:sz="4" w:space="0" w:color="auto"/>
              <w:left w:val="single" w:sz="4" w:space="0" w:color="auto"/>
              <w:bottom w:val="single" w:sz="4" w:space="0" w:color="auto"/>
              <w:right w:val="single" w:sz="4" w:space="0" w:color="auto"/>
            </w:tcBorders>
            <w:vAlign w:val="center"/>
          </w:tcPr>
          <w:p w:rsidR="00427D93" w:rsidRPr="001642C2" w:rsidRDefault="00427D93"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3268DB" w:rsidRPr="001642C2" w:rsidTr="00F509EC">
        <w:trPr>
          <w:trHeight w:val="2141"/>
        </w:trPr>
        <w:tc>
          <w:tcPr>
            <w:tcW w:w="167" w:type="pct"/>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w:t>
            </w:r>
          </w:p>
        </w:tc>
        <w:tc>
          <w:tcPr>
            <w:tcW w:w="596" w:type="pct"/>
            <w:tcBorders>
              <w:top w:val="single" w:sz="4" w:space="0" w:color="auto"/>
              <w:left w:val="single" w:sz="4" w:space="0" w:color="auto"/>
              <w:bottom w:val="single" w:sz="4" w:space="0" w:color="auto"/>
              <w:right w:val="single" w:sz="4" w:space="0" w:color="auto"/>
            </w:tcBorders>
            <w:vAlign w:val="center"/>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Основное </w:t>
            </w:r>
          </w:p>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03.</w:t>
            </w:r>
          </w:p>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Развитие и совершенствование материально-технической базы учреждений в сфере гражданской обороны и защиты населения и территорий от чрезвычайных ситуаций </w:t>
            </w:r>
          </w:p>
        </w:tc>
        <w:tc>
          <w:tcPr>
            <w:tcW w:w="401" w:type="pct"/>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w:t>
            </w:r>
            <w:r w:rsidR="00353591">
              <w:rPr>
                <w:rFonts w:ascii="Times New Roman" w:eastAsia="Times New Roman" w:hAnsi="Times New Roman" w:cs="Courier New"/>
                <w:sz w:val="18"/>
                <w:szCs w:val="18"/>
                <w:lang w:eastAsia="ru-RU"/>
              </w:rPr>
              <w:t>8</w:t>
            </w:r>
          </w:p>
        </w:tc>
        <w:tc>
          <w:tcPr>
            <w:tcW w:w="497" w:type="pct"/>
            <w:tcBorders>
              <w:top w:val="single" w:sz="4" w:space="0" w:color="auto"/>
              <w:left w:val="single" w:sz="4" w:space="0" w:color="auto"/>
              <w:bottom w:val="single" w:sz="4" w:space="0" w:color="auto"/>
              <w:right w:val="single" w:sz="4" w:space="0" w:color="auto"/>
            </w:tcBorders>
          </w:tcPr>
          <w:p w:rsidR="00F97EF8" w:rsidRPr="00F97EF8" w:rsidRDefault="00F97EF8" w:rsidP="00F97EF8">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97EF8">
              <w:rPr>
                <w:rFonts w:ascii="Times New Roman" w:eastAsia="Times New Roman" w:hAnsi="Times New Roman" w:cs="Courier New"/>
                <w:sz w:val="18"/>
                <w:szCs w:val="18"/>
                <w:lang w:eastAsia="ru-RU"/>
              </w:rPr>
              <w:t xml:space="preserve">Средства </w:t>
            </w:r>
          </w:p>
          <w:p w:rsidR="00F97EF8" w:rsidRPr="00F97EF8" w:rsidRDefault="00F97EF8" w:rsidP="00F97EF8">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97EF8">
              <w:rPr>
                <w:rFonts w:ascii="Times New Roman" w:eastAsia="Times New Roman" w:hAnsi="Times New Roman" w:cs="Courier New"/>
                <w:sz w:val="18"/>
                <w:szCs w:val="18"/>
                <w:lang w:eastAsia="ru-RU"/>
              </w:rPr>
              <w:t xml:space="preserve">бюджета </w:t>
            </w:r>
          </w:p>
          <w:p w:rsidR="00F97EF8" w:rsidRPr="00F97EF8" w:rsidRDefault="00F97EF8" w:rsidP="00F97EF8">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97EF8">
              <w:rPr>
                <w:rFonts w:ascii="Times New Roman" w:eastAsia="Times New Roman" w:hAnsi="Times New Roman" w:cs="Courier New"/>
                <w:sz w:val="18"/>
                <w:szCs w:val="18"/>
                <w:lang w:eastAsia="ru-RU"/>
              </w:rPr>
              <w:t xml:space="preserve">Раменского </w:t>
            </w:r>
          </w:p>
          <w:p w:rsidR="003268DB" w:rsidRPr="001642C2" w:rsidRDefault="00F97EF8" w:rsidP="00F97EF8">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F97EF8">
              <w:rPr>
                <w:rFonts w:ascii="Times New Roman" w:eastAsia="Times New Roman" w:hAnsi="Times New Roman" w:cs="Courier New"/>
                <w:sz w:val="18"/>
                <w:szCs w:val="18"/>
                <w:lang w:eastAsia="ru-RU"/>
              </w:rPr>
              <w:t>муниципального округа</w:t>
            </w:r>
          </w:p>
        </w:tc>
        <w:tc>
          <w:tcPr>
            <w:tcW w:w="310" w:type="pct"/>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3A003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9393,19</w:t>
            </w:r>
          </w:p>
        </w:tc>
        <w:tc>
          <w:tcPr>
            <w:tcW w:w="274" w:type="pct"/>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2510,82</w:t>
            </w:r>
          </w:p>
        </w:tc>
        <w:tc>
          <w:tcPr>
            <w:tcW w:w="326" w:type="pct"/>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3112,37</w:t>
            </w:r>
          </w:p>
        </w:tc>
        <w:tc>
          <w:tcPr>
            <w:tcW w:w="319" w:type="pct"/>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4C43C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3470,00</w:t>
            </w:r>
          </w:p>
        </w:tc>
        <w:tc>
          <w:tcPr>
            <w:tcW w:w="978" w:type="pct"/>
            <w:gridSpan w:val="15"/>
            <w:tcBorders>
              <w:top w:val="single" w:sz="4" w:space="0" w:color="auto"/>
              <w:left w:val="single" w:sz="4" w:space="0" w:color="auto"/>
              <w:bottom w:val="single" w:sz="4" w:space="0" w:color="auto"/>
              <w:right w:val="single" w:sz="4" w:space="0" w:color="auto"/>
            </w:tcBorders>
          </w:tcPr>
          <w:p w:rsidR="003268DB" w:rsidRPr="001642C2" w:rsidRDefault="003A0033"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300,00</w:t>
            </w:r>
          </w:p>
        </w:tc>
        <w:tc>
          <w:tcPr>
            <w:tcW w:w="335" w:type="pct"/>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379" w:type="pct"/>
            <w:tcBorders>
              <w:top w:val="single" w:sz="4" w:space="0" w:color="auto"/>
              <w:left w:val="single" w:sz="4" w:space="0" w:color="auto"/>
              <w:bottom w:val="single" w:sz="4" w:space="0" w:color="auto"/>
              <w:right w:val="single" w:sz="4" w:space="0" w:color="auto"/>
            </w:tcBorders>
          </w:tcPr>
          <w:p w:rsidR="003268DB" w:rsidRPr="001642C2" w:rsidRDefault="006F748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418" w:type="pct"/>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895FF3" w:rsidRPr="001642C2" w:rsidTr="00F509EC">
        <w:trPr>
          <w:trHeight w:val="258"/>
        </w:trPr>
        <w:tc>
          <w:tcPr>
            <w:tcW w:w="167" w:type="pct"/>
            <w:tcBorders>
              <w:top w:val="single" w:sz="4" w:space="0" w:color="auto"/>
              <w:left w:val="single" w:sz="4" w:space="0" w:color="auto"/>
              <w:right w:val="single" w:sz="4" w:space="0" w:color="auto"/>
            </w:tcBorders>
          </w:tcPr>
          <w:p w:rsidR="00895FF3" w:rsidRPr="001642C2" w:rsidRDefault="00895FF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3.1.</w:t>
            </w:r>
          </w:p>
        </w:tc>
        <w:tc>
          <w:tcPr>
            <w:tcW w:w="596" w:type="pct"/>
            <w:vMerge w:val="restart"/>
            <w:tcBorders>
              <w:top w:val="single" w:sz="4" w:space="0" w:color="auto"/>
              <w:left w:val="single" w:sz="4" w:space="0" w:color="auto"/>
              <w:right w:val="single" w:sz="4" w:space="0" w:color="auto"/>
            </w:tcBorders>
          </w:tcPr>
          <w:p w:rsidR="00612CC1" w:rsidRDefault="00895FF3"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03.01. </w:t>
            </w:r>
          </w:p>
          <w:p w:rsidR="00895FF3" w:rsidRPr="001642C2" w:rsidRDefault="00895FF3"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Обеспечение готовности объектов гражданской обороны</w:t>
            </w:r>
          </w:p>
          <w:p w:rsidR="00895FF3" w:rsidRPr="001642C2" w:rsidRDefault="00895FF3" w:rsidP="000A53A0">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val="restart"/>
            <w:tcBorders>
              <w:top w:val="single" w:sz="4" w:space="0" w:color="auto"/>
              <w:left w:val="single" w:sz="4" w:space="0" w:color="auto"/>
              <w:right w:val="single" w:sz="4" w:space="0" w:color="auto"/>
            </w:tcBorders>
          </w:tcPr>
          <w:p w:rsidR="00895FF3" w:rsidRPr="001642C2" w:rsidRDefault="00895FF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w:t>
            </w:r>
            <w:r w:rsidR="00353591">
              <w:rPr>
                <w:rFonts w:ascii="Times New Roman" w:eastAsia="Times New Roman" w:hAnsi="Times New Roman" w:cs="Courier New"/>
                <w:sz w:val="18"/>
                <w:szCs w:val="18"/>
                <w:lang w:eastAsia="ru-RU"/>
              </w:rPr>
              <w:t>8</w:t>
            </w:r>
          </w:p>
        </w:tc>
        <w:tc>
          <w:tcPr>
            <w:tcW w:w="497" w:type="pct"/>
            <w:vMerge w:val="restart"/>
            <w:tcBorders>
              <w:top w:val="single" w:sz="4" w:space="0" w:color="auto"/>
              <w:left w:val="single" w:sz="4" w:space="0" w:color="auto"/>
              <w:right w:val="single" w:sz="4" w:space="0" w:color="auto"/>
            </w:tcBorders>
          </w:tcPr>
          <w:p w:rsidR="00F97EF8" w:rsidRPr="00F97EF8" w:rsidRDefault="00F97EF8" w:rsidP="00F97EF8">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97EF8">
              <w:rPr>
                <w:rFonts w:ascii="Times New Roman" w:eastAsia="Times New Roman" w:hAnsi="Times New Roman" w:cs="Courier New"/>
                <w:sz w:val="18"/>
                <w:szCs w:val="18"/>
                <w:lang w:eastAsia="ru-RU"/>
              </w:rPr>
              <w:t xml:space="preserve">Средства </w:t>
            </w:r>
          </w:p>
          <w:p w:rsidR="00F97EF8" w:rsidRPr="00F97EF8" w:rsidRDefault="00F97EF8" w:rsidP="00F97EF8">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97EF8">
              <w:rPr>
                <w:rFonts w:ascii="Times New Roman" w:eastAsia="Times New Roman" w:hAnsi="Times New Roman" w:cs="Courier New"/>
                <w:sz w:val="18"/>
                <w:szCs w:val="18"/>
                <w:lang w:eastAsia="ru-RU"/>
              </w:rPr>
              <w:t xml:space="preserve">бюджета </w:t>
            </w:r>
          </w:p>
          <w:p w:rsidR="00F97EF8" w:rsidRPr="00F97EF8" w:rsidRDefault="00F97EF8" w:rsidP="00F97EF8">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97EF8">
              <w:rPr>
                <w:rFonts w:ascii="Times New Roman" w:eastAsia="Times New Roman" w:hAnsi="Times New Roman" w:cs="Courier New"/>
                <w:sz w:val="18"/>
                <w:szCs w:val="18"/>
                <w:lang w:eastAsia="ru-RU"/>
              </w:rPr>
              <w:t xml:space="preserve">Раменского </w:t>
            </w:r>
          </w:p>
          <w:p w:rsidR="00895FF3" w:rsidRPr="001642C2" w:rsidRDefault="00F97EF8" w:rsidP="00F97EF8">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F97EF8">
              <w:rPr>
                <w:rFonts w:ascii="Times New Roman" w:eastAsia="Times New Roman" w:hAnsi="Times New Roman" w:cs="Courier New"/>
                <w:sz w:val="18"/>
                <w:szCs w:val="18"/>
                <w:lang w:eastAsia="ru-RU"/>
              </w:rPr>
              <w:t>муниципального округа</w:t>
            </w:r>
          </w:p>
        </w:tc>
        <w:tc>
          <w:tcPr>
            <w:tcW w:w="310" w:type="pct"/>
            <w:vMerge w:val="restart"/>
            <w:tcBorders>
              <w:top w:val="single" w:sz="4" w:space="0" w:color="auto"/>
              <w:left w:val="nil"/>
              <w:right w:val="single" w:sz="4" w:space="0" w:color="auto"/>
            </w:tcBorders>
            <w:shd w:val="clear" w:color="auto" w:fill="auto"/>
          </w:tcPr>
          <w:p w:rsidR="00895FF3" w:rsidRPr="001642C2" w:rsidRDefault="00801CF5"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93</w:t>
            </w:r>
            <w:r w:rsidR="004C43C7">
              <w:rPr>
                <w:rFonts w:ascii="Times New Roman" w:eastAsia="Times New Roman" w:hAnsi="Times New Roman" w:cs="Courier New"/>
                <w:color w:val="000000"/>
                <w:sz w:val="18"/>
                <w:szCs w:val="18"/>
                <w:lang w:eastAsia="ru-RU"/>
              </w:rPr>
              <w:t>93,19</w:t>
            </w:r>
          </w:p>
        </w:tc>
        <w:tc>
          <w:tcPr>
            <w:tcW w:w="274" w:type="pct"/>
            <w:tcBorders>
              <w:top w:val="single" w:sz="4" w:space="0" w:color="auto"/>
              <w:left w:val="single" w:sz="4" w:space="0" w:color="auto"/>
              <w:right w:val="single" w:sz="4" w:space="0" w:color="auto"/>
            </w:tcBorders>
            <w:shd w:val="clear" w:color="000000" w:fill="FFFFFF"/>
          </w:tcPr>
          <w:p w:rsidR="00895FF3" w:rsidRPr="001642C2" w:rsidRDefault="00895FF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2510,82</w:t>
            </w:r>
          </w:p>
        </w:tc>
        <w:tc>
          <w:tcPr>
            <w:tcW w:w="326" w:type="pct"/>
            <w:vMerge w:val="restart"/>
            <w:tcBorders>
              <w:top w:val="single" w:sz="4" w:space="0" w:color="auto"/>
              <w:left w:val="single" w:sz="4" w:space="0" w:color="auto"/>
              <w:right w:val="single" w:sz="4" w:space="0" w:color="auto"/>
            </w:tcBorders>
            <w:shd w:val="clear" w:color="000000" w:fill="FFFFFF"/>
          </w:tcPr>
          <w:p w:rsidR="00895FF3" w:rsidRPr="001642C2" w:rsidRDefault="00895FF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3112,37</w:t>
            </w:r>
          </w:p>
        </w:tc>
        <w:tc>
          <w:tcPr>
            <w:tcW w:w="319" w:type="pct"/>
            <w:vMerge w:val="restart"/>
            <w:tcBorders>
              <w:top w:val="single" w:sz="4" w:space="0" w:color="auto"/>
              <w:left w:val="nil"/>
              <w:right w:val="single" w:sz="4" w:space="0" w:color="auto"/>
            </w:tcBorders>
            <w:shd w:val="clear" w:color="auto" w:fill="auto"/>
          </w:tcPr>
          <w:p w:rsidR="00895FF3" w:rsidRPr="001642C2" w:rsidRDefault="004C43C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3470,00</w:t>
            </w:r>
          </w:p>
        </w:tc>
        <w:tc>
          <w:tcPr>
            <w:tcW w:w="978" w:type="pct"/>
            <w:gridSpan w:val="15"/>
            <w:vMerge w:val="restart"/>
            <w:tcBorders>
              <w:top w:val="single" w:sz="4" w:space="0" w:color="auto"/>
              <w:left w:val="single" w:sz="4" w:space="0" w:color="auto"/>
              <w:right w:val="single" w:sz="4" w:space="0" w:color="auto"/>
            </w:tcBorders>
          </w:tcPr>
          <w:p w:rsidR="00895FF3" w:rsidRPr="001642C2" w:rsidRDefault="00801CF5"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300,00</w:t>
            </w:r>
          </w:p>
        </w:tc>
        <w:tc>
          <w:tcPr>
            <w:tcW w:w="335" w:type="pct"/>
            <w:vMerge w:val="restart"/>
            <w:tcBorders>
              <w:top w:val="single" w:sz="4" w:space="0" w:color="auto"/>
              <w:left w:val="single" w:sz="4" w:space="0" w:color="auto"/>
              <w:right w:val="single" w:sz="4" w:space="0" w:color="auto"/>
            </w:tcBorders>
          </w:tcPr>
          <w:p w:rsidR="00895FF3" w:rsidRPr="001642C2" w:rsidRDefault="00895FF3"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379" w:type="pct"/>
            <w:tcBorders>
              <w:top w:val="single" w:sz="4" w:space="0" w:color="auto"/>
              <w:left w:val="single" w:sz="4" w:space="0" w:color="auto"/>
              <w:right w:val="single" w:sz="4" w:space="0" w:color="auto"/>
            </w:tcBorders>
          </w:tcPr>
          <w:p w:rsidR="00895FF3" w:rsidRPr="001642C2" w:rsidRDefault="00895FF3" w:rsidP="006F748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418" w:type="pct"/>
            <w:vMerge w:val="restart"/>
            <w:tcBorders>
              <w:top w:val="single" w:sz="4" w:space="0" w:color="auto"/>
              <w:left w:val="single" w:sz="4" w:space="0" w:color="auto"/>
              <w:right w:val="single" w:sz="4" w:space="0" w:color="auto"/>
            </w:tcBorders>
          </w:tcPr>
          <w:p w:rsidR="00895FF3" w:rsidRPr="001642C2" w:rsidRDefault="00895FF3" w:rsidP="004A2C2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w:t>
            </w:r>
            <w:r w:rsidR="004A2C25">
              <w:rPr>
                <w:rFonts w:ascii="Times New Roman" w:eastAsia="Times New Roman" w:hAnsi="Times New Roman" w:cs="Courier New"/>
                <w:color w:val="000000"/>
                <w:sz w:val="18"/>
                <w:szCs w:val="18"/>
                <w:lang w:eastAsia="ru-RU"/>
              </w:rPr>
              <w:t xml:space="preserve"> ЧС» </w:t>
            </w:r>
            <w:r w:rsidRPr="001642C2">
              <w:rPr>
                <w:rFonts w:ascii="Times New Roman" w:eastAsia="Times New Roman" w:hAnsi="Times New Roman" w:cs="Courier New"/>
                <w:color w:val="000000"/>
                <w:sz w:val="18"/>
                <w:szCs w:val="18"/>
                <w:lang w:eastAsia="ru-RU"/>
              </w:rPr>
              <w:t xml:space="preserve">МКУ «Центр </w:t>
            </w:r>
          </w:p>
        </w:tc>
      </w:tr>
      <w:tr w:rsidR="00895FF3" w:rsidRPr="001642C2" w:rsidTr="00F509EC">
        <w:trPr>
          <w:trHeight w:val="786"/>
        </w:trPr>
        <w:tc>
          <w:tcPr>
            <w:tcW w:w="167" w:type="pct"/>
            <w:tcBorders>
              <w:left w:val="single" w:sz="4" w:space="0" w:color="auto"/>
              <w:bottom w:val="single" w:sz="4" w:space="0" w:color="auto"/>
              <w:right w:val="single" w:sz="4" w:space="0" w:color="auto"/>
            </w:tcBorders>
          </w:tcPr>
          <w:p w:rsidR="00895FF3" w:rsidRPr="001642C2" w:rsidRDefault="00895FF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96" w:type="pct"/>
            <w:vMerge/>
            <w:tcBorders>
              <w:left w:val="single" w:sz="4" w:space="0" w:color="auto"/>
              <w:bottom w:val="single" w:sz="4" w:space="0" w:color="auto"/>
              <w:right w:val="single" w:sz="4" w:space="0" w:color="auto"/>
            </w:tcBorders>
            <w:vAlign w:val="center"/>
          </w:tcPr>
          <w:p w:rsidR="00895FF3" w:rsidRPr="001642C2" w:rsidRDefault="00895FF3"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left w:val="single" w:sz="4" w:space="0" w:color="auto"/>
              <w:bottom w:val="single" w:sz="4" w:space="0" w:color="auto"/>
              <w:right w:val="single" w:sz="4" w:space="0" w:color="auto"/>
            </w:tcBorders>
          </w:tcPr>
          <w:p w:rsidR="00895FF3" w:rsidRPr="001642C2" w:rsidRDefault="00895FF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97" w:type="pct"/>
            <w:vMerge/>
            <w:tcBorders>
              <w:left w:val="single" w:sz="4" w:space="0" w:color="auto"/>
              <w:bottom w:val="single" w:sz="4" w:space="0" w:color="auto"/>
              <w:right w:val="single" w:sz="4" w:space="0" w:color="auto"/>
            </w:tcBorders>
          </w:tcPr>
          <w:p w:rsidR="00895FF3" w:rsidRPr="001642C2" w:rsidRDefault="00895FF3"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0" w:type="pct"/>
            <w:vMerge/>
            <w:tcBorders>
              <w:left w:val="nil"/>
              <w:bottom w:val="single" w:sz="4" w:space="0" w:color="auto"/>
              <w:right w:val="single" w:sz="4" w:space="0" w:color="auto"/>
            </w:tcBorders>
            <w:shd w:val="clear" w:color="auto" w:fill="auto"/>
          </w:tcPr>
          <w:p w:rsidR="00895FF3" w:rsidRPr="001642C2" w:rsidRDefault="00895FF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74" w:type="pct"/>
            <w:tcBorders>
              <w:left w:val="single" w:sz="4" w:space="0" w:color="auto"/>
              <w:bottom w:val="single" w:sz="4" w:space="0" w:color="auto"/>
              <w:right w:val="single" w:sz="4" w:space="0" w:color="auto"/>
            </w:tcBorders>
            <w:shd w:val="clear" w:color="000000" w:fill="FFFFFF"/>
          </w:tcPr>
          <w:p w:rsidR="00895FF3" w:rsidRPr="001642C2" w:rsidRDefault="00895FF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6" w:type="pct"/>
            <w:vMerge/>
            <w:tcBorders>
              <w:left w:val="single" w:sz="4" w:space="0" w:color="auto"/>
              <w:bottom w:val="single" w:sz="4" w:space="0" w:color="auto"/>
              <w:right w:val="single" w:sz="4" w:space="0" w:color="auto"/>
            </w:tcBorders>
            <w:shd w:val="clear" w:color="000000" w:fill="FFFFFF"/>
          </w:tcPr>
          <w:p w:rsidR="00895FF3" w:rsidRPr="001642C2" w:rsidRDefault="00895FF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9" w:type="pct"/>
            <w:vMerge/>
            <w:tcBorders>
              <w:left w:val="nil"/>
              <w:bottom w:val="single" w:sz="4" w:space="0" w:color="auto"/>
              <w:right w:val="single" w:sz="4" w:space="0" w:color="auto"/>
            </w:tcBorders>
            <w:shd w:val="clear" w:color="auto" w:fill="auto"/>
          </w:tcPr>
          <w:p w:rsidR="00895FF3" w:rsidRPr="001642C2" w:rsidRDefault="00895FF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78" w:type="pct"/>
            <w:gridSpan w:val="15"/>
            <w:vMerge/>
            <w:tcBorders>
              <w:left w:val="single" w:sz="4" w:space="0" w:color="auto"/>
              <w:bottom w:val="single" w:sz="4" w:space="0" w:color="auto"/>
              <w:right w:val="single" w:sz="4" w:space="0" w:color="auto"/>
            </w:tcBorders>
          </w:tcPr>
          <w:p w:rsidR="00895FF3" w:rsidRPr="001642C2" w:rsidRDefault="00895FF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35" w:type="pct"/>
            <w:vMerge/>
            <w:tcBorders>
              <w:left w:val="single" w:sz="4" w:space="0" w:color="auto"/>
              <w:bottom w:val="single" w:sz="4" w:space="0" w:color="auto"/>
              <w:right w:val="single" w:sz="4" w:space="0" w:color="auto"/>
            </w:tcBorders>
          </w:tcPr>
          <w:p w:rsidR="00895FF3" w:rsidRPr="001642C2" w:rsidRDefault="00895FF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79" w:type="pct"/>
            <w:tcBorders>
              <w:left w:val="single" w:sz="4" w:space="0" w:color="auto"/>
              <w:bottom w:val="single" w:sz="4" w:space="0" w:color="auto"/>
              <w:right w:val="single" w:sz="4" w:space="0" w:color="auto"/>
            </w:tcBorders>
          </w:tcPr>
          <w:p w:rsidR="00895FF3" w:rsidRPr="001642C2" w:rsidRDefault="00895FF3"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18" w:type="pct"/>
            <w:vMerge/>
            <w:tcBorders>
              <w:left w:val="single" w:sz="4" w:space="0" w:color="auto"/>
              <w:bottom w:val="single" w:sz="4" w:space="0" w:color="auto"/>
              <w:right w:val="single" w:sz="4" w:space="0" w:color="auto"/>
            </w:tcBorders>
          </w:tcPr>
          <w:p w:rsidR="00895FF3" w:rsidRPr="001642C2" w:rsidRDefault="00895FF3"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254E5" w:rsidRPr="001642C2" w:rsidTr="00F509EC">
        <w:trPr>
          <w:trHeight w:val="786"/>
        </w:trPr>
        <w:tc>
          <w:tcPr>
            <w:tcW w:w="167" w:type="pct"/>
            <w:vMerge w:val="restart"/>
            <w:tcBorders>
              <w:top w:val="single" w:sz="4" w:space="0" w:color="auto"/>
              <w:left w:val="single" w:sz="4" w:space="0" w:color="auto"/>
              <w:right w:val="single" w:sz="4" w:space="0" w:color="auto"/>
            </w:tcBorders>
          </w:tcPr>
          <w:p w:rsidR="001254E5" w:rsidRPr="001642C2" w:rsidRDefault="001254E5"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96" w:type="pct"/>
            <w:tcBorders>
              <w:top w:val="single" w:sz="4" w:space="0" w:color="auto"/>
              <w:left w:val="single" w:sz="4" w:space="0" w:color="auto"/>
              <w:bottom w:val="single" w:sz="4" w:space="0" w:color="auto"/>
              <w:right w:val="single" w:sz="4" w:space="0" w:color="auto"/>
            </w:tcBorders>
            <w:vAlign w:val="center"/>
          </w:tcPr>
          <w:p w:rsidR="001254E5" w:rsidRPr="001642C2" w:rsidRDefault="001254E5"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tcBorders>
              <w:top w:val="single" w:sz="4" w:space="0" w:color="auto"/>
              <w:left w:val="single" w:sz="4" w:space="0" w:color="auto"/>
              <w:bottom w:val="single" w:sz="4" w:space="0" w:color="auto"/>
              <w:right w:val="single" w:sz="4" w:space="0" w:color="auto"/>
            </w:tcBorders>
          </w:tcPr>
          <w:p w:rsidR="001254E5" w:rsidRPr="001642C2" w:rsidRDefault="001254E5"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97" w:type="pct"/>
            <w:tcBorders>
              <w:top w:val="single" w:sz="4" w:space="0" w:color="auto"/>
              <w:left w:val="single" w:sz="4" w:space="0" w:color="auto"/>
              <w:bottom w:val="single" w:sz="4" w:space="0" w:color="auto"/>
              <w:right w:val="single" w:sz="4" w:space="0" w:color="auto"/>
            </w:tcBorders>
          </w:tcPr>
          <w:p w:rsidR="001254E5" w:rsidRPr="001642C2" w:rsidRDefault="001254E5"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0" w:type="pct"/>
            <w:tcBorders>
              <w:top w:val="single" w:sz="4" w:space="0" w:color="auto"/>
              <w:left w:val="nil"/>
              <w:bottom w:val="single" w:sz="4" w:space="0" w:color="auto"/>
              <w:right w:val="single" w:sz="4" w:space="0" w:color="auto"/>
            </w:tcBorders>
            <w:shd w:val="clear" w:color="auto" w:fill="auto"/>
          </w:tcPr>
          <w:p w:rsidR="001254E5" w:rsidRPr="001642C2" w:rsidRDefault="001254E5"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74" w:type="pct"/>
            <w:tcBorders>
              <w:top w:val="single" w:sz="4" w:space="0" w:color="auto"/>
              <w:left w:val="single" w:sz="4" w:space="0" w:color="auto"/>
              <w:bottom w:val="single" w:sz="4" w:space="0" w:color="auto"/>
              <w:right w:val="single" w:sz="4" w:space="0" w:color="auto"/>
            </w:tcBorders>
            <w:shd w:val="clear" w:color="000000" w:fill="FFFFFF"/>
          </w:tcPr>
          <w:p w:rsidR="001254E5" w:rsidRPr="001642C2" w:rsidRDefault="001254E5"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6" w:type="pct"/>
            <w:tcBorders>
              <w:top w:val="single" w:sz="4" w:space="0" w:color="auto"/>
              <w:left w:val="single" w:sz="4" w:space="0" w:color="auto"/>
              <w:bottom w:val="single" w:sz="4" w:space="0" w:color="auto"/>
              <w:right w:val="single" w:sz="4" w:space="0" w:color="auto"/>
            </w:tcBorders>
            <w:shd w:val="clear" w:color="000000" w:fill="FFFFFF"/>
          </w:tcPr>
          <w:p w:rsidR="001254E5" w:rsidRPr="001642C2" w:rsidRDefault="001254E5"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9" w:type="pct"/>
            <w:tcBorders>
              <w:top w:val="single" w:sz="4" w:space="0" w:color="auto"/>
              <w:left w:val="nil"/>
              <w:bottom w:val="single" w:sz="4" w:space="0" w:color="auto"/>
              <w:right w:val="single" w:sz="4" w:space="0" w:color="auto"/>
            </w:tcBorders>
            <w:shd w:val="clear" w:color="auto" w:fill="auto"/>
          </w:tcPr>
          <w:p w:rsidR="001254E5" w:rsidRPr="001642C2" w:rsidRDefault="001254E5"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78" w:type="pct"/>
            <w:gridSpan w:val="15"/>
            <w:tcBorders>
              <w:top w:val="single" w:sz="4" w:space="0" w:color="auto"/>
              <w:left w:val="single" w:sz="4" w:space="0" w:color="auto"/>
              <w:bottom w:val="single" w:sz="4" w:space="0" w:color="auto"/>
              <w:right w:val="single" w:sz="4" w:space="0" w:color="auto"/>
            </w:tcBorders>
          </w:tcPr>
          <w:p w:rsidR="001254E5" w:rsidRPr="001642C2" w:rsidRDefault="001254E5"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35" w:type="pct"/>
            <w:tcBorders>
              <w:top w:val="single" w:sz="4" w:space="0" w:color="auto"/>
              <w:left w:val="single" w:sz="4" w:space="0" w:color="auto"/>
              <w:bottom w:val="single" w:sz="4" w:space="0" w:color="auto"/>
              <w:right w:val="single" w:sz="4" w:space="0" w:color="auto"/>
            </w:tcBorders>
          </w:tcPr>
          <w:p w:rsidR="001254E5" w:rsidRPr="001642C2" w:rsidRDefault="001254E5"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79" w:type="pct"/>
            <w:tcBorders>
              <w:top w:val="single" w:sz="4" w:space="0" w:color="auto"/>
              <w:left w:val="single" w:sz="4" w:space="0" w:color="auto"/>
              <w:bottom w:val="single" w:sz="4" w:space="0" w:color="auto"/>
              <w:right w:val="single" w:sz="4" w:space="0" w:color="auto"/>
            </w:tcBorders>
          </w:tcPr>
          <w:p w:rsidR="001254E5" w:rsidRPr="001642C2" w:rsidRDefault="001254E5"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18" w:type="pct"/>
            <w:tcBorders>
              <w:top w:val="single" w:sz="4" w:space="0" w:color="auto"/>
              <w:left w:val="single" w:sz="4" w:space="0" w:color="auto"/>
              <w:bottom w:val="single" w:sz="4" w:space="0" w:color="auto"/>
              <w:right w:val="single" w:sz="4" w:space="0" w:color="auto"/>
            </w:tcBorders>
          </w:tcPr>
          <w:p w:rsidR="001254E5" w:rsidRPr="001642C2" w:rsidRDefault="004A2C25" w:rsidP="00687995">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обеспечения деятельности органов местного </w:t>
            </w:r>
            <w:r w:rsidR="00687995" w:rsidRPr="000A53A0">
              <w:rPr>
                <w:rFonts w:ascii="Times New Roman" w:eastAsia="Times New Roman" w:hAnsi="Times New Roman" w:cs="Courier New"/>
                <w:color w:val="000000"/>
                <w:sz w:val="18"/>
                <w:szCs w:val="18"/>
                <w:lang w:eastAsia="ru-RU"/>
              </w:rPr>
              <w:t>самоуправле</w:t>
            </w:r>
            <w:r w:rsidR="00687995">
              <w:rPr>
                <w:rFonts w:ascii="Times New Roman" w:eastAsia="Times New Roman" w:hAnsi="Times New Roman" w:cs="Courier New"/>
                <w:color w:val="000000"/>
                <w:sz w:val="18"/>
                <w:szCs w:val="18"/>
                <w:lang w:eastAsia="ru-RU"/>
              </w:rPr>
              <w:t>ния</w:t>
            </w:r>
            <w:r w:rsidR="00687995" w:rsidRPr="001642C2">
              <w:rPr>
                <w:rFonts w:ascii="Times New Roman" w:eastAsia="Times New Roman" w:hAnsi="Times New Roman" w:cs="Courier New"/>
                <w:color w:val="000000"/>
                <w:sz w:val="18"/>
                <w:szCs w:val="18"/>
                <w:lang w:eastAsia="ru-RU"/>
              </w:rPr>
              <w:t xml:space="preserve"> </w:t>
            </w:r>
            <w:r w:rsidR="001254E5" w:rsidRPr="000A53A0">
              <w:rPr>
                <w:rFonts w:ascii="Times New Roman" w:eastAsia="Times New Roman" w:hAnsi="Times New Roman" w:cs="Courier New"/>
                <w:color w:val="000000"/>
                <w:sz w:val="18"/>
                <w:szCs w:val="18"/>
                <w:lang w:eastAsia="ru-RU"/>
              </w:rPr>
              <w:t>Раменского муниципального округа»</w:t>
            </w:r>
          </w:p>
        </w:tc>
      </w:tr>
      <w:tr w:rsidR="00F509EC" w:rsidRPr="001642C2" w:rsidTr="00F509EC">
        <w:trPr>
          <w:trHeight w:val="352"/>
        </w:trPr>
        <w:tc>
          <w:tcPr>
            <w:tcW w:w="167" w:type="pct"/>
            <w:vMerge/>
            <w:tcBorders>
              <w:left w:val="single" w:sz="4" w:space="0" w:color="auto"/>
              <w:right w:val="single" w:sz="4" w:space="0" w:color="auto"/>
            </w:tcBorders>
          </w:tcPr>
          <w:p w:rsidR="00F509EC" w:rsidRPr="001642C2" w:rsidRDefault="00F509E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96" w:type="pct"/>
            <w:vMerge w:val="restart"/>
            <w:tcBorders>
              <w:top w:val="single" w:sz="4" w:space="0" w:color="auto"/>
              <w:left w:val="single" w:sz="4" w:space="0" w:color="auto"/>
              <w:bottom w:val="single" w:sz="4" w:space="0" w:color="auto"/>
              <w:right w:val="single" w:sz="4" w:space="0" w:color="auto"/>
            </w:tcBorders>
          </w:tcPr>
          <w:p w:rsidR="00F509EC" w:rsidRPr="001642C2" w:rsidRDefault="00F509EC"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Количество объектов гражданской обороны (ед.)</w:t>
            </w:r>
          </w:p>
          <w:p w:rsidR="00F509EC" w:rsidRPr="001642C2" w:rsidRDefault="00F509EC" w:rsidP="000A53A0">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val="restart"/>
            <w:tcBorders>
              <w:top w:val="single" w:sz="4" w:space="0" w:color="auto"/>
              <w:left w:val="single" w:sz="4" w:space="0" w:color="auto"/>
              <w:bottom w:val="single" w:sz="4" w:space="0" w:color="auto"/>
              <w:right w:val="single" w:sz="4" w:space="0" w:color="auto"/>
            </w:tcBorders>
          </w:tcPr>
          <w:p w:rsidR="00F509EC" w:rsidRPr="001642C2" w:rsidRDefault="00F509EC"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Х</w:t>
            </w:r>
          </w:p>
        </w:tc>
        <w:tc>
          <w:tcPr>
            <w:tcW w:w="497" w:type="pct"/>
            <w:vMerge w:val="restart"/>
            <w:tcBorders>
              <w:top w:val="single" w:sz="4" w:space="0" w:color="auto"/>
              <w:left w:val="single" w:sz="4" w:space="0" w:color="auto"/>
              <w:bottom w:val="single" w:sz="4" w:space="0" w:color="auto"/>
              <w:right w:val="single" w:sz="4" w:space="0" w:color="auto"/>
            </w:tcBorders>
          </w:tcPr>
          <w:p w:rsidR="00F509EC" w:rsidRPr="001642C2" w:rsidRDefault="00F509E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10" w:type="pct"/>
            <w:vMerge w:val="restart"/>
            <w:tcBorders>
              <w:top w:val="single" w:sz="4" w:space="0" w:color="auto"/>
              <w:left w:val="nil"/>
              <w:right w:val="single" w:sz="4" w:space="0" w:color="auto"/>
            </w:tcBorders>
            <w:shd w:val="clear" w:color="000000" w:fill="FFFFFF"/>
          </w:tcPr>
          <w:p w:rsidR="00F509EC" w:rsidRPr="001642C2" w:rsidRDefault="00F509E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274" w:type="pct"/>
            <w:tcBorders>
              <w:top w:val="single" w:sz="4" w:space="0" w:color="auto"/>
              <w:left w:val="single" w:sz="4" w:space="0" w:color="auto"/>
              <w:right w:val="single" w:sz="4" w:space="0" w:color="auto"/>
            </w:tcBorders>
            <w:shd w:val="clear" w:color="000000" w:fill="FFFFFF"/>
          </w:tcPr>
          <w:p w:rsidR="00F509EC" w:rsidRPr="001642C2" w:rsidRDefault="00F509E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26" w:type="pct"/>
            <w:vMerge w:val="restart"/>
            <w:tcBorders>
              <w:top w:val="single" w:sz="4" w:space="0" w:color="auto"/>
              <w:left w:val="single" w:sz="4" w:space="0" w:color="auto"/>
              <w:right w:val="single" w:sz="4" w:space="0" w:color="auto"/>
            </w:tcBorders>
            <w:shd w:val="clear" w:color="000000" w:fill="FFFFFF"/>
          </w:tcPr>
          <w:p w:rsidR="00F509EC" w:rsidRPr="001642C2" w:rsidRDefault="00F509E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319" w:type="pct"/>
            <w:vMerge w:val="restart"/>
            <w:tcBorders>
              <w:top w:val="single" w:sz="4" w:space="0" w:color="auto"/>
              <w:left w:val="nil"/>
              <w:right w:val="single" w:sz="4" w:space="0" w:color="auto"/>
            </w:tcBorders>
            <w:shd w:val="clear" w:color="000000" w:fill="FFFFFF"/>
          </w:tcPr>
          <w:p w:rsidR="00F509EC" w:rsidRPr="001642C2" w:rsidRDefault="00F509E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2025 год</w:t>
            </w:r>
          </w:p>
        </w:tc>
        <w:tc>
          <w:tcPr>
            <w:tcW w:w="224" w:type="pct"/>
            <w:vMerge w:val="restart"/>
            <w:tcBorders>
              <w:top w:val="single" w:sz="4" w:space="0" w:color="auto"/>
              <w:left w:val="single" w:sz="4" w:space="0" w:color="auto"/>
              <w:right w:val="single" w:sz="4" w:space="0" w:color="auto"/>
            </w:tcBorders>
          </w:tcPr>
          <w:p w:rsidR="00F509EC" w:rsidRPr="001642C2" w:rsidRDefault="00F509EC"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Итого 202</w:t>
            </w:r>
            <w:r>
              <w:rPr>
                <w:rFonts w:ascii="Times New Roman" w:eastAsia="Times New Roman" w:hAnsi="Times New Roman" w:cs="Courier New"/>
                <w:color w:val="000000"/>
                <w:sz w:val="18"/>
                <w:szCs w:val="18"/>
                <w:lang w:eastAsia="ru-RU"/>
              </w:rPr>
              <w:t>6</w:t>
            </w:r>
            <w:r w:rsidRPr="001642C2">
              <w:rPr>
                <w:rFonts w:ascii="Times New Roman" w:eastAsia="Times New Roman" w:hAnsi="Times New Roman" w:cs="Courier New"/>
                <w:color w:val="000000"/>
                <w:sz w:val="18"/>
                <w:szCs w:val="18"/>
                <w:lang w:eastAsia="ru-RU"/>
              </w:rPr>
              <w:t xml:space="preserve"> год</w:t>
            </w:r>
          </w:p>
        </w:tc>
        <w:tc>
          <w:tcPr>
            <w:tcW w:w="754" w:type="pct"/>
            <w:gridSpan w:val="14"/>
            <w:tcBorders>
              <w:top w:val="single" w:sz="4" w:space="0" w:color="auto"/>
              <w:left w:val="single" w:sz="4" w:space="0" w:color="auto"/>
              <w:bottom w:val="single" w:sz="4" w:space="0" w:color="auto"/>
              <w:right w:val="single" w:sz="4" w:space="0" w:color="auto"/>
            </w:tcBorders>
          </w:tcPr>
          <w:p w:rsidR="00F509EC" w:rsidRPr="001642C2" w:rsidRDefault="00F509EC"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335" w:type="pct"/>
            <w:vMerge w:val="restart"/>
            <w:tcBorders>
              <w:top w:val="single" w:sz="4" w:space="0" w:color="auto"/>
              <w:left w:val="single" w:sz="4" w:space="0" w:color="auto"/>
              <w:right w:val="single" w:sz="4" w:space="0" w:color="auto"/>
            </w:tcBorders>
          </w:tcPr>
          <w:p w:rsidR="00F509EC" w:rsidRPr="001642C2" w:rsidRDefault="00F509EC"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2027</w:t>
            </w:r>
            <w:r w:rsidRPr="001642C2">
              <w:rPr>
                <w:rFonts w:ascii="Times New Roman" w:eastAsia="Times New Roman" w:hAnsi="Times New Roman" w:cs="Courier New"/>
                <w:sz w:val="18"/>
                <w:szCs w:val="18"/>
                <w:lang w:eastAsia="ru-RU"/>
              </w:rPr>
              <w:t>год</w:t>
            </w:r>
          </w:p>
        </w:tc>
        <w:tc>
          <w:tcPr>
            <w:tcW w:w="379" w:type="pct"/>
            <w:vMerge w:val="restart"/>
            <w:tcBorders>
              <w:top w:val="single" w:sz="4" w:space="0" w:color="auto"/>
              <w:left w:val="single" w:sz="4" w:space="0" w:color="auto"/>
              <w:right w:val="single" w:sz="4" w:space="0" w:color="auto"/>
            </w:tcBorders>
          </w:tcPr>
          <w:p w:rsidR="00F509EC" w:rsidRPr="001642C2" w:rsidRDefault="00F509E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eastAsia="ru-RU"/>
              </w:rPr>
              <w:t>8</w:t>
            </w:r>
            <w:r w:rsidRPr="001642C2">
              <w:rPr>
                <w:rFonts w:ascii="Times New Roman" w:eastAsia="Times New Roman" w:hAnsi="Times New Roman" w:cs="Courier New"/>
                <w:bCs/>
                <w:color w:val="000000"/>
                <w:sz w:val="18"/>
                <w:szCs w:val="18"/>
                <w:lang w:eastAsia="ru-RU"/>
              </w:rPr>
              <w:t xml:space="preserve"> год</w:t>
            </w:r>
          </w:p>
        </w:tc>
        <w:tc>
          <w:tcPr>
            <w:tcW w:w="418" w:type="pct"/>
            <w:vMerge w:val="restart"/>
            <w:tcBorders>
              <w:top w:val="single" w:sz="4" w:space="0" w:color="auto"/>
              <w:left w:val="single" w:sz="4" w:space="0" w:color="auto"/>
              <w:bottom w:val="single" w:sz="4" w:space="0" w:color="auto"/>
              <w:right w:val="single" w:sz="4" w:space="0" w:color="auto"/>
            </w:tcBorders>
          </w:tcPr>
          <w:p w:rsidR="00F509EC" w:rsidRPr="001642C2" w:rsidRDefault="00F509E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F509EC" w:rsidRPr="001642C2" w:rsidTr="00F509EC">
        <w:trPr>
          <w:trHeight w:val="293"/>
        </w:trPr>
        <w:tc>
          <w:tcPr>
            <w:tcW w:w="167" w:type="pct"/>
            <w:vMerge/>
            <w:tcBorders>
              <w:left w:val="single" w:sz="4" w:space="0" w:color="auto"/>
              <w:right w:val="single" w:sz="4" w:space="0" w:color="auto"/>
            </w:tcBorders>
          </w:tcPr>
          <w:p w:rsidR="00F509EC" w:rsidRPr="001642C2" w:rsidRDefault="00F509EC"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96" w:type="pct"/>
            <w:vMerge/>
            <w:tcBorders>
              <w:top w:val="single" w:sz="4" w:space="0" w:color="auto"/>
              <w:left w:val="single" w:sz="4" w:space="0" w:color="auto"/>
              <w:bottom w:val="single" w:sz="4" w:space="0" w:color="auto"/>
              <w:right w:val="single" w:sz="4" w:space="0" w:color="auto"/>
            </w:tcBorders>
            <w:vAlign w:val="center"/>
          </w:tcPr>
          <w:p w:rsidR="00F509EC" w:rsidRPr="001642C2" w:rsidRDefault="00F509EC" w:rsidP="00427D93">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top w:val="single" w:sz="4" w:space="0" w:color="auto"/>
              <w:left w:val="single" w:sz="4" w:space="0" w:color="auto"/>
              <w:bottom w:val="single" w:sz="4" w:space="0" w:color="auto"/>
              <w:right w:val="single" w:sz="4" w:space="0" w:color="auto"/>
            </w:tcBorders>
          </w:tcPr>
          <w:p w:rsidR="00F509EC" w:rsidRPr="001642C2" w:rsidRDefault="00F509EC" w:rsidP="00427D93">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497" w:type="pct"/>
            <w:vMerge/>
            <w:tcBorders>
              <w:top w:val="single" w:sz="4" w:space="0" w:color="auto"/>
              <w:left w:val="single" w:sz="4" w:space="0" w:color="auto"/>
              <w:bottom w:val="single" w:sz="4" w:space="0" w:color="auto"/>
              <w:right w:val="single" w:sz="4" w:space="0" w:color="auto"/>
            </w:tcBorders>
            <w:vAlign w:val="center"/>
          </w:tcPr>
          <w:p w:rsidR="00F509EC" w:rsidRPr="001642C2" w:rsidRDefault="00F509EC" w:rsidP="00427D93">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0" w:type="pct"/>
            <w:vMerge/>
            <w:tcBorders>
              <w:left w:val="nil"/>
              <w:bottom w:val="single" w:sz="4" w:space="0" w:color="auto"/>
              <w:right w:val="single" w:sz="4" w:space="0" w:color="auto"/>
            </w:tcBorders>
            <w:shd w:val="clear" w:color="000000" w:fill="FFFFFF"/>
          </w:tcPr>
          <w:p w:rsidR="00F509EC" w:rsidRPr="001642C2" w:rsidRDefault="00F509EC"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74" w:type="pct"/>
            <w:tcBorders>
              <w:left w:val="single" w:sz="4" w:space="0" w:color="auto"/>
              <w:bottom w:val="single" w:sz="4" w:space="0" w:color="auto"/>
              <w:right w:val="single" w:sz="4" w:space="0" w:color="auto"/>
            </w:tcBorders>
            <w:shd w:val="clear" w:color="000000" w:fill="FFFFFF"/>
          </w:tcPr>
          <w:p w:rsidR="00F509EC" w:rsidRPr="001642C2" w:rsidRDefault="00F509EC"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6" w:type="pct"/>
            <w:vMerge/>
            <w:tcBorders>
              <w:left w:val="single" w:sz="4" w:space="0" w:color="auto"/>
              <w:bottom w:val="single" w:sz="4" w:space="0" w:color="auto"/>
              <w:right w:val="single" w:sz="4" w:space="0" w:color="auto"/>
            </w:tcBorders>
            <w:shd w:val="clear" w:color="000000" w:fill="FFFFFF"/>
          </w:tcPr>
          <w:p w:rsidR="00F509EC" w:rsidRPr="001642C2" w:rsidRDefault="00F509EC"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9" w:type="pct"/>
            <w:vMerge/>
            <w:tcBorders>
              <w:left w:val="nil"/>
              <w:bottom w:val="single" w:sz="4" w:space="0" w:color="auto"/>
              <w:right w:val="single" w:sz="4" w:space="0" w:color="auto"/>
            </w:tcBorders>
            <w:shd w:val="clear" w:color="000000" w:fill="FFFFFF"/>
          </w:tcPr>
          <w:p w:rsidR="00F509EC" w:rsidRPr="001642C2" w:rsidRDefault="00F509EC"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24" w:type="pct"/>
            <w:vMerge/>
            <w:tcBorders>
              <w:left w:val="single" w:sz="4" w:space="0" w:color="auto"/>
              <w:bottom w:val="single" w:sz="4" w:space="0" w:color="auto"/>
              <w:right w:val="single" w:sz="4" w:space="0" w:color="auto"/>
            </w:tcBorders>
            <w:vAlign w:val="center"/>
          </w:tcPr>
          <w:p w:rsidR="00F509EC" w:rsidRPr="001642C2" w:rsidRDefault="00F509EC" w:rsidP="00427D93">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67" w:type="pct"/>
            <w:gridSpan w:val="4"/>
            <w:tcBorders>
              <w:top w:val="single" w:sz="4" w:space="0" w:color="auto"/>
              <w:left w:val="single" w:sz="4" w:space="0" w:color="auto"/>
              <w:bottom w:val="single" w:sz="4" w:space="0" w:color="auto"/>
              <w:right w:val="single" w:sz="4" w:space="0" w:color="auto"/>
            </w:tcBorders>
          </w:tcPr>
          <w:p w:rsidR="00F509EC" w:rsidRPr="001642C2" w:rsidRDefault="00F509EC"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189" w:type="pct"/>
            <w:gridSpan w:val="3"/>
            <w:tcBorders>
              <w:top w:val="single" w:sz="4" w:space="0" w:color="auto"/>
              <w:left w:val="single" w:sz="4" w:space="0" w:color="auto"/>
              <w:bottom w:val="single" w:sz="4" w:space="0" w:color="auto"/>
              <w:right w:val="single" w:sz="4" w:space="0" w:color="auto"/>
            </w:tcBorders>
          </w:tcPr>
          <w:p w:rsidR="00F509EC" w:rsidRPr="001642C2" w:rsidRDefault="00F509EC"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188" w:type="pct"/>
            <w:gridSpan w:val="4"/>
            <w:tcBorders>
              <w:top w:val="single" w:sz="4" w:space="0" w:color="auto"/>
              <w:left w:val="single" w:sz="4" w:space="0" w:color="auto"/>
              <w:bottom w:val="single" w:sz="4" w:space="0" w:color="auto"/>
              <w:right w:val="single" w:sz="4" w:space="0" w:color="auto"/>
            </w:tcBorders>
          </w:tcPr>
          <w:p w:rsidR="00F509EC" w:rsidRPr="001642C2" w:rsidRDefault="00F509EC"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w:t>
            </w:r>
          </w:p>
          <w:p w:rsidR="00F509EC" w:rsidRPr="001642C2" w:rsidRDefault="00F509EC"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 мес.</w:t>
            </w:r>
          </w:p>
        </w:tc>
        <w:tc>
          <w:tcPr>
            <w:tcW w:w="210" w:type="pct"/>
            <w:gridSpan w:val="3"/>
            <w:tcBorders>
              <w:top w:val="single" w:sz="4" w:space="0" w:color="auto"/>
              <w:left w:val="single" w:sz="4" w:space="0" w:color="auto"/>
              <w:bottom w:val="single" w:sz="4" w:space="0" w:color="auto"/>
              <w:right w:val="single" w:sz="4" w:space="0" w:color="auto"/>
            </w:tcBorders>
          </w:tcPr>
          <w:p w:rsidR="00F509EC" w:rsidRPr="001642C2" w:rsidRDefault="00F509EC"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335" w:type="pct"/>
            <w:vMerge/>
            <w:tcBorders>
              <w:left w:val="single" w:sz="4" w:space="0" w:color="auto"/>
              <w:bottom w:val="single" w:sz="4" w:space="0" w:color="auto"/>
              <w:right w:val="single" w:sz="4" w:space="0" w:color="auto"/>
            </w:tcBorders>
          </w:tcPr>
          <w:p w:rsidR="00F509EC" w:rsidRPr="001642C2" w:rsidRDefault="00F509EC" w:rsidP="00427D93">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79" w:type="pct"/>
            <w:vMerge/>
            <w:tcBorders>
              <w:left w:val="single" w:sz="4" w:space="0" w:color="auto"/>
              <w:bottom w:val="single" w:sz="4" w:space="0" w:color="auto"/>
              <w:right w:val="single" w:sz="4" w:space="0" w:color="auto"/>
            </w:tcBorders>
          </w:tcPr>
          <w:p w:rsidR="00F509EC" w:rsidRPr="001642C2" w:rsidRDefault="00F509EC" w:rsidP="00427D93">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18" w:type="pct"/>
            <w:vMerge/>
            <w:tcBorders>
              <w:top w:val="single" w:sz="4" w:space="0" w:color="auto"/>
              <w:left w:val="single" w:sz="4" w:space="0" w:color="auto"/>
              <w:bottom w:val="single" w:sz="4" w:space="0" w:color="auto"/>
              <w:right w:val="single" w:sz="4" w:space="0" w:color="auto"/>
            </w:tcBorders>
          </w:tcPr>
          <w:p w:rsidR="00F509EC" w:rsidRPr="001642C2" w:rsidRDefault="00F509EC" w:rsidP="00427D93">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254E5" w:rsidRPr="001642C2" w:rsidTr="00F509EC">
        <w:trPr>
          <w:trHeight w:val="506"/>
        </w:trPr>
        <w:tc>
          <w:tcPr>
            <w:tcW w:w="167" w:type="pct"/>
            <w:vMerge/>
            <w:tcBorders>
              <w:left w:val="single" w:sz="4" w:space="0" w:color="auto"/>
              <w:bottom w:val="single" w:sz="4" w:space="0" w:color="auto"/>
              <w:right w:val="single" w:sz="4" w:space="0" w:color="auto"/>
            </w:tcBorders>
          </w:tcPr>
          <w:p w:rsidR="001254E5" w:rsidRPr="001642C2" w:rsidRDefault="001254E5"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96" w:type="pct"/>
            <w:vMerge/>
            <w:tcBorders>
              <w:top w:val="single" w:sz="4" w:space="0" w:color="auto"/>
              <w:left w:val="single" w:sz="4" w:space="0" w:color="auto"/>
              <w:bottom w:val="single" w:sz="4" w:space="0" w:color="auto"/>
              <w:right w:val="single" w:sz="4" w:space="0" w:color="auto"/>
            </w:tcBorders>
            <w:vAlign w:val="center"/>
          </w:tcPr>
          <w:p w:rsidR="001254E5" w:rsidRPr="001642C2" w:rsidRDefault="001254E5"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top w:val="single" w:sz="4" w:space="0" w:color="auto"/>
              <w:left w:val="single" w:sz="4" w:space="0" w:color="auto"/>
              <w:bottom w:val="single" w:sz="4" w:space="0" w:color="auto"/>
              <w:right w:val="single" w:sz="4" w:space="0" w:color="auto"/>
            </w:tcBorders>
          </w:tcPr>
          <w:p w:rsidR="001254E5" w:rsidRPr="001642C2" w:rsidRDefault="001254E5"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497" w:type="pct"/>
            <w:vMerge/>
            <w:tcBorders>
              <w:top w:val="single" w:sz="4" w:space="0" w:color="auto"/>
              <w:left w:val="single" w:sz="4" w:space="0" w:color="auto"/>
              <w:bottom w:val="single" w:sz="4" w:space="0" w:color="auto"/>
              <w:right w:val="single" w:sz="4" w:space="0" w:color="auto"/>
            </w:tcBorders>
            <w:vAlign w:val="center"/>
          </w:tcPr>
          <w:p w:rsidR="001254E5" w:rsidRPr="001642C2" w:rsidRDefault="001254E5"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0" w:type="pct"/>
            <w:tcBorders>
              <w:top w:val="single" w:sz="4" w:space="0" w:color="auto"/>
              <w:left w:val="nil"/>
              <w:bottom w:val="single" w:sz="4" w:space="0" w:color="auto"/>
              <w:right w:val="single" w:sz="4" w:space="0" w:color="auto"/>
            </w:tcBorders>
            <w:shd w:val="clear" w:color="auto" w:fill="FFFFFF" w:themeFill="background1"/>
          </w:tcPr>
          <w:p w:rsidR="001254E5" w:rsidRPr="001642C2" w:rsidRDefault="001254E5"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12</w:t>
            </w:r>
          </w:p>
        </w:tc>
        <w:tc>
          <w:tcPr>
            <w:tcW w:w="274" w:type="pct"/>
            <w:tcBorders>
              <w:top w:val="single" w:sz="4" w:space="0" w:color="auto"/>
              <w:left w:val="single" w:sz="4" w:space="0" w:color="auto"/>
              <w:bottom w:val="single" w:sz="4" w:space="0" w:color="auto"/>
              <w:right w:val="single" w:sz="4" w:space="0" w:color="auto"/>
            </w:tcBorders>
            <w:shd w:val="clear" w:color="auto" w:fill="auto"/>
          </w:tcPr>
          <w:p w:rsidR="001254E5" w:rsidRPr="001642C2" w:rsidRDefault="001254E5"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1254E5" w:rsidRPr="001642C2" w:rsidRDefault="001254E5"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319" w:type="pct"/>
            <w:tcBorders>
              <w:top w:val="single" w:sz="4" w:space="0" w:color="auto"/>
              <w:left w:val="nil"/>
              <w:bottom w:val="single" w:sz="4" w:space="0" w:color="auto"/>
              <w:right w:val="single" w:sz="4" w:space="0" w:color="auto"/>
            </w:tcBorders>
            <w:shd w:val="clear" w:color="auto" w:fill="auto"/>
          </w:tcPr>
          <w:p w:rsidR="001254E5" w:rsidRPr="001642C2" w:rsidRDefault="001254E5"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w:t>
            </w:r>
          </w:p>
        </w:tc>
        <w:tc>
          <w:tcPr>
            <w:tcW w:w="224" w:type="pct"/>
            <w:tcBorders>
              <w:top w:val="single" w:sz="4" w:space="0" w:color="auto"/>
              <w:left w:val="single" w:sz="4" w:space="0" w:color="auto"/>
              <w:bottom w:val="single" w:sz="4" w:space="0" w:color="auto"/>
              <w:right w:val="single" w:sz="4" w:space="0" w:color="auto"/>
            </w:tcBorders>
            <w:shd w:val="clear" w:color="auto" w:fill="auto"/>
          </w:tcPr>
          <w:p w:rsidR="001254E5" w:rsidRPr="001642C2" w:rsidRDefault="001254E5"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w:t>
            </w:r>
          </w:p>
        </w:tc>
        <w:tc>
          <w:tcPr>
            <w:tcW w:w="167" w:type="pct"/>
            <w:gridSpan w:val="4"/>
            <w:tcBorders>
              <w:top w:val="single" w:sz="4" w:space="0" w:color="auto"/>
              <w:left w:val="single" w:sz="4" w:space="0" w:color="auto"/>
              <w:bottom w:val="single" w:sz="4" w:space="0" w:color="auto"/>
              <w:right w:val="single" w:sz="4" w:space="0" w:color="auto"/>
            </w:tcBorders>
            <w:shd w:val="clear" w:color="auto" w:fill="auto"/>
          </w:tcPr>
          <w:p w:rsidR="001254E5" w:rsidRPr="001642C2" w:rsidRDefault="001254E5"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189" w:type="pct"/>
            <w:gridSpan w:val="3"/>
            <w:tcBorders>
              <w:top w:val="single" w:sz="4" w:space="0" w:color="auto"/>
              <w:left w:val="single" w:sz="4" w:space="0" w:color="auto"/>
              <w:bottom w:val="single" w:sz="4" w:space="0" w:color="auto"/>
              <w:right w:val="single" w:sz="4" w:space="0" w:color="auto"/>
            </w:tcBorders>
            <w:shd w:val="clear" w:color="auto" w:fill="auto"/>
          </w:tcPr>
          <w:p w:rsidR="001254E5" w:rsidRPr="001642C2" w:rsidRDefault="001254E5"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188" w:type="pct"/>
            <w:gridSpan w:val="4"/>
            <w:tcBorders>
              <w:top w:val="single" w:sz="4" w:space="0" w:color="auto"/>
              <w:left w:val="single" w:sz="4" w:space="0" w:color="auto"/>
              <w:bottom w:val="single" w:sz="4" w:space="0" w:color="auto"/>
              <w:right w:val="single" w:sz="4" w:space="0" w:color="auto"/>
            </w:tcBorders>
            <w:shd w:val="clear" w:color="auto" w:fill="auto"/>
          </w:tcPr>
          <w:p w:rsidR="001254E5" w:rsidRPr="001642C2" w:rsidRDefault="001254E5"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210" w:type="pct"/>
            <w:gridSpan w:val="3"/>
            <w:tcBorders>
              <w:top w:val="single" w:sz="4" w:space="0" w:color="auto"/>
              <w:left w:val="single" w:sz="4" w:space="0" w:color="auto"/>
              <w:bottom w:val="single" w:sz="4" w:space="0" w:color="auto"/>
              <w:right w:val="single" w:sz="4" w:space="0" w:color="auto"/>
            </w:tcBorders>
            <w:shd w:val="clear" w:color="auto" w:fill="auto"/>
          </w:tcPr>
          <w:p w:rsidR="001254E5" w:rsidRPr="001642C2" w:rsidRDefault="001254E5"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w:t>
            </w:r>
          </w:p>
        </w:tc>
        <w:tc>
          <w:tcPr>
            <w:tcW w:w="335" w:type="pct"/>
            <w:tcBorders>
              <w:top w:val="single" w:sz="4" w:space="0" w:color="auto"/>
              <w:left w:val="single" w:sz="4" w:space="0" w:color="auto"/>
              <w:bottom w:val="single" w:sz="4" w:space="0" w:color="auto"/>
              <w:right w:val="single" w:sz="4" w:space="0" w:color="auto"/>
            </w:tcBorders>
            <w:shd w:val="clear" w:color="auto" w:fill="auto"/>
          </w:tcPr>
          <w:p w:rsidR="001254E5" w:rsidRPr="001642C2" w:rsidRDefault="001254E5"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379" w:type="pct"/>
            <w:tcBorders>
              <w:top w:val="single" w:sz="4" w:space="0" w:color="auto"/>
              <w:left w:val="single" w:sz="4" w:space="0" w:color="auto"/>
              <w:bottom w:val="single" w:sz="4" w:space="0" w:color="auto"/>
              <w:right w:val="single" w:sz="4" w:space="0" w:color="auto"/>
            </w:tcBorders>
          </w:tcPr>
          <w:p w:rsidR="001254E5" w:rsidRPr="001642C2" w:rsidRDefault="001254E5" w:rsidP="006F748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w:t>
            </w:r>
          </w:p>
        </w:tc>
        <w:tc>
          <w:tcPr>
            <w:tcW w:w="418" w:type="pct"/>
            <w:vMerge/>
            <w:tcBorders>
              <w:top w:val="single" w:sz="4" w:space="0" w:color="auto"/>
              <w:left w:val="single" w:sz="4" w:space="0" w:color="auto"/>
              <w:bottom w:val="single" w:sz="4" w:space="0" w:color="auto"/>
              <w:right w:val="single" w:sz="4" w:space="0" w:color="auto"/>
            </w:tcBorders>
          </w:tcPr>
          <w:p w:rsidR="001254E5" w:rsidRPr="001642C2" w:rsidRDefault="001254E5"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3268DB" w:rsidRPr="001642C2" w:rsidTr="00F509EC">
        <w:trPr>
          <w:trHeight w:val="624"/>
        </w:trPr>
        <w:tc>
          <w:tcPr>
            <w:tcW w:w="167" w:type="pct"/>
            <w:vMerge w:val="restart"/>
            <w:tcBorders>
              <w:top w:val="single" w:sz="4" w:space="0" w:color="auto"/>
              <w:left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3.2</w:t>
            </w:r>
          </w:p>
        </w:tc>
        <w:tc>
          <w:tcPr>
            <w:tcW w:w="596" w:type="pct"/>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03.06. </w:t>
            </w:r>
          </w:p>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Разработка Плана гражданской обороны и защиты населения муниципального образования</w:t>
            </w:r>
          </w:p>
        </w:tc>
        <w:tc>
          <w:tcPr>
            <w:tcW w:w="401" w:type="pct"/>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2024-202</w:t>
            </w:r>
            <w:r w:rsidR="00353591">
              <w:rPr>
                <w:rFonts w:ascii="Times New Roman" w:eastAsia="Times New Roman" w:hAnsi="Times New Roman" w:cs="Courier New"/>
                <w:sz w:val="18"/>
                <w:szCs w:val="18"/>
                <w:lang w:eastAsia="ru-RU"/>
              </w:rPr>
              <w:t>8</w:t>
            </w:r>
          </w:p>
        </w:tc>
        <w:tc>
          <w:tcPr>
            <w:tcW w:w="497" w:type="pct"/>
            <w:tcBorders>
              <w:top w:val="single" w:sz="4" w:space="0" w:color="auto"/>
              <w:left w:val="nil"/>
              <w:bottom w:val="single" w:sz="4" w:space="0" w:color="auto"/>
              <w:right w:val="single" w:sz="4" w:space="0" w:color="auto"/>
            </w:tcBorders>
          </w:tcPr>
          <w:p w:rsidR="00F97EF8" w:rsidRPr="00F97EF8" w:rsidRDefault="00F97EF8" w:rsidP="00F97EF8">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97EF8">
              <w:rPr>
                <w:rFonts w:ascii="Times New Roman" w:eastAsia="Times New Roman" w:hAnsi="Times New Roman" w:cs="Courier New"/>
                <w:sz w:val="18"/>
                <w:szCs w:val="18"/>
                <w:lang w:eastAsia="ru-RU"/>
              </w:rPr>
              <w:t xml:space="preserve">Средства </w:t>
            </w:r>
          </w:p>
          <w:p w:rsidR="00F97EF8" w:rsidRPr="00F97EF8" w:rsidRDefault="00F97EF8" w:rsidP="00F97EF8">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97EF8">
              <w:rPr>
                <w:rFonts w:ascii="Times New Roman" w:eastAsia="Times New Roman" w:hAnsi="Times New Roman" w:cs="Courier New"/>
                <w:sz w:val="18"/>
                <w:szCs w:val="18"/>
                <w:lang w:eastAsia="ru-RU"/>
              </w:rPr>
              <w:t xml:space="preserve">бюджета </w:t>
            </w:r>
          </w:p>
          <w:p w:rsidR="00F97EF8" w:rsidRPr="00F97EF8" w:rsidRDefault="00F97EF8" w:rsidP="00F97EF8">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97EF8">
              <w:rPr>
                <w:rFonts w:ascii="Times New Roman" w:eastAsia="Times New Roman" w:hAnsi="Times New Roman" w:cs="Courier New"/>
                <w:sz w:val="18"/>
                <w:szCs w:val="18"/>
                <w:lang w:eastAsia="ru-RU"/>
              </w:rPr>
              <w:t xml:space="preserve">Раменского </w:t>
            </w:r>
          </w:p>
          <w:p w:rsidR="003268DB" w:rsidRPr="001642C2" w:rsidRDefault="00F97EF8" w:rsidP="00F97EF8">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F97EF8">
              <w:rPr>
                <w:rFonts w:ascii="Times New Roman" w:eastAsia="Times New Roman" w:hAnsi="Times New Roman" w:cs="Courier New"/>
                <w:sz w:val="18"/>
                <w:szCs w:val="18"/>
                <w:lang w:eastAsia="ru-RU"/>
              </w:rPr>
              <w:t>муниципального округа</w:t>
            </w:r>
          </w:p>
        </w:tc>
        <w:tc>
          <w:tcPr>
            <w:tcW w:w="310" w:type="pct"/>
            <w:tcBorders>
              <w:top w:val="single" w:sz="4" w:space="0" w:color="auto"/>
              <w:left w:val="nil"/>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274" w:type="pct"/>
            <w:tcBorders>
              <w:top w:val="single" w:sz="4" w:space="0" w:color="auto"/>
              <w:left w:val="single" w:sz="4" w:space="0" w:color="auto"/>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6" w:type="pct"/>
            <w:tcBorders>
              <w:top w:val="single" w:sz="4" w:space="0" w:color="auto"/>
              <w:left w:val="single" w:sz="4" w:space="0" w:color="auto"/>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19" w:type="pct"/>
            <w:tcBorders>
              <w:top w:val="single" w:sz="4" w:space="0" w:color="auto"/>
              <w:left w:val="nil"/>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978" w:type="pct"/>
            <w:gridSpan w:val="15"/>
            <w:tcBorders>
              <w:top w:val="single" w:sz="4" w:space="0" w:color="auto"/>
              <w:left w:val="nil"/>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335" w:type="pct"/>
            <w:tcBorders>
              <w:top w:val="single" w:sz="4" w:space="0" w:color="auto"/>
              <w:left w:val="nil"/>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379" w:type="pct"/>
            <w:tcBorders>
              <w:top w:val="single" w:sz="4" w:space="0" w:color="auto"/>
              <w:left w:val="single" w:sz="4" w:space="0" w:color="auto"/>
              <w:bottom w:val="single" w:sz="4" w:space="0" w:color="auto"/>
              <w:right w:val="single" w:sz="4" w:space="0" w:color="auto"/>
            </w:tcBorders>
            <w:shd w:val="clear" w:color="000000" w:fill="FFFFFF"/>
          </w:tcPr>
          <w:p w:rsidR="003268DB" w:rsidRPr="001642C2" w:rsidRDefault="006F748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418" w:type="pct"/>
            <w:vMerge w:val="restart"/>
            <w:tcBorders>
              <w:top w:val="single" w:sz="4" w:space="0" w:color="auto"/>
              <w:left w:val="single" w:sz="4" w:space="0" w:color="auto"/>
              <w:right w:val="single" w:sz="4" w:space="0" w:color="auto"/>
            </w:tcBorders>
            <w:shd w:val="clear" w:color="000000" w:fill="FFFFFF"/>
          </w:tcPr>
          <w:p w:rsidR="003268DB" w:rsidRPr="001642C2" w:rsidRDefault="00E76889" w:rsidP="00E76889">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E76889">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 Администрация Раменского муниципального округа</w:t>
            </w:r>
          </w:p>
        </w:tc>
      </w:tr>
      <w:tr w:rsidR="00F509EC" w:rsidRPr="001642C2" w:rsidTr="00F509EC">
        <w:trPr>
          <w:trHeight w:val="315"/>
        </w:trPr>
        <w:tc>
          <w:tcPr>
            <w:tcW w:w="167" w:type="pct"/>
            <w:vMerge/>
            <w:tcBorders>
              <w:left w:val="single" w:sz="4" w:space="0" w:color="auto"/>
              <w:right w:val="single" w:sz="4" w:space="0" w:color="auto"/>
            </w:tcBorders>
          </w:tcPr>
          <w:p w:rsidR="00F509EC" w:rsidRPr="001642C2" w:rsidRDefault="00F509EC"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96" w:type="pct"/>
            <w:vMerge w:val="restart"/>
            <w:tcBorders>
              <w:top w:val="single" w:sz="4" w:space="0" w:color="auto"/>
              <w:left w:val="single" w:sz="4" w:space="0" w:color="auto"/>
              <w:right w:val="single" w:sz="4" w:space="0" w:color="auto"/>
            </w:tcBorders>
          </w:tcPr>
          <w:p w:rsidR="00F509EC" w:rsidRPr="001642C2" w:rsidRDefault="00F509EC"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Разработан и утвержден План гражданской обороны и защиты населения муниципального образования, (ед.)</w:t>
            </w:r>
          </w:p>
        </w:tc>
        <w:tc>
          <w:tcPr>
            <w:tcW w:w="401" w:type="pct"/>
            <w:vMerge w:val="restart"/>
            <w:tcBorders>
              <w:top w:val="single" w:sz="4" w:space="0" w:color="auto"/>
              <w:left w:val="single" w:sz="4" w:space="0" w:color="auto"/>
              <w:right w:val="single" w:sz="4" w:space="0" w:color="auto"/>
            </w:tcBorders>
          </w:tcPr>
          <w:p w:rsidR="00F509EC" w:rsidRPr="001642C2" w:rsidRDefault="00F509EC"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Х</w:t>
            </w:r>
          </w:p>
        </w:tc>
        <w:tc>
          <w:tcPr>
            <w:tcW w:w="497" w:type="pct"/>
            <w:vMerge w:val="restart"/>
            <w:tcBorders>
              <w:top w:val="single" w:sz="4" w:space="0" w:color="auto"/>
              <w:left w:val="nil"/>
              <w:right w:val="single" w:sz="4" w:space="0" w:color="auto"/>
            </w:tcBorders>
          </w:tcPr>
          <w:p w:rsidR="00F509EC" w:rsidRPr="001642C2" w:rsidRDefault="00F509E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10" w:type="pct"/>
            <w:vMerge w:val="restart"/>
            <w:tcBorders>
              <w:top w:val="single" w:sz="4" w:space="0" w:color="auto"/>
              <w:left w:val="nil"/>
              <w:right w:val="single" w:sz="4" w:space="0" w:color="auto"/>
            </w:tcBorders>
            <w:shd w:val="clear" w:color="000000" w:fill="FFFFFF"/>
          </w:tcPr>
          <w:p w:rsidR="00F509EC" w:rsidRPr="001642C2" w:rsidRDefault="00F509E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274" w:type="pct"/>
            <w:tcBorders>
              <w:top w:val="single" w:sz="4" w:space="0" w:color="auto"/>
              <w:left w:val="single" w:sz="4" w:space="0" w:color="auto"/>
              <w:right w:val="single" w:sz="4" w:space="0" w:color="auto"/>
            </w:tcBorders>
            <w:shd w:val="clear" w:color="000000" w:fill="FFFFFF"/>
          </w:tcPr>
          <w:p w:rsidR="00F509EC" w:rsidRPr="001642C2" w:rsidRDefault="00F509E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26" w:type="pct"/>
            <w:vMerge w:val="restart"/>
            <w:tcBorders>
              <w:top w:val="single" w:sz="4" w:space="0" w:color="auto"/>
              <w:left w:val="single" w:sz="4" w:space="0" w:color="auto"/>
              <w:right w:val="single" w:sz="4" w:space="0" w:color="auto"/>
            </w:tcBorders>
            <w:shd w:val="clear" w:color="000000" w:fill="FFFFFF"/>
          </w:tcPr>
          <w:p w:rsidR="00F509EC" w:rsidRPr="001642C2" w:rsidRDefault="00F509E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319" w:type="pct"/>
            <w:vMerge w:val="restart"/>
            <w:tcBorders>
              <w:top w:val="single" w:sz="4" w:space="0" w:color="auto"/>
              <w:left w:val="nil"/>
              <w:right w:val="single" w:sz="4" w:space="0" w:color="auto"/>
            </w:tcBorders>
            <w:shd w:val="clear" w:color="000000" w:fill="FFFFFF"/>
          </w:tcPr>
          <w:p w:rsidR="00F509EC" w:rsidRPr="001642C2" w:rsidRDefault="00F509EC"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Courier New"/>
                <w:color w:val="000000"/>
                <w:sz w:val="18"/>
                <w:szCs w:val="18"/>
                <w:lang w:eastAsia="ru-RU"/>
              </w:rPr>
              <w:t>2025 год</w:t>
            </w:r>
          </w:p>
        </w:tc>
        <w:tc>
          <w:tcPr>
            <w:tcW w:w="224" w:type="pct"/>
            <w:vMerge w:val="restart"/>
            <w:tcBorders>
              <w:top w:val="single" w:sz="4" w:space="0" w:color="auto"/>
              <w:left w:val="nil"/>
              <w:right w:val="single" w:sz="4" w:space="0" w:color="auto"/>
            </w:tcBorders>
            <w:shd w:val="clear" w:color="000000" w:fill="FFFFFF"/>
          </w:tcPr>
          <w:p w:rsidR="00F509EC" w:rsidRPr="001642C2" w:rsidRDefault="00F509EC"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Courier New"/>
                <w:color w:val="000000"/>
                <w:sz w:val="18"/>
                <w:szCs w:val="18"/>
                <w:lang w:eastAsia="ru-RU"/>
              </w:rPr>
              <w:t>Итого 202</w:t>
            </w:r>
            <w:r>
              <w:rPr>
                <w:rFonts w:ascii="Times New Roman" w:eastAsia="Times New Roman" w:hAnsi="Times New Roman" w:cs="Courier New"/>
                <w:color w:val="000000"/>
                <w:sz w:val="18"/>
                <w:szCs w:val="18"/>
                <w:lang w:eastAsia="ru-RU"/>
              </w:rPr>
              <w:t>6</w:t>
            </w:r>
            <w:r w:rsidRPr="001642C2">
              <w:rPr>
                <w:rFonts w:ascii="Times New Roman" w:eastAsia="Times New Roman" w:hAnsi="Times New Roman" w:cs="Courier New"/>
                <w:color w:val="000000"/>
                <w:sz w:val="18"/>
                <w:szCs w:val="18"/>
                <w:lang w:eastAsia="ru-RU"/>
              </w:rPr>
              <w:t xml:space="preserve"> год</w:t>
            </w:r>
          </w:p>
        </w:tc>
        <w:tc>
          <w:tcPr>
            <w:tcW w:w="754" w:type="pct"/>
            <w:gridSpan w:val="14"/>
            <w:tcBorders>
              <w:top w:val="single" w:sz="4" w:space="0" w:color="auto"/>
              <w:left w:val="nil"/>
              <w:bottom w:val="single" w:sz="4" w:space="0" w:color="auto"/>
              <w:right w:val="single" w:sz="4" w:space="0" w:color="auto"/>
            </w:tcBorders>
            <w:shd w:val="clear" w:color="000000" w:fill="FFFFFF"/>
          </w:tcPr>
          <w:p w:rsidR="00F509EC" w:rsidRPr="001642C2" w:rsidRDefault="00F509EC"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335" w:type="pct"/>
            <w:vMerge w:val="restart"/>
            <w:tcBorders>
              <w:top w:val="single" w:sz="4" w:space="0" w:color="auto"/>
              <w:left w:val="nil"/>
              <w:right w:val="single" w:sz="4" w:space="0" w:color="auto"/>
            </w:tcBorders>
            <w:shd w:val="clear" w:color="000000" w:fill="FFFFFF"/>
          </w:tcPr>
          <w:p w:rsidR="00F509EC" w:rsidRPr="001642C2" w:rsidRDefault="00F509EC"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2027</w:t>
            </w:r>
            <w:r w:rsidRPr="001642C2">
              <w:rPr>
                <w:rFonts w:ascii="Times New Roman" w:eastAsia="Times New Roman" w:hAnsi="Times New Roman" w:cs="Courier New"/>
                <w:sz w:val="18"/>
                <w:szCs w:val="18"/>
                <w:lang w:eastAsia="ru-RU"/>
              </w:rPr>
              <w:t xml:space="preserve"> год</w:t>
            </w:r>
          </w:p>
        </w:tc>
        <w:tc>
          <w:tcPr>
            <w:tcW w:w="379" w:type="pct"/>
            <w:vMerge w:val="restart"/>
            <w:tcBorders>
              <w:top w:val="single" w:sz="4" w:space="0" w:color="auto"/>
              <w:left w:val="single" w:sz="4" w:space="0" w:color="auto"/>
              <w:right w:val="single" w:sz="4" w:space="0" w:color="auto"/>
            </w:tcBorders>
            <w:shd w:val="clear" w:color="000000" w:fill="FFFFFF"/>
          </w:tcPr>
          <w:p w:rsidR="00F509EC" w:rsidRPr="001642C2" w:rsidRDefault="00F509E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eastAsia="ru-RU"/>
              </w:rPr>
              <w:t>8</w:t>
            </w:r>
            <w:r w:rsidRPr="001642C2">
              <w:rPr>
                <w:rFonts w:ascii="Times New Roman" w:eastAsia="Times New Roman" w:hAnsi="Times New Roman" w:cs="Courier New"/>
                <w:bCs/>
                <w:color w:val="000000"/>
                <w:sz w:val="18"/>
                <w:szCs w:val="18"/>
                <w:lang w:eastAsia="ru-RU"/>
              </w:rPr>
              <w:t xml:space="preserve"> год</w:t>
            </w:r>
          </w:p>
        </w:tc>
        <w:tc>
          <w:tcPr>
            <w:tcW w:w="418" w:type="pct"/>
            <w:vMerge/>
            <w:tcBorders>
              <w:left w:val="single" w:sz="4" w:space="0" w:color="auto"/>
              <w:right w:val="single" w:sz="4" w:space="0" w:color="auto"/>
            </w:tcBorders>
            <w:shd w:val="clear" w:color="000000" w:fill="FFFFFF"/>
          </w:tcPr>
          <w:p w:rsidR="00F509EC" w:rsidRPr="001642C2" w:rsidRDefault="00F509E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F509EC" w:rsidRPr="001642C2" w:rsidTr="00F509EC">
        <w:trPr>
          <w:trHeight w:val="315"/>
        </w:trPr>
        <w:tc>
          <w:tcPr>
            <w:tcW w:w="167" w:type="pct"/>
            <w:vMerge/>
            <w:tcBorders>
              <w:left w:val="single" w:sz="4" w:space="0" w:color="auto"/>
              <w:right w:val="single" w:sz="4" w:space="0" w:color="auto"/>
            </w:tcBorders>
          </w:tcPr>
          <w:p w:rsidR="00F509EC" w:rsidRPr="001642C2" w:rsidRDefault="00F509EC" w:rsidP="00427D93">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96" w:type="pct"/>
            <w:vMerge/>
            <w:tcBorders>
              <w:left w:val="single" w:sz="4" w:space="0" w:color="auto"/>
              <w:right w:val="single" w:sz="4" w:space="0" w:color="auto"/>
            </w:tcBorders>
          </w:tcPr>
          <w:p w:rsidR="00F509EC" w:rsidRPr="001642C2" w:rsidRDefault="00F509EC" w:rsidP="00427D93">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left w:val="single" w:sz="4" w:space="0" w:color="auto"/>
              <w:right w:val="single" w:sz="4" w:space="0" w:color="auto"/>
            </w:tcBorders>
          </w:tcPr>
          <w:p w:rsidR="00F509EC" w:rsidRPr="001642C2" w:rsidRDefault="00F509EC"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97" w:type="pct"/>
            <w:vMerge/>
            <w:tcBorders>
              <w:left w:val="nil"/>
              <w:right w:val="single" w:sz="4" w:space="0" w:color="auto"/>
            </w:tcBorders>
          </w:tcPr>
          <w:p w:rsidR="00F509EC" w:rsidRPr="001642C2" w:rsidRDefault="00F509EC"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0" w:type="pct"/>
            <w:vMerge/>
            <w:tcBorders>
              <w:left w:val="nil"/>
              <w:bottom w:val="single" w:sz="4" w:space="0" w:color="auto"/>
              <w:right w:val="single" w:sz="4" w:space="0" w:color="auto"/>
            </w:tcBorders>
            <w:shd w:val="clear" w:color="000000" w:fill="FFFFFF"/>
          </w:tcPr>
          <w:p w:rsidR="00F509EC" w:rsidRPr="001642C2" w:rsidRDefault="00F509EC"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74" w:type="pct"/>
            <w:tcBorders>
              <w:left w:val="single" w:sz="4" w:space="0" w:color="auto"/>
              <w:bottom w:val="single" w:sz="4" w:space="0" w:color="auto"/>
              <w:right w:val="single" w:sz="4" w:space="0" w:color="auto"/>
            </w:tcBorders>
            <w:shd w:val="clear" w:color="000000" w:fill="FFFFFF"/>
          </w:tcPr>
          <w:p w:rsidR="00F509EC" w:rsidRPr="001642C2" w:rsidRDefault="00F509EC"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6" w:type="pct"/>
            <w:vMerge/>
            <w:tcBorders>
              <w:left w:val="single" w:sz="4" w:space="0" w:color="auto"/>
              <w:bottom w:val="single" w:sz="4" w:space="0" w:color="auto"/>
              <w:right w:val="single" w:sz="4" w:space="0" w:color="auto"/>
            </w:tcBorders>
            <w:shd w:val="clear" w:color="000000" w:fill="FFFFFF"/>
          </w:tcPr>
          <w:p w:rsidR="00F509EC" w:rsidRPr="001642C2" w:rsidRDefault="00F509EC"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9" w:type="pct"/>
            <w:vMerge/>
            <w:tcBorders>
              <w:left w:val="nil"/>
              <w:bottom w:val="single" w:sz="4" w:space="0" w:color="auto"/>
              <w:right w:val="single" w:sz="4" w:space="0" w:color="auto"/>
            </w:tcBorders>
            <w:shd w:val="clear" w:color="000000" w:fill="FFFFFF"/>
          </w:tcPr>
          <w:p w:rsidR="00F509EC" w:rsidRPr="001642C2" w:rsidRDefault="00F509EC"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24" w:type="pct"/>
            <w:vMerge/>
            <w:tcBorders>
              <w:left w:val="nil"/>
              <w:bottom w:val="single" w:sz="4" w:space="0" w:color="auto"/>
              <w:right w:val="single" w:sz="4" w:space="0" w:color="auto"/>
            </w:tcBorders>
            <w:shd w:val="clear" w:color="000000" w:fill="FFFFFF"/>
          </w:tcPr>
          <w:p w:rsidR="00F509EC" w:rsidRPr="001642C2" w:rsidRDefault="00F509EC" w:rsidP="00427D93">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67" w:type="pct"/>
            <w:gridSpan w:val="4"/>
            <w:tcBorders>
              <w:top w:val="single" w:sz="4" w:space="0" w:color="auto"/>
              <w:left w:val="nil"/>
              <w:bottom w:val="single" w:sz="4" w:space="0" w:color="auto"/>
              <w:right w:val="single" w:sz="4" w:space="0" w:color="auto"/>
            </w:tcBorders>
            <w:shd w:val="clear" w:color="000000" w:fill="FFFFFF"/>
          </w:tcPr>
          <w:p w:rsidR="00F509EC" w:rsidRPr="001642C2" w:rsidRDefault="00F509EC"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189" w:type="pct"/>
            <w:gridSpan w:val="3"/>
            <w:tcBorders>
              <w:top w:val="single" w:sz="4" w:space="0" w:color="auto"/>
              <w:left w:val="nil"/>
              <w:bottom w:val="single" w:sz="4" w:space="0" w:color="auto"/>
              <w:right w:val="single" w:sz="4" w:space="0" w:color="auto"/>
            </w:tcBorders>
            <w:shd w:val="clear" w:color="000000" w:fill="FFFFFF"/>
          </w:tcPr>
          <w:p w:rsidR="00F509EC" w:rsidRPr="001642C2" w:rsidRDefault="00F509EC"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188" w:type="pct"/>
            <w:gridSpan w:val="4"/>
            <w:tcBorders>
              <w:top w:val="single" w:sz="4" w:space="0" w:color="auto"/>
              <w:left w:val="nil"/>
              <w:bottom w:val="single" w:sz="4" w:space="0" w:color="auto"/>
              <w:right w:val="single" w:sz="4" w:space="0" w:color="auto"/>
            </w:tcBorders>
            <w:shd w:val="clear" w:color="000000" w:fill="FFFFFF"/>
          </w:tcPr>
          <w:p w:rsidR="00F509EC" w:rsidRPr="001642C2" w:rsidRDefault="00F509EC"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210" w:type="pct"/>
            <w:gridSpan w:val="3"/>
            <w:tcBorders>
              <w:top w:val="single" w:sz="4" w:space="0" w:color="auto"/>
              <w:left w:val="nil"/>
              <w:bottom w:val="single" w:sz="4" w:space="0" w:color="auto"/>
              <w:right w:val="single" w:sz="4" w:space="0" w:color="auto"/>
            </w:tcBorders>
            <w:shd w:val="clear" w:color="000000" w:fill="FFFFFF"/>
          </w:tcPr>
          <w:p w:rsidR="00F509EC" w:rsidRPr="001642C2" w:rsidRDefault="00F509EC"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335" w:type="pct"/>
            <w:vMerge/>
            <w:tcBorders>
              <w:left w:val="nil"/>
              <w:bottom w:val="single" w:sz="4" w:space="0" w:color="auto"/>
              <w:right w:val="single" w:sz="4" w:space="0" w:color="auto"/>
            </w:tcBorders>
            <w:shd w:val="clear" w:color="000000" w:fill="FFFFFF"/>
          </w:tcPr>
          <w:p w:rsidR="00F509EC" w:rsidRPr="001642C2" w:rsidRDefault="00F509EC" w:rsidP="00427D93">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379" w:type="pct"/>
            <w:vMerge/>
            <w:tcBorders>
              <w:left w:val="single" w:sz="4" w:space="0" w:color="auto"/>
              <w:bottom w:val="single" w:sz="4" w:space="0" w:color="auto"/>
              <w:right w:val="single" w:sz="4" w:space="0" w:color="auto"/>
            </w:tcBorders>
            <w:shd w:val="clear" w:color="000000" w:fill="FFFFFF"/>
          </w:tcPr>
          <w:p w:rsidR="00F509EC" w:rsidRPr="001642C2" w:rsidRDefault="00F509EC"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18" w:type="pct"/>
            <w:vMerge/>
            <w:tcBorders>
              <w:left w:val="single" w:sz="4" w:space="0" w:color="auto"/>
              <w:right w:val="single" w:sz="4" w:space="0" w:color="auto"/>
            </w:tcBorders>
            <w:shd w:val="clear" w:color="000000" w:fill="FFFFFF"/>
          </w:tcPr>
          <w:p w:rsidR="00F509EC" w:rsidRPr="001642C2" w:rsidRDefault="00F509EC" w:rsidP="00427D9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427D93" w:rsidRPr="001642C2" w:rsidTr="00F509EC">
        <w:trPr>
          <w:trHeight w:val="792"/>
        </w:trPr>
        <w:tc>
          <w:tcPr>
            <w:tcW w:w="167" w:type="pct"/>
            <w:vMerge/>
            <w:tcBorders>
              <w:left w:val="single" w:sz="4" w:space="0" w:color="auto"/>
              <w:bottom w:val="single" w:sz="4" w:space="0" w:color="auto"/>
              <w:right w:val="single" w:sz="4" w:space="0" w:color="auto"/>
            </w:tcBorders>
          </w:tcPr>
          <w:p w:rsidR="00427D93" w:rsidRPr="001642C2" w:rsidRDefault="00427D93"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96" w:type="pct"/>
            <w:vMerge/>
            <w:tcBorders>
              <w:left w:val="single" w:sz="4" w:space="0" w:color="auto"/>
              <w:bottom w:val="single" w:sz="4" w:space="0" w:color="auto"/>
              <w:right w:val="single" w:sz="4" w:space="0" w:color="auto"/>
            </w:tcBorders>
          </w:tcPr>
          <w:p w:rsidR="00427D93" w:rsidRPr="001642C2" w:rsidRDefault="00427D93"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left w:val="single" w:sz="4" w:space="0" w:color="auto"/>
              <w:bottom w:val="single" w:sz="4" w:space="0" w:color="auto"/>
              <w:right w:val="single" w:sz="4" w:space="0" w:color="auto"/>
            </w:tcBorders>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97" w:type="pct"/>
            <w:vMerge/>
            <w:tcBorders>
              <w:left w:val="nil"/>
              <w:bottom w:val="single" w:sz="4" w:space="0" w:color="auto"/>
              <w:right w:val="single" w:sz="4" w:space="0" w:color="auto"/>
            </w:tcBorders>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0" w:type="pct"/>
            <w:tcBorders>
              <w:top w:val="single" w:sz="4" w:space="0" w:color="auto"/>
              <w:left w:val="nil"/>
              <w:bottom w:val="single" w:sz="4" w:space="0" w:color="auto"/>
              <w:right w:val="single" w:sz="4" w:space="0" w:color="auto"/>
            </w:tcBorders>
            <w:shd w:val="clear" w:color="000000" w:fill="FFFFFF"/>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274" w:type="pct"/>
            <w:tcBorders>
              <w:top w:val="single" w:sz="4" w:space="0" w:color="auto"/>
              <w:left w:val="single" w:sz="4" w:space="0" w:color="auto"/>
              <w:bottom w:val="single" w:sz="4" w:space="0" w:color="auto"/>
              <w:right w:val="single" w:sz="4" w:space="0" w:color="auto"/>
            </w:tcBorders>
            <w:shd w:val="clear" w:color="000000" w:fill="FFFFFF"/>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6" w:type="pct"/>
            <w:tcBorders>
              <w:top w:val="single" w:sz="4" w:space="0" w:color="auto"/>
              <w:left w:val="single" w:sz="4" w:space="0" w:color="auto"/>
              <w:bottom w:val="single" w:sz="4" w:space="0" w:color="auto"/>
              <w:right w:val="single" w:sz="4" w:space="0" w:color="auto"/>
            </w:tcBorders>
            <w:shd w:val="clear" w:color="000000" w:fill="FFFFFF"/>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19" w:type="pct"/>
            <w:tcBorders>
              <w:top w:val="single" w:sz="4" w:space="0" w:color="auto"/>
              <w:left w:val="nil"/>
              <w:bottom w:val="single" w:sz="4" w:space="0" w:color="auto"/>
              <w:right w:val="single" w:sz="4" w:space="0" w:color="auto"/>
            </w:tcBorders>
            <w:shd w:val="clear" w:color="000000" w:fill="FFFFFF"/>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w:t>
            </w:r>
          </w:p>
        </w:tc>
        <w:tc>
          <w:tcPr>
            <w:tcW w:w="224" w:type="pct"/>
            <w:tcBorders>
              <w:top w:val="single" w:sz="4" w:space="0" w:color="auto"/>
              <w:left w:val="nil"/>
              <w:bottom w:val="single" w:sz="4" w:space="0" w:color="auto"/>
              <w:right w:val="single" w:sz="4" w:space="0" w:color="auto"/>
            </w:tcBorders>
            <w:shd w:val="clear" w:color="000000" w:fill="FFFFFF"/>
          </w:tcPr>
          <w:p w:rsidR="00427D93" w:rsidRPr="001642C2" w:rsidRDefault="00AF1BD9"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w:t>
            </w:r>
          </w:p>
        </w:tc>
        <w:tc>
          <w:tcPr>
            <w:tcW w:w="167" w:type="pct"/>
            <w:gridSpan w:val="4"/>
            <w:tcBorders>
              <w:top w:val="single" w:sz="4" w:space="0" w:color="auto"/>
              <w:left w:val="nil"/>
              <w:bottom w:val="single" w:sz="4" w:space="0" w:color="auto"/>
              <w:right w:val="single" w:sz="4" w:space="0" w:color="auto"/>
            </w:tcBorders>
            <w:shd w:val="clear" w:color="000000" w:fill="FFFFFF"/>
          </w:tcPr>
          <w:p w:rsidR="00427D93" w:rsidRPr="001642C2" w:rsidRDefault="00AF1BD9"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w:t>
            </w:r>
          </w:p>
        </w:tc>
        <w:tc>
          <w:tcPr>
            <w:tcW w:w="189" w:type="pct"/>
            <w:gridSpan w:val="3"/>
            <w:tcBorders>
              <w:top w:val="single" w:sz="4" w:space="0" w:color="auto"/>
              <w:left w:val="nil"/>
              <w:bottom w:val="single" w:sz="4" w:space="0" w:color="auto"/>
              <w:right w:val="single" w:sz="4" w:space="0" w:color="auto"/>
            </w:tcBorders>
            <w:shd w:val="clear" w:color="000000" w:fill="FFFFFF"/>
          </w:tcPr>
          <w:p w:rsidR="00427D93" w:rsidRPr="001642C2" w:rsidRDefault="00AF1BD9"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w:t>
            </w:r>
          </w:p>
        </w:tc>
        <w:tc>
          <w:tcPr>
            <w:tcW w:w="188" w:type="pct"/>
            <w:gridSpan w:val="4"/>
            <w:tcBorders>
              <w:top w:val="single" w:sz="4" w:space="0" w:color="auto"/>
              <w:left w:val="nil"/>
              <w:bottom w:val="single" w:sz="4" w:space="0" w:color="auto"/>
              <w:right w:val="single" w:sz="4" w:space="0" w:color="auto"/>
            </w:tcBorders>
            <w:shd w:val="clear" w:color="000000" w:fill="FFFFFF"/>
          </w:tcPr>
          <w:p w:rsidR="00427D93" w:rsidRPr="001642C2" w:rsidRDefault="00AF1BD9"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w:t>
            </w:r>
          </w:p>
        </w:tc>
        <w:tc>
          <w:tcPr>
            <w:tcW w:w="210" w:type="pct"/>
            <w:gridSpan w:val="3"/>
            <w:tcBorders>
              <w:top w:val="single" w:sz="4" w:space="0" w:color="auto"/>
              <w:left w:val="nil"/>
              <w:bottom w:val="single" w:sz="4" w:space="0" w:color="auto"/>
              <w:right w:val="single" w:sz="4" w:space="0" w:color="auto"/>
            </w:tcBorders>
            <w:shd w:val="clear" w:color="000000" w:fill="FFFFFF"/>
          </w:tcPr>
          <w:p w:rsidR="00427D93" w:rsidRPr="001642C2" w:rsidRDefault="00AF1BD9"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w:t>
            </w:r>
          </w:p>
        </w:tc>
        <w:tc>
          <w:tcPr>
            <w:tcW w:w="335" w:type="pct"/>
            <w:tcBorders>
              <w:top w:val="single" w:sz="4" w:space="0" w:color="auto"/>
              <w:left w:val="nil"/>
              <w:bottom w:val="single" w:sz="4" w:space="0" w:color="auto"/>
              <w:right w:val="single" w:sz="4" w:space="0" w:color="auto"/>
            </w:tcBorders>
            <w:shd w:val="clear" w:color="000000" w:fill="FFFFFF"/>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w:t>
            </w:r>
          </w:p>
        </w:tc>
        <w:tc>
          <w:tcPr>
            <w:tcW w:w="379" w:type="pct"/>
            <w:tcBorders>
              <w:top w:val="single" w:sz="4" w:space="0" w:color="auto"/>
              <w:left w:val="single" w:sz="4" w:space="0" w:color="auto"/>
              <w:right w:val="single" w:sz="4" w:space="0" w:color="auto"/>
            </w:tcBorders>
            <w:shd w:val="clear" w:color="000000" w:fill="FFFFFF"/>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418" w:type="pct"/>
            <w:vMerge/>
            <w:tcBorders>
              <w:left w:val="single" w:sz="4" w:space="0" w:color="auto"/>
              <w:right w:val="single" w:sz="4" w:space="0" w:color="auto"/>
            </w:tcBorders>
            <w:shd w:val="clear" w:color="000000" w:fill="FFFFFF"/>
          </w:tcPr>
          <w:p w:rsidR="00427D93" w:rsidRPr="001642C2" w:rsidRDefault="00427D9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3268DB" w:rsidRPr="001642C2" w:rsidTr="00F509EC">
        <w:trPr>
          <w:trHeight w:val="425"/>
        </w:trPr>
        <w:tc>
          <w:tcPr>
            <w:tcW w:w="764" w:type="pct"/>
            <w:gridSpan w:val="2"/>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по подпрограмме</w:t>
            </w:r>
          </w:p>
        </w:tc>
        <w:tc>
          <w:tcPr>
            <w:tcW w:w="401" w:type="pct"/>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sidR="006E7B12">
              <w:rPr>
                <w:rFonts w:ascii="Times New Roman" w:eastAsia="Times New Roman" w:hAnsi="Times New Roman" w:cs="Courier New"/>
                <w:color w:val="000000"/>
                <w:sz w:val="18"/>
                <w:szCs w:val="18"/>
                <w:lang w:eastAsia="ru-RU"/>
              </w:rPr>
              <w:t>8</w:t>
            </w:r>
          </w:p>
        </w:tc>
        <w:tc>
          <w:tcPr>
            <w:tcW w:w="497" w:type="pct"/>
            <w:tcBorders>
              <w:top w:val="single" w:sz="4" w:space="0" w:color="auto"/>
              <w:left w:val="nil"/>
              <w:bottom w:val="single" w:sz="4" w:space="0" w:color="auto"/>
              <w:right w:val="single" w:sz="4" w:space="0" w:color="auto"/>
            </w:tcBorders>
            <w:vAlign w:val="center"/>
            <w:hideMark/>
          </w:tcPr>
          <w:p w:rsidR="003268DB" w:rsidRPr="001642C2" w:rsidRDefault="003268DB" w:rsidP="001642C2">
            <w:pPr>
              <w:widowControl w:val="0"/>
              <w:autoSpaceDE w:val="0"/>
              <w:autoSpaceDN w:val="0"/>
              <w:adjustRightInd w:val="0"/>
              <w:spacing w:after="0" w:line="240" w:lineRule="auto"/>
              <w:jc w:val="both"/>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310" w:type="pct"/>
            <w:tcBorders>
              <w:top w:val="single" w:sz="4" w:space="0" w:color="auto"/>
              <w:left w:val="nil"/>
              <w:bottom w:val="single" w:sz="4" w:space="0" w:color="auto"/>
              <w:right w:val="single" w:sz="4" w:space="0" w:color="auto"/>
            </w:tcBorders>
            <w:shd w:val="clear" w:color="auto" w:fill="auto"/>
          </w:tcPr>
          <w:p w:rsidR="003268DB" w:rsidRPr="001642C2" w:rsidRDefault="00EB528F"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48194,45</w:t>
            </w:r>
          </w:p>
        </w:tc>
        <w:tc>
          <w:tcPr>
            <w:tcW w:w="274" w:type="pct"/>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6288,34</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11712,06</w:t>
            </w:r>
          </w:p>
        </w:tc>
        <w:tc>
          <w:tcPr>
            <w:tcW w:w="319" w:type="pct"/>
            <w:tcBorders>
              <w:top w:val="single" w:sz="4" w:space="0" w:color="auto"/>
              <w:left w:val="nil"/>
              <w:bottom w:val="single" w:sz="4" w:space="0" w:color="auto"/>
              <w:right w:val="single" w:sz="4" w:space="0" w:color="auto"/>
            </w:tcBorders>
            <w:shd w:val="clear" w:color="auto" w:fill="auto"/>
          </w:tcPr>
          <w:p w:rsidR="003268DB" w:rsidRPr="001642C2" w:rsidRDefault="004C43C7"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10233,22</w:t>
            </w:r>
          </w:p>
        </w:tc>
        <w:tc>
          <w:tcPr>
            <w:tcW w:w="978" w:type="pct"/>
            <w:gridSpan w:val="15"/>
            <w:tcBorders>
              <w:top w:val="single" w:sz="4" w:space="0" w:color="auto"/>
              <w:left w:val="nil"/>
              <w:bottom w:val="single" w:sz="4" w:space="0" w:color="auto"/>
              <w:right w:val="single" w:sz="4" w:space="0" w:color="auto"/>
            </w:tcBorders>
            <w:shd w:val="clear" w:color="000000" w:fill="FFFFFF"/>
          </w:tcPr>
          <w:p w:rsidR="003268DB" w:rsidRPr="001642C2" w:rsidRDefault="00EB528F"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9460,83</w:t>
            </w:r>
          </w:p>
        </w:tc>
        <w:tc>
          <w:tcPr>
            <w:tcW w:w="335" w:type="pct"/>
            <w:tcBorders>
              <w:top w:val="single" w:sz="4" w:space="0" w:color="auto"/>
              <w:left w:val="nil"/>
              <w:bottom w:val="single" w:sz="4" w:space="0" w:color="auto"/>
              <w:right w:val="single" w:sz="4" w:space="0" w:color="auto"/>
            </w:tcBorders>
            <w:shd w:val="clear" w:color="000000" w:fill="FFFFFF"/>
          </w:tcPr>
          <w:p w:rsidR="003268DB" w:rsidRPr="001642C2" w:rsidRDefault="00ED5CBA"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5250,00</w:t>
            </w:r>
          </w:p>
        </w:tc>
        <w:tc>
          <w:tcPr>
            <w:tcW w:w="379" w:type="pct"/>
            <w:tcBorders>
              <w:top w:val="single" w:sz="4" w:space="0" w:color="auto"/>
              <w:left w:val="single" w:sz="4" w:space="0" w:color="auto"/>
              <w:bottom w:val="single" w:sz="4" w:space="0" w:color="auto"/>
              <w:right w:val="single" w:sz="4" w:space="0" w:color="auto"/>
            </w:tcBorders>
            <w:shd w:val="clear" w:color="000000" w:fill="FFFFFF"/>
          </w:tcPr>
          <w:p w:rsidR="003268DB" w:rsidRPr="001642C2" w:rsidRDefault="00ED5CBA"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5250,00</w:t>
            </w:r>
          </w:p>
        </w:tc>
        <w:tc>
          <w:tcPr>
            <w:tcW w:w="418" w:type="pct"/>
            <w:vMerge w:val="restart"/>
            <w:tcBorders>
              <w:top w:val="single" w:sz="4" w:space="0" w:color="auto"/>
              <w:left w:val="single" w:sz="4" w:space="0" w:color="auto"/>
              <w:right w:val="single" w:sz="4" w:space="0" w:color="auto"/>
            </w:tcBorders>
            <w:shd w:val="clear" w:color="000000" w:fill="FFFFFF"/>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3268DB" w:rsidRPr="001642C2" w:rsidTr="00F509EC">
        <w:trPr>
          <w:trHeight w:val="255"/>
        </w:trPr>
        <w:tc>
          <w:tcPr>
            <w:tcW w:w="764" w:type="pct"/>
            <w:gridSpan w:val="2"/>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01" w:type="pct"/>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97" w:type="pct"/>
            <w:tcBorders>
              <w:top w:val="single" w:sz="4" w:space="0" w:color="auto"/>
              <w:left w:val="nil"/>
              <w:bottom w:val="single" w:sz="4" w:space="0" w:color="auto"/>
              <w:right w:val="single" w:sz="4" w:space="0" w:color="auto"/>
            </w:tcBorders>
            <w:vAlign w:val="center"/>
          </w:tcPr>
          <w:p w:rsidR="00F97EF8" w:rsidRPr="00F97EF8" w:rsidRDefault="00F97EF8" w:rsidP="00F97EF8">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97EF8">
              <w:rPr>
                <w:rFonts w:ascii="Times New Roman" w:eastAsia="Times New Roman" w:hAnsi="Times New Roman" w:cs="Courier New"/>
                <w:sz w:val="18"/>
                <w:szCs w:val="18"/>
                <w:lang w:eastAsia="ru-RU"/>
              </w:rPr>
              <w:t xml:space="preserve">Средства </w:t>
            </w:r>
          </w:p>
          <w:p w:rsidR="00F97EF8" w:rsidRPr="00F97EF8" w:rsidRDefault="00F97EF8" w:rsidP="00F97EF8">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97EF8">
              <w:rPr>
                <w:rFonts w:ascii="Times New Roman" w:eastAsia="Times New Roman" w:hAnsi="Times New Roman" w:cs="Courier New"/>
                <w:sz w:val="18"/>
                <w:szCs w:val="18"/>
                <w:lang w:eastAsia="ru-RU"/>
              </w:rPr>
              <w:t xml:space="preserve">бюджета </w:t>
            </w:r>
          </w:p>
          <w:p w:rsidR="00F97EF8" w:rsidRPr="00F97EF8" w:rsidRDefault="00F97EF8" w:rsidP="00F97EF8">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F97EF8">
              <w:rPr>
                <w:rFonts w:ascii="Times New Roman" w:eastAsia="Times New Roman" w:hAnsi="Times New Roman" w:cs="Courier New"/>
                <w:sz w:val="18"/>
                <w:szCs w:val="18"/>
                <w:lang w:eastAsia="ru-RU"/>
              </w:rPr>
              <w:t xml:space="preserve">Раменского </w:t>
            </w:r>
          </w:p>
          <w:p w:rsidR="003268DB" w:rsidRPr="001642C2" w:rsidRDefault="00F97EF8" w:rsidP="00F97EF8">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F97EF8">
              <w:rPr>
                <w:rFonts w:ascii="Times New Roman" w:eastAsia="Times New Roman" w:hAnsi="Times New Roman" w:cs="Courier New"/>
                <w:sz w:val="18"/>
                <w:szCs w:val="18"/>
                <w:lang w:eastAsia="ru-RU"/>
              </w:rPr>
              <w:t>муниципального округа</w:t>
            </w:r>
          </w:p>
        </w:tc>
        <w:tc>
          <w:tcPr>
            <w:tcW w:w="310" w:type="pct"/>
            <w:tcBorders>
              <w:top w:val="single" w:sz="4" w:space="0" w:color="auto"/>
              <w:left w:val="nil"/>
              <w:bottom w:val="single" w:sz="4" w:space="0" w:color="auto"/>
              <w:right w:val="single" w:sz="4" w:space="0" w:color="auto"/>
            </w:tcBorders>
            <w:shd w:val="clear" w:color="auto" w:fill="auto"/>
          </w:tcPr>
          <w:p w:rsidR="003268DB" w:rsidRPr="001642C2" w:rsidRDefault="00EB528F"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48194,45</w:t>
            </w:r>
          </w:p>
        </w:tc>
        <w:tc>
          <w:tcPr>
            <w:tcW w:w="274" w:type="pct"/>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6288,34</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11712,06</w:t>
            </w:r>
          </w:p>
        </w:tc>
        <w:tc>
          <w:tcPr>
            <w:tcW w:w="319" w:type="pct"/>
            <w:tcBorders>
              <w:top w:val="single" w:sz="4" w:space="0" w:color="auto"/>
              <w:left w:val="nil"/>
              <w:bottom w:val="single" w:sz="4" w:space="0" w:color="auto"/>
              <w:right w:val="single" w:sz="4" w:space="0" w:color="auto"/>
            </w:tcBorders>
            <w:shd w:val="clear" w:color="auto" w:fill="auto"/>
          </w:tcPr>
          <w:p w:rsidR="003268DB" w:rsidRPr="001642C2" w:rsidRDefault="004C43C7"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10233,22</w:t>
            </w:r>
          </w:p>
        </w:tc>
        <w:tc>
          <w:tcPr>
            <w:tcW w:w="978" w:type="pct"/>
            <w:gridSpan w:val="15"/>
            <w:tcBorders>
              <w:top w:val="single" w:sz="4" w:space="0" w:color="auto"/>
              <w:left w:val="nil"/>
              <w:bottom w:val="single" w:sz="4" w:space="0" w:color="auto"/>
              <w:right w:val="single" w:sz="4" w:space="0" w:color="auto"/>
            </w:tcBorders>
            <w:shd w:val="clear" w:color="000000" w:fill="FFFFFF"/>
          </w:tcPr>
          <w:p w:rsidR="003268DB" w:rsidRPr="001642C2" w:rsidRDefault="00EB528F"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9460,83</w:t>
            </w:r>
          </w:p>
        </w:tc>
        <w:tc>
          <w:tcPr>
            <w:tcW w:w="335" w:type="pct"/>
            <w:tcBorders>
              <w:top w:val="single" w:sz="4" w:space="0" w:color="auto"/>
              <w:left w:val="nil"/>
              <w:bottom w:val="single" w:sz="4" w:space="0" w:color="auto"/>
              <w:right w:val="single" w:sz="4" w:space="0" w:color="auto"/>
            </w:tcBorders>
            <w:shd w:val="clear" w:color="000000" w:fill="FFFFFF"/>
          </w:tcPr>
          <w:p w:rsidR="003268DB" w:rsidRPr="001642C2" w:rsidRDefault="00ED5CBA"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5250,00</w:t>
            </w:r>
          </w:p>
        </w:tc>
        <w:tc>
          <w:tcPr>
            <w:tcW w:w="379" w:type="pct"/>
            <w:tcBorders>
              <w:top w:val="single" w:sz="4" w:space="0" w:color="auto"/>
              <w:left w:val="single" w:sz="4" w:space="0" w:color="auto"/>
              <w:bottom w:val="single" w:sz="4" w:space="0" w:color="auto"/>
              <w:right w:val="single" w:sz="4" w:space="0" w:color="auto"/>
            </w:tcBorders>
            <w:shd w:val="clear" w:color="000000" w:fill="FFFFFF"/>
          </w:tcPr>
          <w:p w:rsidR="003268DB" w:rsidRPr="001642C2" w:rsidRDefault="00ED5CBA"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5250,00</w:t>
            </w:r>
          </w:p>
        </w:tc>
        <w:tc>
          <w:tcPr>
            <w:tcW w:w="418" w:type="pct"/>
            <w:vMerge/>
            <w:tcBorders>
              <w:left w:val="single" w:sz="4" w:space="0" w:color="auto"/>
              <w:bottom w:val="single" w:sz="4" w:space="0" w:color="auto"/>
              <w:right w:val="single" w:sz="4" w:space="0" w:color="auto"/>
            </w:tcBorders>
            <w:shd w:val="clear" w:color="000000" w:fill="FFFFFF"/>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bl>
    <w:p w:rsidR="000A53A0" w:rsidRDefault="000A53A0" w:rsidP="001642C2">
      <w:pPr>
        <w:rPr>
          <w:rFonts w:ascii="Times New Roman" w:eastAsia="Times New Roman" w:hAnsi="Times New Roman" w:cs="Times New Roman"/>
          <w:color w:val="000000"/>
          <w:sz w:val="24"/>
          <w:szCs w:val="24"/>
          <w:lang w:eastAsia="ru-RU"/>
        </w:rPr>
      </w:pPr>
    </w:p>
    <w:p w:rsidR="001642C2" w:rsidRPr="001642C2" w:rsidRDefault="000A53A0" w:rsidP="001642C2">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br w:type="page"/>
      </w:r>
    </w:p>
    <w:p w:rsidR="001254E5" w:rsidRDefault="001642C2" w:rsidP="001254E5">
      <w:pPr>
        <w:spacing w:after="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lastRenderedPageBreak/>
        <w:t xml:space="preserve">8.1. Методика </w:t>
      </w:r>
      <w:proofErr w:type="gramStart"/>
      <w:r w:rsidRPr="001642C2">
        <w:rPr>
          <w:rFonts w:ascii="Times New Roman" w:eastAsia="Times New Roman" w:hAnsi="Times New Roman" w:cs="Times New Roman"/>
          <w:sz w:val="24"/>
          <w:szCs w:val="24"/>
          <w:lang w:eastAsia="ru-RU"/>
        </w:rPr>
        <w:t>определения значений результатов выполнения мероприятий</w:t>
      </w:r>
      <w:r w:rsidR="001254E5">
        <w:rPr>
          <w:rFonts w:ascii="Times New Roman" w:eastAsia="Times New Roman" w:hAnsi="Times New Roman" w:cs="Times New Roman"/>
          <w:sz w:val="24"/>
          <w:szCs w:val="24"/>
          <w:lang w:eastAsia="ru-RU"/>
        </w:rPr>
        <w:t xml:space="preserve"> </w:t>
      </w:r>
      <w:r w:rsidRPr="001642C2">
        <w:rPr>
          <w:rFonts w:ascii="Times New Roman" w:eastAsia="Times New Roman" w:hAnsi="Times New Roman" w:cs="Times New Roman"/>
          <w:sz w:val="24"/>
          <w:szCs w:val="24"/>
          <w:lang w:eastAsia="ru-RU"/>
        </w:rPr>
        <w:t>подпрограммы</w:t>
      </w:r>
      <w:proofErr w:type="gramEnd"/>
      <w:r w:rsidRPr="001642C2">
        <w:rPr>
          <w:rFonts w:ascii="Times New Roman" w:eastAsia="Times New Roman" w:hAnsi="Times New Roman" w:cs="Times New Roman"/>
          <w:sz w:val="24"/>
          <w:szCs w:val="24"/>
          <w:lang w:eastAsia="ru-RU"/>
        </w:rPr>
        <w:t xml:space="preserve"> </w:t>
      </w:r>
      <w:r w:rsidRPr="001642C2">
        <w:rPr>
          <w:rFonts w:ascii="Times New Roman" w:eastAsia="Times New Roman" w:hAnsi="Times New Roman" w:cs="Times New Roman"/>
          <w:sz w:val="24"/>
          <w:szCs w:val="24"/>
          <w:lang w:val="en-US" w:eastAsia="ru-RU"/>
        </w:rPr>
        <w:t>III</w:t>
      </w:r>
      <w:r w:rsidRPr="001642C2">
        <w:rPr>
          <w:rFonts w:ascii="Times New Roman" w:eastAsia="Times New Roman" w:hAnsi="Times New Roman" w:cs="Times New Roman"/>
          <w:sz w:val="24"/>
          <w:szCs w:val="24"/>
          <w:lang w:eastAsia="ru-RU"/>
        </w:rPr>
        <w:t xml:space="preserve"> </w:t>
      </w:r>
    </w:p>
    <w:p w:rsidR="001642C2" w:rsidRPr="001642C2" w:rsidRDefault="001642C2" w:rsidP="001254E5">
      <w:pPr>
        <w:spacing w:after="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«Обеспечение мероприятий гражданской обороны на территории муниципального образования Московской области»</w:t>
      </w:r>
    </w:p>
    <w:p w:rsidR="001642C2" w:rsidRPr="001642C2" w:rsidRDefault="001642C2" w:rsidP="001642C2">
      <w:pPr>
        <w:spacing w:after="0"/>
        <w:rPr>
          <w:rFonts w:ascii="Times New Roman" w:eastAsia="Times New Roman" w:hAnsi="Times New Roman" w:cs="Times New Roman"/>
          <w:sz w:val="28"/>
          <w:szCs w:val="28"/>
          <w:lang w:eastAsia="ru-RU"/>
        </w:rPr>
      </w:pPr>
    </w:p>
    <w:tbl>
      <w:tblPr>
        <w:tblW w:w="49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3"/>
        <w:gridCol w:w="1662"/>
        <w:gridCol w:w="1520"/>
        <w:gridCol w:w="1523"/>
        <w:gridCol w:w="2627"/>
        <w:gridCol w:w="1934"/>
        <w:gridCol w:w="5176"/>
      </w:tblGrid>
      <w:tr w:rsidR="001642C2" w:rsidRPr="001642C2" w:rsidTr="001254E5">
        <w:tc>
          <w:tcPr>
            <w:tcW w:w="229"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 </w:t>
            </w:r>
            <w:r w:rsidRPr="001642C2">
              <w:rPr>
                <w:rFonts w:ascii="Times New Roman" w:eastAsia="Times New Roman" w:hAnsi="Times New Roman" w:cs="Times New Roman"/>
                <w:sz w:val="18"/>
                <w:szCs w:val="18"/>
                <w:lang w:eastAsia="ru-RU"/>
              </w:rPr>
              <w:br/>
              <w:t>п/п</w:t>
            </w:r>
          </w:p>
        </w:tc>
        <w:tc>
          <w:tcPr>
            <w:tcW w:w="549"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подпрограммы</w:t>
            </w:r>
          </w:p>
        </w:tc>
        <w:tc>
          <w:tcPr>
            <w:tcW w:w="502"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eastAsia="ru-RU"/>
              </w:rPr>
              <w:t>№ основного мероприятия</w:t>
            </w:r>
          </w:p>
        </w:tc>
        <w:tc>
          <w:tcPr>
            <w:tcW w:w="503"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eastAsia="ru-RU"/>
              </w:rPr>
              <w:t>мероприятия</w:t>
            </w:r>
          </w:p>
        </w:tc>
        <w:tc>
          <w:tcPr>
            <w:tcW w:w="868"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Наименование результата</w:t>
            </w:r>
          </w:p>
          <w:p w:rsidR="001642C2" w:rsidRPr="001642C2" w:rsidRDefault="001642C2" w:rsidP="001642C2">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639"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 измерения</w:t>
            </w:r>
          </w:p>
        </w:tc>
        <w:tc>
          <w:tcPr>
            <w:tcW w:w="1710" w:type="pct"/>
          </w:tcPr>
          <w:p w:rsidR="001642C2" w:rsidRPr="001642C2" w:rsidRDefault="001642C2" w:rsidP="001642C2">
            <w:pPr>
              <w:widowControl w:val="0"/>
              <w:autoSpaceDE w:val="0"/>
              <w:autoSpaceDN w:val="0"/>
              <w:adjustRightInd w:val="0"/>
              <w:spacing w:after="0" w:line="240" w:lineRule="auto"/>
              <w:ind w:right="-79"/>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Порядок определения значений</w:t>
            </w:r>
          </w:p>
        </w:tc>
      </w:tr>
      <w:tr w:rsidR="001642C2" w:rsidRPr="001642C2" w:rsidTr="001254E5">
        <w:tc>
          <w:tcPr>
            <w:tcW w:w="229"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p>
        </w:tc>
        <w:tc>
          <w:tcPr>
            <w:tcW w:w="549"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val="en-US" w:eastAsia="ru-RU"/>
              </w:rPr>
              <w:t>2</w:t>
            </w:r>
          </w:p>
        </w:tc>
        <w:tc>
          <w:tcPr>
            <w:tcW w:w="502"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val="en-US" w:eastAsia="ru-RU"/>
              </w:rPr>
              <w:t>3</w:t>
            </w:r>
          </w:p>
        </w:tc>
        <w:tc>
          <w:tcPr>
            <w:tcW w:w="503"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val="en-US" w:eastAsia="ru-RU"/>
              </w:rPr>
              <w:t>4</w:t>
            </w:r>
          </w:p>
        </w:tc>
        <w:tc>
          <w:tcPr>
            <w:tcW w:w="868"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val="en-US" w:eastAsia="ru-RU"/>
              </w:rPr>
              <w:t>5</w:t>
            </w:r>
          </w:p>
        </w:tc>
        <w:tc>
          <w:tcPr>
            <w:tcW w:w="639"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w:t>
            </w:r>
          </w:p>
        </w:tc>
        <w:tc>
          <w:tcPr>
            <w:tcW w:w="1710" w:type="pct"/>
          </w:tcPr>
          <w:p w:rsidR="001642C2" w:rsidRPr="001642C2" w:rsidRDefault="001642C2" w:rsidP="001642C2">
            <w:pPr>
              <w:widowControl w:val="0"/>
              <w:autoSpaceDE w:val="0"/>
              <w:autoSpaceDN w:val="0"/>
              <w:adjustRightInd w:val="0"/>
              <w:spacing w:after="0" w:line="240" w:lineRule="auto"/>
              <w:ind w:right="-79"/>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7</w:t>
            </w:r>
          </w:p>
        </w:tc>
      </w:tr>
      <w:tr w:rsidR="001642C2" w:rsidRPr="001642C2" w:rsidTr="001254E5">
        <w:tc>
          <w:tcPr>
            <w:tcW w:w="229"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p>
        </w:tc>
        <w:tc>
          <w:tcPr>
            <w:tcW w:w="549"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502"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503"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868" w:type="pct"/>
          </w:tcPr>
          <w:p w:rsidR="001642C2" w:rsidRPr="001642C2" w:rsidRDefault="001642C2" w:rsidP="004002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Arial"/>
                <w:color w:val="000000"/>
                <w:sz w:val="18"/>
                <w:szCs w:val="18"/>
                <w:lang w:eastAsia="ru-RU"/>
              </w:rPr>
              <w:t>Обеспечена готовность технических средств оповещения</w:t>
            </w:r>
          </w:p>
        </w:tc>
        <w:tc>
          <w:tcPr>
            <w:tcW w:w="639"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процент</w:t>
            </w:r>
          </w:p>
        </w:tc>
        <w:tc>
          <w:tcPr>
            <w:tcW w:w="1710" w:type="pct"/>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Значение показателя рассчитывается по формуле:</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proofErr w:type="spellStart"/>
            <w:r w:rsidRPr="001642C2">
              <w:rPr>
                <w:rFonts w:ascii="Times New Roman" w:eastAsia="Times New Roman" w:hAnsi="Times New Roman" w:cs="Courier New"/>
                <w:sz w:val="18"/>
                <w:szCs w:val="18"/>
                <w:lang w:eastAsia="ru-RU"/>
              </w:rPr>
              <w:t>Кгтсо</w:t>
            </w:r>
            <w:proofErr w:type="spellEnd"/>
            <w:r w:rsidRPr="001642C2">
              <w:rPr>
                <w:rFonts w:ascii="Times New Roman" w:eastAsia="Times New Roman" w:hAnsi="Times New Roman" w:cs="Courier New"/>
                <w:sz w:val="18"/>
                <w:szCs w:val="18"/>
                <w:lang w:eastAsia="ru-RU"/>
              </w:rPr>
              <w:t xml:space="preserve"> = (</w:t>
            </w:r>
            <w:proofErr w:type="spellStart"/>
            <w:r w:rsidRPr="001642C2">
              <w:rPr>
                <w:rFonts w:ascii="Times New Roman" w:eastAsia="Times New Roman" w:hAnsi="Times New Roman" w:cs="Courier New"/>
                <w:sz w:val="18"/>
                <w:szCs w:val="18"/>
                <w:lang w:eastAsia="ru-RU"/>
              </w:rPr>
              <w:t>Nртсо</w:t>
            </w:r>
            <w:proofErr w:type="spellEnd"/>
            <w:r w:rsidRPr="001642C2">
              <w:rPr>
                <w:rFonts w:ascii="Times New Roman" w:eastAsia="Times New Roman" w:hAnsi="Times New Roman" w:cs="Courier New"/>
                <w:sz w:val="18"/>
                <w:szCs w:val="18"/>
                <w:lang w:eastAsia="ru-RU"/>
              </w:rPr>
              <w:t xml:space="preserve"> / </w:t>
            </w:r>
            <w:proofErr w:type="spellStart"/>
            <w:r w:rsidRPr="001642C2">
              <w:rPr>
                <w:rFonts w:ascii="Times New Roman" w:eastAsia="Times New Roman" w:hAnsi="Times New Roman" w:cs="Courier New"/>
                <w:sz w:val="18"/>
                <w:szCs w:val="18"/>
                <w:lang w:eastAsia="ru-RU"/>
              </w:rPr>
              <w:t>Nтсо</w:t>
            </w:r>
            <w:proofErr w:type="spellEnd"/>
            <w:r w:rsidRPr="001642C2">
              <w:rPr>
                <w:rFonts w:ascii="Times New Roman" w:eastAsia="Times New Roman" w:hAnsi="Times New Roman" w:cs="Courier New"/>
                <w:sz w:val="18"/>
                <w:szCs w:val="18"/>
                <w:lang w:eastAsia="ru-RU"/>
              </w:rPr>
              <w:t>) х 100%,</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где:</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proofErr w:type="spellStart"/>
            <w:r w:rsidRPr="001642C2">
              <w:rPr>
                <w:rFonts w:ascii="Times New Roman" w:eastAsia="Times New Roman" w:hAnsi="Times New Roman" w:cs="Courier New"/>
                <w:sz w:val="18"/>
                <w:szCs w:val="18"/>
                <w:lang w:eastAsia="ru-RU"/>
              </w:rPr>
              <w:t>Кгтсо</w:t>
            </w:r>
            <w:proofErr w:type="spellEnd"/>
            <w:r w:rsidRPr="001642C2">
              <w:rPr>
                <w:rFonts w:ascii="Times New Roman" w:eastAsia="Times New Roman" w:hAnsi="Times New Roman" w:cs="Courier New"/>
                <w:sz w:val="18"/>
                <w:szCs w:val="18"/>
                <w:lang w:eastAsia="ru-RU"/>
              </w:rPr>
              <w:t xml:space="preserve"> – коэффициент готовности технических средств оповещения МСОН (ТСО);</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proofErr w:type="spellStart"/>
            <w:r w:rsidRPr="001642C2">
              <w:rPr>
                <w:rFonts w:ascii="Times New Roman" w:eastAsia="Times New Roman" w:hAnsi="Times New Roman" w:cs="Courier New"/>
                <w:sz w:val="18"/>
                <w:szCs w:val="18"/>
                <w:lang w:eastAsia="ru-RU"/>
              </w:rPr>
              <w:t>Nртсо</w:t>
            </w:r>
            <w:proofErr w:type="spellEnd"/>
            <w:r w:rsidRPr="001642C2">
              <w:rPr>
                <w:rFonts w:ascii="Times New Roman" w:eastAsia="Times New Roman" w:hAnsi="Times New Roman" w:cs="Courier New"/>
                <w:sz w:val="18"/>
                <w:szCs w:val="18"/>
                <w:lang w:eastAsia="ru-RU"/>
              </w:rPr>
              <w:t xml:space="preserve"> - количество работоспособных ТСО. Определяется по результатам комплексных проверок готовности МСОН (КПГ), проводимых комиссиями органов местного самоуправления муниципальных образований Московской области;</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proofErr w:type="spellStart"/>
            <w:r w:rsidRPr="001642C2">
              <w:rPr>
                <w:rFonts w:ascii="Times New Roman" w:eastAsia="Times New Roman" w:hAnsi="Times New Roman" w:cs="Courier New"/>
                <w:sz w:val="18"/>
                <w:szCs w:val="18"/>
                <w:lang w:eastAsia="ru-RU"/>
              </w:rPr>
              <w:t>Nтсо</w:t>
            </w:r>
            <w:proofErr w:type="spellEnd"/>
            <w:r w:rsidRPr="001642C2">
              <w:rPr>
                <w:rFonts w:ascii="Times New Roman" w:eastAsia="Times New Roman" w:hAnsi="Times New Roman" w:cs="Courier New"/>
                <w:sz w:val="18"/>
                <w:szCs w:val="18"/>
                <w:lang w:eastAsia="ru-RU"/>
              </w:rPr>
              <w:t xml:space="preserve"> - количество ТСО, входящее в состав МСОН. Определяется согласно заключенным муниципальным контрактам (договорам) на оказание услуг по эксплуатационно-техническому обслуживанию оборудования МСОН на текущий год.</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Значение </w:t>
            </w:r>
            <w:proofErr w:type="spellStart"/>
            <w:r w:rsidRPr="001642C2">
              <w:rPr>
                <w:rFonts w:ascii="Times New Roman" w:eastAsia="Times New Roman" w:hAnsi="Times New Roman" w:cs="Courier New"/>
                <w:sz w:val="18"/>
                <w:szCs w:val="18"/>
                <w:lang w:eastAsia="ru-RU"/>
              </w:rPr>
              <w:t>Кгтсо</w:t>
            </w:r>
            <w:proofErr w:type="spellEnd"/>
            <w:r w:rsidRPr="001642C2">
              <w:rPr>
                <w:rFonts w:ascii="Times New Roman" w:eastAsia="Times New Roman" w:hAnsi="Times New Roman" w:cs="Courier New"/>
                <w:sz w:val="18"/>
                <w:szCs w:val="18"/>
                <w:lang w:eastAsia="ru-RU"/>
              </w:rPr>
              <w:t xml:space="preserve"> должно быть не ниже 90%.</w:t>
            </w:r>
          </w:p>
        </w:tc>
      </w:tr>
      <w:tr w:rsidR="001642C2" w:rsidRPr="001642C2" w:rsidTr="001254E5">
        <w:tc>
          <w:tcPr>
            <w:tcW w:w="229"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w:t>
            </w:r>
          </w:p>
        </w:tc>
        <w:tc>
          <w:tcPr>
            <w:tcW w:w="549" w:type="pct"/>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03</w:t>
            </w:r>
          </w:p>
        </w:tc>
        <w:tc>
          <w:tcPr>
            <w:tcW w:w="502"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503"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868" w:type="pct"/>
          </w:tcPr>
          <w:p w:rsidR="001642C2" w:rsidRPr="001642C2" w:rsidRDefault="001642C2" w:rsidP="004002AA">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Развернуты современные технические средства оповещения</w:t>
            </w:r>
          </w:p>
        </w:tc>
        <w:tc>
          <w:tcPr>
            <w:tcW w:w="639"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1710" w:type="pct"/>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Общее количество развернутых современных технических средств оповещения определяется на основании исполненных муниципальных контрактов (договоров) на год.</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Количество развернутых современных технических средств оповещения должно быть не ниже указанного в Дорожной карте мероприятий по совершенствованию и поддержанию в постоянной готовности муниципальной автоматизированной системы централизованного оповещения населения муниципального округа Московской области на текущий год, утверждаемой главой муниципального округа.</w:t>
            </w:r>
          </w:p>
        </w:tc>
      </w:tr>
      <w:tr w:rsidR="001642C2" w:rsidRPr="001642C2" w:rsidTr="001254E5">
        <w:tc>
          <w:tcPr>
            <w:tcW w:w="229"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w:t>
            </w:r>
          </w:p>
        </w:tc>
        <w:tc>
          <w:tcPr>
            <w:tcW w:w="549" w:type="pct"/>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03</w:t>
            </w:r>
          </w:p>
        </w:tc>
        <w:tc>
          <w:tcPr>
            <w:tcW w:w="502"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503"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868" w:type="pct"/>
          </w:tcPr>
          <w:p w:rsidR="001642C2" w:rsidRPr="001642C2" w:rsidRDefault="001642C2" w:rsidP="004002AA">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Приобретено материально-технических, продовольственных и иных средств, для целей гражданской обороны</w:t>
            </w:r>
          </w:p>
        </w:tc>
        <w:tc>
          <w:tcPr>
            <w:tcW w:w="639"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1710" w:type="pct"/>
          </w:tcPr>
          <w:p w:rsid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color w:val="000000"/>
                <w:sz w:val="18"/>
                <w:szCs w:val="18"/>
                <w:lang w:eastAsia="ru-RU"/>
              </w:rPr>
            </w:pPr>
            <w:proofErr w:type="gramStart"/>
            <w:r w:rsidRPr="001642C2">
              <w:rPr>
                <w:rFonts w:ascii="Times New Roman" w:eastAsia="Times New Roman" w:hAnsi="Times New Roman" w:cs="Courier New"/>
                <w:color w:val="000000"/>
                <w:sz w:val="18"/>
                <w:szCs w:val="18"/>
                <w:lang w:eastAsia="ru-RU"/>
              </w:rPr>
              <w:t>Значение результата определяется суммарно по количеству приобретенных материально-технических, продовольственных и иных средств, для целей гражданской обороны в соответствии с утвержденной номенклатурой и объемами запасов материально-технических, продовольственных, медицинских и иных средств муниципального образования, создаваемых в целях решения задач гражданской обороны муниципального образования и на основании  донесений о состоянии гражданской обороны и готовности к выполнению мероприятий по планам гражданской обороны и защиты</w:t>
            </w:r>
            <w:proofErr w:type="gramEnd"/>
            <w:r w:rsidRPr="001642C2">
              <w:rPr>
                <w:rFonts w:ascii="Times New Roman" w:eastAsia="Times New Roman" w:hAnsi="Times New Roman" w:cs="Courier New"/>
                <w:color w:val="000000"/>
                <w:sz w:val="18"/>
                <w:szCs w:val="18"/>
                <w:lang w:eastAsia="ru-RU"/>
              </w:rPr>
              <w:t xml:space="preserve"> населения, утвержденных МЧС России 17.06.2016 № 2-4-71-34-11.</w:t>
            </w:r>
          </w:p>
          <w:p w:rsidR="001254E5" w:rsidRPr="001642C2" w:rsidRDefault="001254E5"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p>
        </w:tc>
      </w:tr>
      <w:tr w:rsidR="001642C2" w:rsidRPr="001642C2" w:rsidTr="001254E5">
        <w:tc>
          <w:tcPr>
            <w:tcW w:w="229"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lastRenderedPageBreak/>
              <w:t>4.</w:t>
            </w:r>
          </w:p>
        </w:tc>
        <w:tc>
          <w:tcPr>
            <w:tcW w:w="549" w:type="pct"/>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03</w:t>
            </w:r>
          </w:p>
        </w:tc>
        <w:tc>
          <w:tcPr>
            <w:tcW w:w="502"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503"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868" w:type="pct"/>
          </w:tcPr>
          <w:p w:rsidR="001642C2" w:rsidRPr="001642C2" w:rsidRDefault="001642C2" w:rsidP="004002AA">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Количество объектов гражданской обороны</w:t>
            </w:r>
          </w:p>
        </w:tc>
        <w:tc>
          <w:tcPr>
            <w:tcW w:w="639"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1710" w:type="pct"/>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Значение определяется суммарно по количеству готовых к использованию по предназначению защитных сооружений гражданской обороны созданных в соответствии с Постановлением Правительства Российской Федерации от 29.11.1999 № 1309 «О порядке создания убежищ и иных объектов гражданской обороны», на основании  донесений о состоянии гражданской обороны и готовности к выполнению мероприятий по планам гражданской обороны и защиты населения, утвержденных МЧС России 17.06.2016 № 2-4-71-34-11</w:t>
            </w:r>
          </w:p>
        </w:tc>
      </w:tr>
      <w:tr w:rsidR="001642C2" w:rsidRPr="001642C2" w:rsidTr="001254E5">
        <w:tc>
          <w:tcPr>
            <w:tcW w:w="229"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w:t>
            </w:r>
          </w:p>
        </w:tc>
        <w:tc>
          <w:tcPr>
            <w:tcW w:w="549"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502"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503"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06</w:t>
            </w:r>
          </w:p>
        </w:tc>
        <w:tc>
          <w:tcPr>
            <w:tcW w:w="868" w:type="pct"/>
          </w:tcPr>
          <w:p w:rsidR="001642C2" w:rsidRPr="001642C2" w:rsidRDefault="001642C2" w:rsidP="001642C2">
            <w:pPr>
              <w:widowControl w:val="0"/>
              <w:autoSpaceDE w:val="0"/>
              <w:autoSpaceDN w:val="0"/>
              <w:adjustRightInd w:val="0"/>
              <w:spacing w:after="0" w:line="240" w:lineRule="auto"/>
              <w:ind w:right="105"/>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Разработан и утвержден План гражданской обороны и защиты населения муниципального образования</w:t>
            </w:r>
          </w:p>
        </w:tc>
        <w:tc>
          <w:tcPr>
            <w:tcW w:w="639"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единица</w:t>
            </w:r>
          </w:p>
        </w:tc>
        <w:tc>
          <w:tcPr>
            <w:tcW w:w="1710" w:type="pct"/>
          </w:tcPr>
          <w:p w:rsidR="001642C2" w:rsidRPr="001642C2" w:rsidRDefault="001642C2" w:rsidP="001642C2">
            <w:pPr>
              <w:widowControl w:val="0"/>
              <w:autoSpaceDE w:val="0"/>
              <w:autoSpaceDN w:val="0"/>
              <w:adjustRightInd w:val="0"/>
              <w:spacing w:after="0" w:line="240" w:lineRule="auto"/>
              <w:ind w:right="284"/>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Значение определяется суммарно по количеству разработанных и утвержденных Планов гражданской обороны и защиты населения муниципального образования</w:t>
            </w:r>
          </w:p>
        </w:tc>
      </w:tr>
    </w:tbl>
    <w:p w:rsidR="001642C2" w:rsidRPr="001642C2" w:rsidRDefault="001642C2" w:rsidP="001642C2">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1642C2" w:rsidRPr="001642C2" w:rsidRDefault="001642C2" w:rsidP="001642C2">
      <w:pPr>
        <w:rPr>
          <w:rFonts w:ascii="Times New Roman" w:eastAsia="Times New Roman" w:hAnsi="Times New Roman" w:cs="Times New Roman"/>
          <w:color w:val="000000"/>
          <w:sz w:val="24"/>
          <w:szCs w:val="24"/>
          <w:lang w:eastAsia="ru-RU"/>
        </w:rPr>
      </w:pPr>
      <w:r w:rsidRPr="001642C2">
        <w:rPr>
          <w:rFonts w:ascii="Times New Roman" w:eastAsia="Times New Roman" w:hAnsi="Times New Roman" w:cs="Times New Roman"/>
          <w:sz w:val="20"/>
          <w:szCs w:val="20"/>
          <w:lang w:eastAsia="ru-RU"/>
        </w:rPr>
        <w:br w:type="page"/>
      </w:r>
    </w:p>
    <w:p w:rsidR="001642C2" w:rsidRPr="001642C2" w:rsidRDefault="001642C2" w:rsidP="001642C2">
      <w:pPr>
        <w:spacing w:after="0" w:line="240" w:lineRule="auto"/>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lastRenderedPageBreak/>
        <w:t xml:space="preserve">8.2. Обоснование объема финансовых ресурсов, необходимых для реализации подпрограммы </w:t>
      </w:r>
      <w:r w:rsidRPr="001642C2">
        <w:rPr>
          <w:rFonts w:ascii="Times New Roman" w:eastAsia="Times New Roman" w:hAnsi="Times New Roman" w:cs="Times New Roman"/>
          <w:sz w:val="24"/>
          <w:szCs w:val="24"/>
          <w:lang w:val="en-US" w:eastAsia="ru-RU"/>
        </w:rPr>
        <w:t>III</w:t>
      </w:r>
    </w:p>
    <w:p w:rsidR="001642C2" w:rsidRPr="001642C2" w:rsidRDefault="001642C2" w:rsidP="001642C2">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«Обеспечение мероприятий гражданской обороны на территории муниципального образования Московской области»</w:t>
      </w:r>
    </w:p>
    <w:p w:rsidR="001642C2" w:rsidRPr="001642C2" w:rsidRDefault="001642C2" w:rsidP="001642C2">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tbl>
      <w:tblPr>
        <w:tblW w:w="49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2"/>
        <w:gridCol w:w="2167"/>
        <w:gridCol w:w="4656"/>
        <w:gridCol w:w="3920"/>
      </w:tblGrid>
      <w:tr w:rsidR="001642C2" w:rsidRPr="001642C2" w:rsidTr="001254E5">
        <w:tc>
          <w:tcPr>
            <w:tcW w:w="1451"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Наименование мероприятия </w:t>
            </w:r>
          </w:p>
          <w:p w:rsidR="00FB644B" w:rsidRPr="001642C2" w:rsidRDefault="00FB644B" w:rsidP="00FB644B">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П</w:t>
            </w:r>
            <w:r w:rsidR="001642C2" w:rsidRPr="001642C2">
              <w:rPr>
                <w:rFonts w:ascii="Times New Roman" w:eastAsia="Times New Roman" w:hAnsi="Times New Roman" w:cs="Times New Roman"/>
                <w:sz w:val="18"/>
                <w:szCs w:val="18"/>
                <w:lang w:eastAsia="ru-RU"/>
              </w:rPr>
              <w:t>одпрограммы</w:t>
            </w:r>
          </w:p>
        </w:tc>
        <w:tc>
          <w:tcPr>
            <w:tcW w:w="716"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Источник </w:t>
            </w:r>
          </w:p>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финансирования</w:t>
            </w:r>
          </w:p>
        </w:tc>
        <w:tc>
          <w:tcPr>
            <w:tcW w:w="1538"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Расчет необходимых </w:t>
            </w:r>
          </w:p>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финансовых ресурсов на реализацию мероприятия </w:t>
            </w:r>
          </w:p>
        </w:tc>
        <w:tc>
          <w:tcPr>
            <w:tcW w:w="1295"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Общий объем финансовых ресурсов,</w:t>
            </w:r>
          </w:p>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 необходимых для реализации</w:t>
            </w:r>
          </w:p>
          <w:p w:rsid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 мероприятия, в том числе по годам</w:t>
            </w:r>
          </w:p>
          <w:p w:rsidR="00FB644B" w:rsidRPr="001642C2" w:rsidRDefault="00FB644B"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1642C2" w:rsidRPr="001642C2" w:rsidTr="001254E5">
        <w:tc>
          <w:tcPr>
            <w:tcW w:w="1451" w:type="pct"/>
            <w:vAlign w:val="center"/>
          </w:tcPr>
          <w:p w:rsid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p>
          <w:p w:rsidR="00FB644B" w:rsidRPr="001642C2" w:rsidRDefault="00FB644B"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716"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w:t>
            </w:r>
          </w:p>
        </w:tc>
        <w:tc>
          <w:tcPr>
            <w:tcW w:w="1538"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w:t>
            </w:r>
          </w:p>
        </w:tc>
        <w:tc>
          <w:tcPr>
            <w:tcW w:w="1295"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w:t>
            </w:r>
          </w:p>
        </w:tc>
      </w:tr>
      <w:tr w:rsidR="001642C2" w:rsidRPr="001642C2" w:rsidTr="001254E5">
        <w:tc>
          <w:tcPr>
            <w:tcW w:w="1451" w:type="pct"/>
          </w:tcPr>
          <w:p w:rsidR="001642C2" w:rsidRPr="001642C2" w:rsidRDefault="001642C2" w:rsidP="001642C2">
            <w:pPr>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Courier New"/>
                <w:color w:val="000000"/>
                <w:sz w:val="18"/>
                <w:szCs w:val="18"/>
                <w:lang w:eastAsia="ru-RU"/>
              </w:rPr>
              <w:t>Поддержание в постоянной готовности МСОН</w:t>
            </w:r>
          </w:p>
        </w:tc>
        <w:tc>
          <w:tcPr>
            <w:tcW w:w="716"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округа</w:t>
            </w:r>
          </w:p>
        </w:tc>
        <w:tc>
          <w:tcPr>
            <w:tcW w:w="1538"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1295" w:type="pct"/>
          </w:tcPr>
          <w:p w:rsidR="001642C2" w:rsidRPr="0066186F" w:rsidRDefault="00961170"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66186F">
              <w:rPr>
                <w:rFonts w:ascii="Times New Roman" w:eastAsia="Times New Roman" w:hAnsi="Times New Roman" w:cs="Courier New"/>
                <w:sz w:val="18"/>
                <w:szCs w:val="18"/>
                <w:lang w:eastAsia="ru-RU"/>
              </w:rPr>
              <w:t>‬</w:t>
            </w:r>
            <w:r w:rsidR="003F197B">
              <w:rPr>
                <w:rFonts w:ascii="Times New Roman" w:eastAsia="Times New Roman" w:hAnsi="Times New Roman" w:cs="Courier New"/>
                <w:sz w:val="18"/>
                <w:szCs w:val="18"/>
                <w:lang w:eastAsia="ru-RU"/>
              </w:rPr>
              <w:t>21834</w:t>
            </w:r>
            <w:r w:rsidR="00436E61">
              <w:rPr>
                <w:rFonts w:ascii="Times New Roman" w:eastAsia="Times New Roman" w:hAnsi="Times New Roman" w:cs="Courier New"/>
                <w:sz w:val="18"/>
                <w:szCs w:val="18"/>
                <w:lang w:eastAsia="ru-RU"/>
              </w:rPr>
              <w:t>,</w:t>
            </w:r>
            <w:r w:rsidR="003F197B">
              <w:rPr>
                <w:rFonts w:ascii="Times New Roman" w:eastAsia="Times New Roman" w:hAnsi="Times New Roman" w:cs="Courier New"/>
                <w:sz w:val="18"/>
                <w:szCs w:val="18"/>
                <w:lang w:eastAsia="ru-RU"/>
              </w:rPr>
              <w:t>48</w:t>
            </w:r>
            <w:r w:rsidR="001642C2" w:rsidRPr="0066186F">
              <w:rPr>
                <w:rFonts w:ascii="Times New Roman" w:eastAsia="Times New Roman" w:hAnsi="Times New Roman" w:cs="Courier New"/>
                <w:sz w:val="18"/>
                <w:szCs w:val="18"/>
                <w:lang w:eastAsia="ru-RU"/>
              </w:rPr>
              <w:t xml:space="preserve"> </w:t>
            </w:r>
            <w:r w:rsidR="001642C2" w:rsidRPr="0066186F">
              <w:rPr>
                <w:rFonts w:ascii="Times New Roman" w:eastAsia="Times New Roman" w:hAnsi="Times New Roman" w:cs="Times New Roman"/>
                <w:sz w:val="18"/>
                <w:szCs w:val="18"/>
                <w:lang w:eastAsia="ru-RU"/>
              </w:rPr>
              <w:t>тыс. руб</w:t>
            </w:r>
            <w:r w:rsidR="001642C2" w:rsidRPr="0066186F">
              <w:rPr>
                <w:rFonts w:ascii="Times New Roman" w:eastAsia="Times New Roman" w:hAnsi="Times New Roman" w:cs="Times New Roman"/>
                <w:b/>
                <w:bCs/>
                <w:sz w:val="18"/>
                <w:szCs w:val="18"/>
                <w:lang w:eastAsia="ru-RU"/>
              </w:rPr>
              <w:t>.</w:t>
            </w:r>
            <w:r w:rsidR="001642C2" w:rsidRPr="0066186F">
              <w:rPr>
                <w:rFonts w:ascii="Times New Roman" w:eastAsia="Times New Roman" w:hAnsi="Times New Roman" w:cs="Times New Roman"/>
                <w:sz w:val="18"/>
                <w:szCs w:val="18"/>
                <w:lang w:eastAsia="ru-RU"/>
              </w:rPr>
              <w:t>, в т.ч. по годам:</w:t>
            </w:r>
          </w:p>
          <w:p w:rsidR="001642C2" w:rsidRPr="0066186F"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66186F">
              <w:rPr>
                <w:rFonts w:ascii="Times New Roman" w:eastAsia="Times New Roman" w:hAnsi="Times New Roman" w:cs="Times New Roman"/>
                <w:sz w:val="18"/>
                <w:szCs w:val="18"/>
                <w:lang w:eastAsia="ru-RU"/>
              </w:rPr>
              <w:t xml:space="preserve">2023 г. – </w:t>
            </w:r>
            <w:r w:rsidRPr="0066186F">
              <w:rPr>
                <w:rFonts w:ascii="Times New Roman" w:eastAsia="Times New Roman" w:hAnsi="Times New Roman" w:cs="Courier New"/>
                <w:sz w:val="18"/>
                <w:szCs w:val="18"/>
                <w:lang w:eastAsia="ru-RU"/>
              </w:rPr>
              <w:t xml:space="preserve">2533,04 </w:t>
            </w:r>
            <w:r w:rsidRPr="0066186F">
              <w:rPr>
                <w:rFonts w:ascii="Times New Roman" w:eastAsia="Times New Roman" w:hAnsi="Times New Roman" w:cs="Times New Roman"/>
                <w:sz w:val="18"/>
                <w:szCs w:val="18"/>
                <w:lang w:eastAsia="ru-RU"/>
              </w:rPr>
              <w:t>тыс. руб.;</w:t>
            </w:r>
          </w:p>
          <w:p w:rsidR="001642C2" w:rsidRPr="0066186F"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66186F">
              <w:rPr>
                <w:rFonts w:ascii="Times New Roman" w:eastAsia="Times New Roman" w:hAnsi="Times New Roman" w:cs="Times New Roman"/>
                <w:sz w:val="18"/>
                <w:szCs w:val="18"/>
                <w:lang w:eastAsia="ru-RU"/>
              </w:rPr>
              <w:t xml:space="preserve">2024 г. – </w:t>
            </w:r>
            <w:r w:rsidRPr="0066186F">
              <w:rPr>
                <w:rFonts w:ascii="Times New Roman" w:eastAsia="Times New Roman" w:hAnsi="Times New Roman" w:cs="Courier New"/>
                <w:sz w:val="18"/>
                <w:szCs w:val="18"/>
                <w:lang w:eastAsia="ru-RU"/>
              </w:rPr>
              <w:t xml:space="preserve">2667,00 </w:t>
            </w:r>
            <w:r w:rsidRPr="0066186F">
              <w:rPr>
                <w:rFonts w:ascii="Times New Roman" w:eastAsia="Times New Roman" w:hAnsi="Times New Roman" w:cs="Times New Roman"/>
                <w:sz w:val="18"/>
                <w:szCs w:val="18"/>
                <w:lang w:eastAsia="ru-RU"/>
              </w:rPr>
              <w:t>тыс. руб.;</w:t>
            </w:r>
          </w:p>
          <w:p w:rsidR="001642C2" w:rsidRPr="0066186F"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66186F">
              <w:rPr>
                <w:rFonts w:ascii="Times New Roman" w:eastAsia="Times New Roman" w:hAnsi="Times New Roman" w:cs="Times New Roman"/>
                <w:sz w:val="18"/>
                <w:szCs w:val="18"/>
                <w:lang w:eastAsia="ru-RU"/>
              </w:rPr>
              <w:t xml:space="preserve">2025 г. – </w:t>
            </w:r>
            <w:r w:rsidR="000605DE" w:rsidRPr="0066186F">
              <w:rPr>
                <w:rFonts w:ascii="Times New Roman" w:eastAsia="Times New Roman" w:hAnsi="Times New Roman" w:cs="Courier New"/>
                <w:sz w:val="18"/>
                <w:szCs w:val="18"/>
                <w:lang w:eastAsia="ru-RU"/>
              </w:rPr>
              <w:t>3</w:t>
            </w:r>
            <w:r w:rsidR="00436E61">
              <w:rPr>
                <w:rFonts w:ascii="Times New Roman" w:eastAsia="Times New Roman" w:hAnsi="Times New Roman" w:cs="Courier New"/>
                <w:sz w:val="18"/>
                <w:szCs w:val="18"/>
                <w:lang w:eastAsia="ru-RU"/>
              </w:rPr>
              <w:t>589,56</w:t>
            </w:r>
            <w:r w:rsidRPr="0066186F">
              <w:rPr>
                <w:rFonts w:ascii="Times New Roman" w:eastAsia="Times New Roman" w:hAnsi="Times New Roman" w:cs="Courier New"/>
                <w:sz w:val="18"/>
                <w:szCs w:val="18"/>
                <w:lang w:eastAsia="ru-RU"/>
              </w:rPr>
              <w:t xml:space="preserve"> </w:t>
            </w:r>
            <w:r w:rsidRPr="0066186F">
              <w:rPr>
                <w:rFonts w:ascii="Times New Roman" w:eastAsia="Times New Roman" w:hAnsi="Times New Roman" w:cs="Times New Roman"/>
                <w:sz w:val="18"/>
                <w:szCs w:val="18"/>
                <w:lang w:eastAsia="ru-RU"/>
              </w:rPr>
              <w:t>тыс. руб.;</w:t>
            </w:r>
          </w:p>
          <w:p w:rsidR="001642C2" w:rsidRPr="0066186F"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66186F">
              <w:rPr>
                <w:rFonts w:ascii="Times New Roman" w:eastAsia="Times New Roman" w:hAnsi="Times New Roman" w:cs="Times New Roman"/>
                <w:sz w:val="18"/>
                <w:szCs w:val="18"/>
                <w:lang w:eastAsia="ru-RU"/>
              </w:rPr>
              <w:t xml:space="preserve">2026 г. – </w:t>
            </w:r>
            <w:r w:rsidR="00436E61">
              <w:rPr>
                <w:rFonts w:ascii="Times New Roman" w:eastAsia="Times New Roman" w:hAnsi="Times New Roman" w:cs="Times New Roman"/>
                <w:sz w:val="18"/>
                <w:szCs w:val="18"/>
                <w:lang w:eastAsia="ru-RU"/>
              </w:rPr>
              <w:t>4</w:t>
            </w:r>
            <w:r w:rsidR="003F197B">
              <w:rPr>
                <w:rFonts w:ascii="Times New Roman" w:eastAsia="Times New Roman" w:hAnsi="Times New Roman" w:cs="Times New Roman"/>
                <w:sz w:val="18"/>
                <w:szCs w:val="18"/>
                <w:lang w:eastAsia="ru-RU"/>
              </w:rPr>
              <w:t>364</w:t>
            </w:r>
            <w:r w:rsidRPr="0066186F">
              <w:rPr>
                <w:rFonts w:ascii="Times New Roman" w:eastAsia="Times New Roman" w:hAnsi="Times New Roman" w:cs="Courier New"/>
                <w:sz w:val="18"/>
                <w:szCs w:val="18"/>
                <w:lang w:eastAsia="ru-RU"/>
              </w:rPr>
              <w:t>,</w:t>
            </w:r>
            <w:r w:rsidR="003F197B">
              <w:rPr>
                <w:rFonts w:ascii="Times New Roman" w:eastAsia="Times New Roman" w:hAnsi="Times New Roman" w:cs="Courier New"/>
                <w:sz w:val="18"/>
                <w:szCs w:val="18"/>
                <w:lang w:eastAsia="ru-RU"/>
              </w:rPr>
              <w:t>88</w:t>
            </w:r>
            <w:r w:rsidRPr="0066186F">
              <w:rPr>
                <w:rFonts w:ascii="Times New Roman" w:eastAsia="Times New Roman" w:hAnsi="Times New Roman" w:cs="Courier New"/>
                <w:sz w:val="18"/>
                <w:szCs w:val="18"/>
                <w:lang w:eastAsia="ru-RU"/>
              </w:rPr>
              <w:t xml:space="preserve"> </w:t>
            </w:r>
            <w:r w:rsidRPr="0066186F">
              <w:rPr>
                <w:rFonts w:ascii="Times New Roman" w:eastAsia="Times New Roman" w:hAnsi="Times New Roman" w:cs="Times New Roman"/>
                <w:sz w:val="18"/>
                <w:szCs w:val="18"/>
                <w:lang w:eastAsia="ru-RU"/>
              </w:rPr>
              <w:t>тыс. руб.;</w:t>
            </w:r>
          </w:p>
          <w:p w:rsidR="001642C2" w:rsidRPr="0066186F"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66186F">
              <w:rPr>
                <w:rFonts w:ascii="Times New Roman" w:eastAsia="Times New Roman" w:hAnsi="Times New Roman" w:cs="Times New Roman"/>
                <w:sz w:val="18"/>
                <w:szCs w:val="18"/>
                <w:lang w:eastAsia="ru-RU"/>
              </w:rPr>
              <w:t xml:space="preserve">2027 г. – </w:t>
            </w:r>
            <w:r w:rsidR="003F197B">
              <w:rPr>
                <w:rFonts w:ascii="Times New Roman" w:eastAsia="Times New Roman" w:hAnsi="Times New Roman" w:cs="Courier New"/>
                <w:sz w:val="18"/>
                <w:szCs w:val="18"/>
                <w:lang w:eastAsia="ru-RU"/>
              </w:rPr>
              <w:t>4340,00</w:t>
            </w:r>
            <w:r w:rsidR="003F197B" w:rsidRPr="0066186F">
              <w:rPr>
                <w:rFonts w:ascii="Times New Roman" w:eastAsia="Times New Roman" w:hAnsi="Times New Roman" w:cs="Courier New"/>
                <w:sz w:val="18"/>
                <w:szCs w:val="18"/>
                <w:lang w:eastAsia="ru-RU"/>
              </w:rPr>
              <w:t xml:space="preserve"> </w:t>
            </w:r>
            <w:r w:rsidRPr="0066186F">
              <w:rPr>
                <w:rFonts w:ascii="Times New Roman" w:eastAsia="Times New Roman" w:hAnsi="Times New Roman" w:cs="Times New Roman"/>
                <w:sz w:val="18"/>
                <w:szCs w:val="18"/>
                <w:lang w:eastAsia="ru-RU"/>
              </w:rPr>
              <w:t>тыс. руб.</w:t>
            </w:r>
            <w:r w:rsidR="00936C66" w:rsidRPr="0066186F">
              <w:rPr>
                <w:rFonts w:ascii="Times New Roman" w:eastAsia="Times New Roman" w:hAnsi="Times New Roman" w:cs="Times New Roman"/>
                <w:sz w:val="18"/>
                <w:szCs w:val="18"/>
                <w:lang w:eastAsia="ru-RU"/>
              </w:rPr>
              <w:t>;</w:t>
            </w:r>
          </w:p>
          <w:p w:rsidR="00936C66" w:rsidRDefault="00936C66"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66186F">
              <w:rPr>
                <w:rFonts w:ascii="Times New Roman" w:eastAsia="Times New Roman" w:hAnsi="Times New Roman" w:cs="Times New Roman"/>
                <w:sz w:val="18"/>
                <w:szCs w:val="18"/>
                <w:lang w:eastAsia="ru-RU"/>
              </w:rPr>
              <w:t>2028 г. –</w:t>
            </w:r>
            <w:r w:rsidR="003F197B">
              <w:rPr>
                <w:rFonts w:ascii="Times New Roman" w:eastAsia="Times New Roman" w:hAnsi="Times New Roman" w:cs="Courier New"/>
                <w:sz w:val="18"/>
                <w:szCs w:val="18"/>
                <w:lang w:eastAsia="ru-RU"/>
              </w:rPr>
              <w:t xml:space="preserve"> 4340,00</w:t>
            </w:r>
            <w:r w:rsidRPr="0066186F">
              <w:rPr>
                <w:rFonts w:ascii="Times New Roman" w:eastAsia="Times New Roman" w:hAnsi="Times New Roman" w:cs="Courier New"/>
                <w:sz w:val="18"/>
                <w:szCs w:val="18"/>
                <w:lang w:eastAsia="ru-RU"/>
              </w:rPr>
              <w:t xml:space="preserve"> </w:t>
            </w:r>
            <w:r w:rsidRPr="0066186F">
              <w:rPr>
                <w:rFonts w:ascii="Times New Roman" w:eastAsia="Times New Roman" w:hAnsi="Times New Roman" w:cs="Times New Roman"/>
                <w:sz w:val="18"/>
                <w:szCs w:val="18"/>
                <w:lang w:eastAsia="ru-RU"/>
              </w:rPr>
              <w:t>тыс. руб.</w:t>
            </w:r>
          </w:p>
          <w:p w:rsidR="00FB644B" w:rsidRPr="0066186F" w:rsidRDefault="00FB644B"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p>
        </w:tc>
      </w:tr>
      <w:tr w:rsidR="001642C2" w:rsidRPr="001642C2" w:rsidTr="001254E5">
        <w:tc>
          <w:tcPr>
            <w:tcW w:w="1451"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Courier New"/>
                <w:color w:val="000000"/>
                <w:sz w:val="18"/>
                <w:szCs w:val="18"/>
                <w:lang w:eastAsia="ru-RU"/>
              </w:rPr>
              <w:t xml:space="preserve">Развитие и модернизация МСОН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716"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округа </w:t>
            </w:r>
          </w:p>
        </w:tc>
        <w:tc>
          <w:tcPr>
            <w:tcW w:w="1538"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1295" w:type="pct"/>
          </w:tcPr>
          <w:p w:rsidR="001642C2" w:rsidRPr="0066186F" w:rsidRDefault="00436E61"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Courier New"/>
                <w:sz w:val="18"/>
                <w:szCs w:val="18"/>
                <w:lang w:eastAsia="ru-RU"/>
              </w:rPr>
              <w:t>1</w:t>
            </w:r>
            <w:r w:rsidR="003F197B">
              <w:rPr>
                <w:rFonts w:ascii="Times New Roman" w:eastAsia="Times New Roman" w:hAnsi="Times New Roman" w:cs="Courier New"/>
                <w:sz w:val="18"/>
                <w:szCs w:val="18"/>
                <w:lang w:eastAsia="ru-RU"/>
              </w:rPr>
              <w:t>6354</w:t>
            </w:r>
            <w:r>
              <w:rPr>
                <w:rFonts w:ascii="Times New Roman" w:eastAsia="Times New Roman" w:hAnsi="Times New Roman" w:cs="Courier New"/>
                <w:sz w:val="18"/>
                <w:szCs w:val="18"/>
                <w:lang w:eastAsia="ru-RU"/>
              </w:rPr>
              <w:t>,86</w:t>
            </w:r>
            <w:r w:rsidR="001642C2" w:rsidRPr="0066186F">
              <w:rPr>
                <w:rFonts w:ascii="Times New Roman" w:eastAsia="Times New Roman" w:hAnsi="Times New Roman" w:cs="Courier New"/>
                <w:sz w:val="18"/>
                <w:szCs w:val="18"/>
                <w:lang w:eastAsia="ru-RU"/>
              </w:rPr>
              <w:t xml:space="preserve"> </w:t>
            </w:r>
            <w:r w:rsidR="001642C2" w:rsidRPr="0066186F">
              <w:rPr>
                <w:rFonts w:ascii="Times New Roman" w:eastAsia="Times New Roman" w:hAnsi="Times New Roman" w:cs="Times New Roman"/>
                <w:sz w:val="18"/>
                <w:szCs w:val="18"/>
                <w:lang w:eastAsia="ru-RU"/>
              </w:rPr>
              <w:t>тыс. руб</w:t>
            </w:r>
            <w:r w:rsidR="001642C2" w:rsidRPr="0066186F">
              <w:rPr>
                <w:rFonts w:ascii="Times New Roman" w:eastAsia="Times New Roman" w:hAnsi="Times New Roman" w:cs="Times New Roman"/>
                <w:b/>
                <w:bCs/>
                <w:sz w:val="18"/>
                <w:szCs w:val="18"/>
                <w:lang w:eastAsia="ru-RU"/>
              </w:rPr>
              <w:t>.</w:t>
            </w:r>
            <w:r w:rsidR="001642C2" w:rsidRPr="0066186F">
              <w:rPr>
                <w:rFonts w:ascii="Times New Roman" w:eastAsia="Times New Roman" w:hAnsi="Times New Roman" w:cs="Times New Roman"/>
                <w:sz w:val="18"/>
                <w:szCs w:val="18"/>
                <w:lang w:eastAsia="ru-RU"/>
              </w:rPr>
              <w:t>, в т.ч. по годам:</w:t>
            </w:r>
          </w:p>
          <w:p w:rsidR="001642C2" w:rsidRPr="0066186F"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66186F">
              <w:rPr>
                <w:rFonts w:ascii="Times New Roman" w:eastAsia="Times New Roman" w:hAnsi="Times New Roman" w:cs="Times New Roman"/>
                <w:sz w:val="18"/>
                <w:szCs w:val="18"/>
                <w:lang w:eastAsia="ru-RU"/>
              </w:rPr>
              <w:t xml:space="preserve">2023 г. – </w:t>
            </w:r>
            <w:r w:rsidRPr="0066186F">
              <w:rPr>
                <w:rFonts w:ascii="Times New Roman" w:eastAsia="Times New Roman" w:hAnsi="Times New Roman" w:cs="Courier New"/>
                <w:sz w:val="18"/>
                <w:szCs w:val="18"/>
                <w:lang w:eastAsia="ru-RU"/>
              </w:rPr>
              <w:t xml:space="preserve">1158,51 </w:t>
            </w:r>
            <w:r w:rsidRPr="0066186F">
              <w:rPr>
                <w:rFonts w:ascii="Times New Roman" w:eastAsia="Times New Roman" w:hAnsi="Times New Roman" w:cs="Times New Roman"/>
                <w:sz w:val="18"/>
                <w:szCs w:val="18"/>
                <w:lang w:eastAsia="ru-RU"/>
              </w:rPr>
              <w:t>тыс. руб.;</w:t>
            </w:r>
          </w:p>
          <w:p w:rsidR="001642C2" w:rsidRPr="0066186F"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66186F">
              <w:rPr>
                <w:rFonts w:ascii="Times New Roman" w:eastAsia="Times New Roman" w:hAnsi="Times New Roman" w:cs="Times New Roman"/>
                <w:sz w:val="18"/>
                <w:szCs w:val="18"/>
                <w:lang w:eastAsia="ru-RU"/>
              </w:rPr>
              <w:t xml:space="preserve">2024 г. – </w:t>
            </w:r>
            <w:r w:rsidRPr="0066186F">
              <w:rPr>
                <w:rFonts w:ascii="Times New Roman" w:eastAsia="Times New Roman" w:hAnsi="Times New Roman" w:cs="Courier New"/>
                <w:sz w:val="18"/>
                <w:szCs w:val="18"/>
                <w:lang w:eastAsia="ru-RU"/>
              </w:rPr>
              <w:t xml:space="preserve">5932,69 </w:t>
            </w:r>
            <w:r w:rsidRPr="0066186F">
              <w:rPr>
                <w:rFonts w:ascii="Times New Roman" w:eastAsia="Times New Roman" w:hAnsi="Times New Roman" w:cs="Times New Roman"/>
                <w:sz w:val="18"/>
                <w:szCs w:val="18"/>
                <w:lang w:eastAsia="ru-RU"/>
              </w:rPr>
              <w:t>тыс. руб.;</w:t>
            </w:r>
          </w:p>
          <w:p w:rsidR="001642C2" w:rsidRPr="0066186F"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66186F">
              <w:rPr>
                <w:rFonts w:ascii="Times New Roman" w:eastAsia="Times New Roman" w:hAnsi="Times New Roman" w:cs="Times New Roman"/>
                <w:sz w:val="18"/>
                <w:szCs w:val="18"/>
                <w:lang w:eastAsia="ru-RU"/>
              </w:rPr>
              <w:t xml:space="preserve">2025 г. – </w:t>
            </w:r>
            <w:r w:rsidR="000605DE" w:rsidRPr="0066186F">
              <w:rPr>
                <w:rFonts w:ascii="Times New Roman" w:eastAsia="Times New Roman" w:hAnsi="Times New Roman" w:cs="Courier New"/>
                <w:sz w:val="18"/>
                <w:szCs w:val="18"/>
                <w:lang w:eastAsia="ru-RU"/>
              </w:rPr>
              <w:t>3</w:t>
            </w:r>
            <w:r w:rsidR="00436E61">
              <w:rPr>
                <w:rFonts w:ascii="Times New Roman" w:eastAsia="Times New Roman" w:hAnsi="Times New Roman" w:cs="Courier New"/>
                <w:sz w:val="18"/>
                <w:szCs w:val="18"/>
                <w:lang w:eastAsia="ru-RU"/>
              </w:rPr>
              <w:t>173</w:t>
            </w:r>
            <w:r w:rsidR="000605DE" w:rsidRPr="0066186F">
              <w:rPr>
                <w:rFonts w:ascii="Times New Roman" w:eastAsia="Times New Roman" w:hAnsi="Times New Roman" w:cs="Courier New"/>
                <w:sz w:val="18"/>
                <w:szCs w:val="18"/>
                <w:lang w:eastAsia="ru-RU"/>
              </w:rPr>
              <w:t>,</w:t>
            </w:r>
            <w:r w:rsidR="00436E61">
              <w:rPr>
                <w:rFonts w:ascii="Times New Roman" w:eastAsia="Times New Roman" w:hAnsi="Times New Roman" w:cs="Courier New"/>
                <w:sz w:val="18"/>
                <w:szCs w:val="18"/>
                <w:lang w:eastAsia="ru-RU"/>
              </w:rPr>
              <w:t>66</w:t>
            </w:r>
            <w:r w:rsidRPr="0066186F">
              <w:rPr>
                <w:rFonts w:ascii="Times New Roman" w:eastAsia="Times New Roman" w:hAnsi="Times New Roman" w:cs="Courier New"/>
                <w:sz w:val="18"/>
                <w:szCs w:val="18"/>
                <w:lang w:eastAsia="ru-RU"/>
              </w:rPr>
              <w:t xml:space="preserve"> </w:t>
            </w:r>
            <w:r w:rsidRPr="0066186F">
              <w:rPr>
                <w:rFonts w:ascii="Times New Roman" w:eastAsia="Times New Roman" w:hAnsi="Times New Roman" w:cs="Times New Roman"/>
                <w:sz w:val="18"/>
                <w:szCs w:val="18"/>
                <w:lang w:eastAsia="ru-RU"/>
              </w:rPr>
              <w:t>тыс. руб.;</w:t>
            </w:r>
          </w:p>
          <w:p w:rsidR="001642C2" w:rsidRPr="0066186F"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66186F">
              <w:rPr>
                <w:rFonts w:ascii="Times New Roman" w:eastAsia="Times New Roman" w:hAnsi="Times New Roman" w:cs="Times New Roman"/>
                <w:sz w:val="18"/>
                <w:szCs w:val="18"/>
                <w:lang w:eastAsia="ru-RU"/>
              </w:rPr>
              <w:t xml:space="preserve">2026 г. – </w:t>
            </w:r>
            <w:r w:rsidR="003F197B">
              <w:rPr>
                <w:rFonts w:ascii="Times New Roman" w:eastAsia="Times New Roman" w:hAnsi="Times New Roman" w:cs="Times New Roman"/>
                <w:sz w:val="18"/>
                <w:szCs w:val="18"/>
                <w:lang w:eastAsia="ru-RU"/>
              </w:rPr>
              <w:t>4270</w:t>
            </w:r>
            <w:r w:rsidRPr="0066186F">
              <w:rPr>
                <w:rFonts w:ascii="Times New Roman" w:eastAsia="Times New Roman" w:hAnsi="Times New Roman" w:cs="Courier New"/>
                <w:sz w:val="18"/>
                <w:szCs w:val="18"/>
                <w:lang w:eastAsia="ru-RU"/>
              </w:rPr>
              <w:t xml:space="preserve">,00 </w:t>
            </w:r>
            <w:r w:rsidRPr="0066186F">
              <w:rPr>
                <w:rFonts w:ascii="Times New Roman" w:eastAsia="Times New Roman" w:hAnsi="Times New Roman" w:cs="Times New Roman"/>
                <w:sz w:val="18"/>
                <w:szCs w:val="18"/>
                <w:lang w:eastAsia="ru-RU"/>
              </w:rPr>
              <w:t>тыс. руб.;</w:t>
            </w:r>
          </w:p>
          <w:p w:rsidR="001642C2" w:rsidRPr="0066186F"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66186F">
              <w:rPr>
                <w:rFonts w:ascii="Times New Roman" w:eastAsia="Times New Roman" w:hAnsi="Times New Roman" w:cs="Times New Roman"/>
                <w:sz w:val="18"/>
                <w:szCs w:val="18"/>
                <w:lang w:eastAsia="ru-RU"/>
              </w:rPr>
              <w:t xml:space="preserve">2027 г. – </w:t>
            </w:r>
            <w:r w:rsidR="003F197B">
              <w:rPr>
                <w:rFonts w:ascii="Times New Roman" w:eastAsia="Times New Roman" w:hAnsi="Times New Roman" w:cs="Courier New"/>
                <w:sz w:val="18"/>
                <w:szCs w:val="18"/>
                <w:lang w:eastAsia="ru-RU"/>
              </w:rPr>
              <w:t>910</w:t>
            </w:r>
            <w:r w:rsidRPr="0066186F">
              <w:rPr>
                <w:rFonts w:ascii="Times New Roman" w:eastAsia="Times New Roman" w:hAnsi="Times New Roman" w:cs="Courier New"/>
                <w:sz w:val="18"/>
                <w:szCs w:val="18"/>
                <w:lang w:eastAsia="ru-RU"/>
              </w:rPr>
              <w:t xml:space="preserve">,00 </w:t>
            </w:r>
            <w:r w:rsidRPr="0066186F">
              <w:rPr>
                <w:rFonts w:ascii="Times New Roman" w:eastAsia="Times New Roman" w:hAnsi="Times New Roman" w:cs="Times New Roman"/>
                <w:sz w:val="18"/>
                <w:szCs w:val="18"/>
                <w:lang w:eastAsia="ru-RU"/>
              </w:rPr>
              <w:t>тыс. руб.</w:t>
            </w:r>
            <w:r w:rsidR="00936C66" w:rsidRPr="0066186F">
              <w:rPr>
                <w:rFonts w:ascii="Times New Roman" w:eastAsia="Times New Roman" w:hAnsi="Times New Roman" w:cs="Times New Roman"/>
                <w:sz w:val="18"/>
                <w:szCs w:val="18"/>
                <w:lang w:eastAsia="ru-RU"/>
              </w:rPr>
              <w:t>;</w:t>
            </w:r>
          </w:p>
          <w:p w:rsidR="001642C2" w:rsidRDefault="00936C66" w:rsidP="00936C66">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66186F">
              <w:rPr>
                <w:rFonts w:ascii="Times New Roman" w:eastAsia="Times New Roman" w:hAnsi="Times New Roman" w:cs="Times New Roman"/>
                <w:sz w:val="18"/>
                <w:szCs w:val="18"/>
                <w:lang w:eastAsia="ru-RU"/>
              </w:rPr>
              <w:t xml:space="preserve">2028 г. – </w:t>
            </w:r>
            <w:r w:rsidR="003F197B">
              <w:rPr>
                <w:rFonts w:ascii="Times New Roman" w:eastAsia="Times New Roman" w:hAnsi="Times New Roman" w:cs="Courier New"/>
                <w:sz w:val="18"/>
                <w:szCs w:val="18"/>
                <w:lang w:eastAsia="ru-RU"/>
              </w:rPr>
              <w:t>910</w:t>
            </w:r>
            <w:r w:rsidRPr="0066186F">
              <w:rPr>
                <w:rFonts w:ascii="Times New Roman" w:eastAsia="Times New Roman" w:hAnsi="Times New Roman" w:cs="Courier New"/>
                <w:sz w:val="18"/>
                <w:szCs w:val="18"/>
                <w:lang w:eastAsia="ru-RU"/>
              </w:rPr>
              <w:t xml:space="preserve">,00 </w:t>
            </w:r>
            <w:r w:rsidRPr="0066186F">
              <w:rPr>
                <w:rFonts w:ascii="Times New Roman" w:eastAsia="Times New Roman" w:hAnsi="Times New Roman" w:cs="Times New Roman"/>
                <w:sz w:val="18"/>
                <w:szCs w:val="18"/>
                <w:lang w:eastAsia="ru-RU"/>
              </w:rPr>
              <w:t>тыс. руб.</w:t>
            </w:r>
          </w:p>
          <w:p w:rsidR="00FB644B" w:rsidRPr="0066186F" w:rsidRDefault="00FB644B" w:rsidP="00936C66">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p>
        </w:tc>
      </w:tr>
      <w:tr w:rsidR="001642C2" w:rsidRPr="001642C2" w:rsidTr="001254E5">
        <w:tc>
          <w:tcPr>
            <w:tcW w:w="1451"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Courier New"/>
                <w:color w:val="000000"/>
                <w:sz w:val="18"/>
                <w:szCs w:val="18"/>
                <w:lang w:eastAsia="ru-RU"/>
              </w:rPr>
              <w:t xml:space="preserve">Формирование, хранение, использование и восполнение запасов материально-технических, продовольственных и иных средств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716"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округа</w:t>
            </w:r>
          </w:p>
        </w:tc>
        <w:tc>
          <w:tcPr>
            <w:tcW w:w="1538"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1295" w:type="pct"/>
          </w:tcPr>
          <w:p w:rsidR="001642C2" w:rsidRPr="0066186F" w:rsidRDefault="003F2C4D"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611,92</w:t>
            </w:r>
            <w:r w:rsidR="001642C2" w:rsidRPr="0066186F">
              <w:rPr>
                <w:rFonts w:ascii="Times New Roman" w:eastAsia="Times New Roman" w:hAnsi="Times New Roman" w:cs="Times New Roman"/>
                <w:sz w:val="18"/>
                <w:szCs w:val="18"/>
                <w:lang w:eastAsia="ru-RU"/>
              </w:rPr>
              <w:t xml:space="preserve"> тыс. руб</w:t>
            </w:r>
            <w:r w:rsidR="001642C2" w:rsidRPr="0066186F">
              <w:rPr>
                <w:rFonts w:ascii="Times New Roman" w:eastAsia="Times New Roman" w:hAnsi="Times New Roman" w:cs="Times New Roman"/>
                <w:b/>
                <w:bCs/>
                <w:sz w:val="18"/>
                <w:szCs w:val="18"/>
                <w:lang w:eastAsia="ru-RU"/>
              </w:rPr>
              <w:t>.</w:t>
            </w:r>
            <w:r w:rsidR="001642C2" w:rsidRPr="0066186F">
              <w:rPr>
                <w:rFonts w:ascii="Times New Roman" w:eastAsia="Times New Roman" w:hAnsi="Times New Roman" w:cs="Times New Roman"/>
                <w:sz w:val="18"/>
                <w:szCs w:val="18"/>
                <w:lang w:eastAsia="ru-RU"/>
              </w:rPr>
              <w:t>, в т.ч. по годам:</w:t>
            </w:r>
          </w:p>
          <w:p w:rsidR="001642C2" w:rsidRPr="0066186F"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66186F">
              <w:rPr>
                <w:rFonts w:ascii="Times New Roman" w:eastAsia="Times New Roman" w:hAnsi="Times New Roman" w:cs="Times New Roman"/>
                <w:sz w:val="18"/>
                <w:szCs w:val="18"/>
                <w:lang w:eastAsia="ru-RU"/>
              </w:rPr>
              <w:t xml:space="preserve">2023 г. – </w:t>
            </w:r>
            <w:r w:rsidRPr="0066186F">
              <w:rPr>
                <w:rFonts w:ascii="Times New Roman" w:eastAsia="Times New Roman" w:hAnsi="Times New Roman" w:cs="Courier New"/>
                <w:sz w:val="18"/>
                <w:szCs w:val="18"/>
                <w:lang w:eastAsia="ru-RU"/>
              </w:rPr>
              <w:t>85,97 </w:t>
            </w:r>
            <w:r w:rsidRPr="0066186F">
              <w:rPr>
                <w:rFonts w:ascii="Times New Roman" w:eastAsia="Times New Roman" w:hAnsi="Times New Roman" w:cs="Times New Roman"/>
                <w:sz w:val="18"/>
                <w:szCs w:val="18"/>
                <w:lang w:eastAsia="ru-RU"/>
              </w:rPr>
              <w:t>тыс. руб.;</w:t>
            </w:r>
          </w:p>
          <w:p w:rsidR="001642C2" w:rsidRPr="0066186F"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66186F">
              <w:rPr>
                <w:rFonts w:ascii="Times New Roman" w:eastAsia="Times New Roman" w:hAnsi="Times New Roman" w:cs="Times New Roman"/>
                <w:sz w:val="18"/>
                <w:szCs w:val="18"/>
                <w:lang w:eastAsia="ru-RU"/>
              </w:rPr>
              <w:t>2024 г. – 0,00 тыс. руб.;</w:t>
            </w:r>
          </w:p>
          <w:p w:rsidR="001642C2" w:rsidRPr="0066186F"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66186F">
              <w:rPr>
                <w:rFonts w:ascii="Times New Roman" w:eastAsia="Times New Roman" w:hAnsi="Times New Roman" w:cs="Times New Roman"/>
                <w:sz w:val="18"/>
                <w:szCs w:val="18"/>
                <w:lang w:eastAsia="ru-RU"/>
              </w:rPr>
              <w:t>2025 г. – 0,00 тыс. руб.;</w:t>
            </w:r>
          </w:p>
          <w:p w:rsidR="001642C2" w:rsidRPr="0066186F"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66186F">
              <w:rPr>
                <w:rFonts w:ascii="Times New Roman" w:eastAsia="Times New Roman" w:hAnsi="Times New Roman" w:cs="Times New Roman"/>
                <w:sz w:val="18"/>
                <w:szCs w:val="18"/>
                <w:lang w:eastAsia="ru-RU"/>
              </w:rPr>
              <w:t xml:space="preserve">2026 г. – </w:t>
            </w:r>
            <w:r w:rsidR="003F2C4D">
              <w:rPr>
                <w:rFonts w:ascii="Times New Roman" w:eastAsia="Times New Roman" w:hAnsi="Times New Roman" w:cs="Times New Roman"/>
                <w:sz w:val="18"/>
                <w:szCs w:val="18"/>
                <w:lang w:eastAsia="ru-RU"/>
              </w:rPr>
              <w:t>525,95</w:t>
            </w:r>
            <w:r w:rsidRPr="0066186F">
              <w:rPr>
                <w:rFonts w:ascii="Times New Roman" w:eastAsia="Times New Roman" w:hAnsi="Times New Roman" w:cs="Times New Roman"/>
                <w:sz w:val="18"/>
                <w:szCs w:val="18"/>
                <w:lang w:eastAsia="ru-RU"/>
              </w:rPr>
              <w:t>тыс. руб.;</w:t>
            </w:r>
          </w:p>
          <w:p w:rsidR="001642C2" w:rsidRPr="0066186F"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66186F">
              <w:rPr>
                <w:rFonts w:ascii="Times New Roman" w:eastAsia="Times New Roman" w:hAnsi="Times New Roman" w:cs="Times New Roman"/>
                <w:sz w:val="18"/>
                <w:szCs w:val="18"/>
                <w:lang w:eastAsia="ru-RU"/>
              </w:rPr>
              <w:t>2027 г. – 0,00 тыс. руб.</w:t>
            </w:r>
            <w:r w:rsidR="00D1485D" w:rsidRPr="0066186F">
              <w:rPr>
                <w:rFonts w:ascii="Times New Roman" w:eastAsia="Times New Roman" w:hAnsi="Times New Roman" w:cs="Times New Roman"/>
                <w:sz w:val="18"/>
                <w:szCs w:val="18"/>
                <w:lang w:eastAsia="ru-RU"/>
              </w:rPr>
              <w:t>;</w:t>
            </w:r>
          </w:p>
          <w:p w:rsidR="001642C2" w:rsidRDefault="00936C66" w:rsidP="00936C66">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66186F">
              <w:rPr>
                <w:rFonts w:ascii="Times New Roman" w:eastAsia="Times New Roman" w:hAnsi="Times New Roman" w:cs="Times New Roman"/>
                <w:sz w:val="18"/>
                <w:szCs w:val="18"/>
                <w:lang w:eastAsia="ru-RU"/>
              </w:rPr>
              <w:t xml:space="preserve">2028 г. – </w:t>
            </w:r>
            <w:r w:rsidRPr="0066186F">
              <w:rPr>
                <w:rFonts w:ascii="Times New Roman" w:eastAsia="Times New Roman" w:hAnsi="Times New Roman" w:cs="Courier New"/>
                <w:sz w:val="18"/>
                <w:szCs w:val="18"/>
                <w:lang w:eastAsia="ru-RU"/>
              </w:rPr>
              <w:t xml:space="preserve">0,00 </w:t>
            </w:r>
            <w:r w:rsidRPr="0066186F">
              <w:rPr>
                <w:rFonts w:ascii="Times New Roman" w:eastAsia="Times New Roman" w:hAnsi="Times New Roman" w:cs="Times New Roman"/>
                <w:sz w:val="18"/>
                <w:szCs w:val="18"/>
                <w:lang w:eastAsia="ru-RU"/>
              </w:rPr>
              <w:t>тыс. руб.</w:t>
            </w:r>
          </w:p>
          <w:p w:rsidR="00FB644B" w:rsidRPr="0066186F" w:rsidRDefault="00FB644B" w:rsidP="00936C66">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p>
        </w:tc>
      </w:tr>
      <w:tr w:rsidR="001642C2" w:rsidRPr="001642C2" w:rsidTr="001254E5">
        <w:tc>
          <w:tcPr>
            <w:tcW w:w="1451"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Обеспечение готовности объектов гражданской обороны</w:t>
            </w:r>
          </w:p>
        </w:tc>
        <w:tc>
          <w:tcPr>
            <w:tcW w:w="716"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округа</w:t>
            </w:r>
          </w:p>
        </w:tc>
        <w:tc>
          <w:tcPr>
            <w:tcW w:w="1538"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1295" w:type="pct"/>
          </w:tcPr>
          <w:p w:rsidR="001642C2" w:rsidRPr="0066186F" w:rsidRDefault="00C659BD"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66186F">
              <w:rPr>
                <w:rFonts w:ascii="Times New Roman" w:eastAsia="Times New Roman" w:hAnsi="Times New Roman" w:cs="Courier New"/>
                <w:sz w:val="18"/>
                <w:szCs w:val="18"/>
                <w:lang w:eastAsia="ru-RU"/>
              </w:rPr>
              <w:t>9</w:t>
            </w:r>
            <w:r w:rsidR="003F197B">
              <w:rPr>
                <w:rFonts w:ascii="Times New Roman" w:eastAsia="Times New Roman" w:hAnsi="Times New Roman" w:cs="Courier New"/>
                <w:sz w:val="18"/>
                <w:szCs w:val="18"/>
                <w:lang w:eastAsia="ru-RU"/>
              </w:rPr>
              <w:t>3</w:t>
            </w:r>
            <w:r w:rsidR="00DC454B">
              <w:rPr>
                <w:rFonts w:ascii="Times New Roman" w:eastAsia="Times New Roman" w:hAnsi="Times New Roman" w:cs="Courier New"/>
                <w:sz w:val="18"/>
                <w:szCs w:val="18"/>
                <w:lang w:eastAsia="ru-RU"/>
              </w:rPr>
              <w:t>93</w:t>
            </w:r>
            <w:r w:rsidRPr="0066186F">
              <w:rPr>
                <w:rFonts w:ascii="Times New Roman" w:eastAsia="Times New Roman" w:hAnsi="Times New Roman" w:cs="Courier New"/>
                <w:sz w:val="18"/>
                <w:szCs w:val="18"/>
                <w:lang w:eastAsia="ru-RU"/>
              </w:rPr>
              <w:t>,1</w:t>
            </w:r>
            <w:r w:rsidR="00DC454B">
              <w:rPr>
                <w:rFonts w:ascii="Times New Roman" w:eastAsia="Times New Roman" w:hAnsi="Times New Roman" w:cs="Courier New"/>
                <w:sz w:val="18"/>
                <w:szCs w:val="18"/>
                <w:lang w:eastAsia="ru-RU"/>
              </w:rPr>
              <w:t xml:space="preserve">9 </w:t>
            </w:r>
            <w:r w:rsidR="001642C2" w:rsidRPr="0066186F">
              <w:rPr>
                <w:rFonts w:ascii="Times New Roman" w:eastAsia="Times New Roman" w:hAnsi="Times New Roman" w:cs="Times New Roman"/>
                <w:sz w:val="18"/>
                <w:szCs w:val="18"/>
                <w:lang w:eastAsia="ru-RU"/>
              </w:rPr>
              <w:t>тыс. руб</w:t>
            </w:r>
            <w:r w:rsidR="001642C2" w:rsidRPr="0066186F">
              <w:rPr>
                <w:rFonts w:ascii="Times New Roman" w:eastAsia="Times New Roman" w:hAnsi="Times New Roman" w:cs="Times New Roman"/>
                <w:b/>
                <w:bCs/>
                <w:sz w:val="18"/>
                <w:szCs w:val="18"/>
                <w:lang w:eastAsia="ru-RU"/>
              </w:rPr>
              <w:t>.</w:t>
            </w:r>
            <w:r w:rsidR="001642C2" w:rsidRPr="0066186F">
              <w:rPr>
                <w:rFonts w:ascii="Times New Roman" w:eastAsia="Times New Roman" w:hAnsi="Times New Roman" w:cs="Times New Roman"/>
                <w:sz w:val="18"/>
                <w:szCs w:val="18"/>
                <w:lang w:eastAsia="ru-RU"/>
              </w:rPr>
              <w:t>, в т.ч. по годам:</w:t>
            </w:r>
          </w:p>
          <w:p w:rsidR="001642C2" w:rsidRPr="0066186F"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66186F">
              <w:rPr>
                <w:rFonts w:ascii="Times New Roman" w:eastAsia="Times New Roman" w:hAnsi="Times New Roman" w:cs="Times New Roman"/>
                <w:sz w:val="18"/>
                <w:szCs w:val="18"/>
                <w:lang w:eastAsia="ru-RU"/>
              </w:rPr>
              <w:t xml:space="preserve">2023 г. – </w:t>
            </w:r>
            <w:r w:rsidRPr="0066186F">
              <w:rPr>
                <w:rFonts w:ascii="Times New Roman" w:eastAsia="Times New Roman" w:hAnsi="Times New Roman" w:cs="Courier New"/>
                <w:sz w:val="18"/>
                <w:szCs w:val="18"/>
                <w:lang w:eastAsia="ru-RU"/>
              </w:rPr>
              <w:t xml:space="preserve">2510,82 </w:t>
            </w:r>
            <w:r w:rsidRPr="0066186F">
              <w:rPr>
                <w:rFonts w:ascii="Times New Roman" w:eastAsia="Times New Roman" w:hAnsi="Times New Roman" w:cs="Times New Roman"/>
                <w:sz w:val="18"/>
                <w:szCs w:val="18"/>
                <w:lang w:eastAsia="ru-RU"/>
              </w:rPr>
              <w:t>тыс. руб.;</w:t>
            </w:r>
          </w:p>
          <w:p w:rsidR="001642C2" w:rsidRPr="0066186F"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66186F">
              <w:rPr>
                <w:rFonts w:ascii="Times New Roman" w:eastAsia="Times New Roman" w:hAnsi="Times New Roman" w:cs="Times New Roman"/>
                <w:sz w:val="18"/>
                <w:szCs w:val="18"/>
                <w:lang w:eastAsia="ru-RU"/>
              </w:rPr>
              <w:t xml:space="preserve">2024 г. – </w:t>
            </w:r>
            <w:r w:rsidRPr="0066186F">
              <w:rPr>
                <w:rFonts w:ascii="Times New Roman" w:eastAsia="Times New Roman" w:hAnsi="Times New Roman" w:cs="Courier New"/>
                <w:sz w:val="18"/>
                <w:szCs w:val="18"/>
                <w:lang w:eastAsia="ru-RU"/>
              </w:rPr>
              <w:t xml:space="preserve">3112,37 </w:t>
            </w:r>
            <w:r w:rsidRPr="0066186F">
              <w:rPr>
                <w:rFonts w:ascii="Times New Roman" w:eastAsia="Times New Roman" w:hAnsi="Times New Roman" w:cs="Times New Roman"/>
                <w:sz w:val="18"/>
                <w:szCs w:val="18"/>
                <w:lang w:eastAsia="ru-RU"/>
              </w:rPr>
              <w:t>тыс. руб.;</w:t>
            </w:r>
          </w:p>
          <w:p w:rsidR="001642C2" w:rsidRPr="0066186F"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66186F">
              <w:rPr>
                <w:rFonts w:ascii="Times New Roman" w:eastAsia="Times New Roman" w:hAnsi="Times New Roman" w:cs="Times New Roman"/>
                <w:sz w:val="18"/>
                <w:szCs w:val="18"/>
                <w:lang w:eastAsia="ru-RU"/>
              </w:rPr>
              <w:t xml:space="preserve">2025 г. – </w:t>
            </w:r>
            <w:r w:rsidR="00C659BD" w:rsidRPr="0066186F">
              <w:rPr>
                <w:rFonts w:ascii="Times New Roman" w:eastAsia="Times New Roman" w:hAnsi="Times New Roman" w:cs="Times New Roman"/>
                <w:sz w:val="18"/>
                <w:szCs w:val="18"/>
                <w:lang w:eastAsia="ru-RU"/>
              </w:rPr>
              <w:t>347</w:t>
            </w:r>
            <w:r w:rsidR="00DC454B">
              <w:rPr>
                <w:rFonts w:ascii="Times New Roman" w:eastAsia="Times New Roman" w:hAnsi="Times New Roman" w:cs="Times New Roman"/>
                <w:sz w:val="18"/>
                <w:szCs w:val="18"/>
                <w:lang w:eastAsia="ru-RU"/>
              </w:rPr>
              <w:t>0</w:t>
            </w:r>
            <w:r w:rsidR="00C659BD" w:rsidRPr="0066186F">
              <w:rPr>
                <w:rFonts w:ascii="Times New Roman" w:eastAsia="Times New Roman" w:hAnsi="Times New Roman" w:cs="Times New Roman"/>
                <w:sz w:val="18"/>
                <w:szCs w:val="18"/>
                <w:lang w:eastAsia="ru-RU"/>
              </w:rPr>
              <w:t>,</w:t>
            </w:r>
            <w:r w:rsidR="00DC454B">
              <w:rPr>
                <w:rFonts w:ascii="Times New Roman" w:eastAsia="Times New Roman" w:hAnsi="Times New Roman" w:cs="Times New Roman"/>
                <w:sz w:val="18"/>
                <w:szCs w:val="18"/>
                <w:lang w:eastAsia="ru-RU"/>
              </w:rPr>
              <w:t>00</w:t>
            </w:r>
            <w:r w:rsidRPr="0066186F">
              <w:rPr>
                <w:rFonts w:ascii="Times New Roman" w:eastAsia="Times New Roman" w:hAnsi="Times New Roman" w:cs="Times New Roman"/>
                <w:sz w:val="18"/>
                <w:szCs w:val="18"/>
                <w:lang w:eastAsia="ru-RU"/>
              </w:rPr>
              <w:t xml:space="preserve"> тыс. руб.;</w:t>
            </w:r>
          </w:p>
          <w:p w:rsidR="001642C2" w:rsidRPr="0066186F"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66186F">
              <w:rPr>
                <w:rFonts w:ascii="Times New Roman" w:eastAsia="Times New Roman" w:hAnsi="Times New Roman" w:cs="Times New Roman"/>
                <w:sz w:val="18"/>
                <w:szCs w:val="18"/>
                <w:lang w:eastAsia="ru-RU"/>
              </w:rPr>
              <w:t xml:space="preserve">2026 г. – </w:t>
            </w:r>
            <w:r w:rsidR="003F197B">
              <w:rPr>
                <w:rFonts w:ascii="Times New Roman" w:eastAsia="Times New Roman" w:hAnsi="Times New Roman" w:cs="Times New Roman"/>
                <w:sz w:val="18"/>
                <w:szCs w:val="18"/>
                <w:lang w:eastAsia="ru-RU"/>
              </w:rPr>
              <w:t>300</w:t>
            </w:r>
            <w:r w:rsidRPr="0066186F">
              <w:rPr>
                <w:rFonts w:ascii="Times New Roman" w:eastAsia="Times New Roman" w:hAnsi="Times New Roman" w:cs="Times New Roman"/>
                <w:sz w:val="18"/>
                <w:szCs w:val="18"/>
                <w:lang w:eastAsia="ru-RU"/>
              </w:rPr>
              <w:t>,00 тыс. руб.;</w:t>
            </w:r>
          </w:p>
          <w:p w:rsidR="001642C2" w:rsidRPr="0066186F"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66186F">
              <w:rPr>
                <w:rFonts w:ascii="Times New Roman" w:eastAsia="Times New Roman" w:hAnsi="Times New Roman" w:cs="Times New Roman"/>
                <w:sz w:val="18"/>
                <w:szCs w:val="18"/>
                <w:lang w:eastAsia="ru-RU"/>
              </w:rPr>
              <w:t>2027 г. – 0,00 тыс. руб.</w:t>
            </w:r>
            <w:r w:rsidR="00D1485D" w:rsidRPr="0066186F">
              <w:rPr>
                <w:rFonts w:ascii="Times New Roman" w:eastAsia="Times New Roman" w:hAnsi="Times New Roman" w:cs="Times New Roman"/>
                <w:sz w:val="18"/>
                <w:szCs w:val="18"/>
                <w:lang w:eastAsia="ru-RU"/>
              </w:rPr>
              <w:t>;</w:t>
            </w:r>
          </w:p>
          <w:p w:rsidR="00D1485D" w:rsidRPr="0066186F" w:rsidRDefault="00D1485D" w:rsidP="00D1485D">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66186F">
              <w:rPr>
                <w:rFonts w:ascii="Times New Roman" w:eastAsia="Times New Roman" w:hAnsi="Times New Roman" w:cs="Times New Roman"/>
                <w:sz w:val="18"/>
                <w:szCs w:val="18"/>
                <w:lang w:eastAsia="ru-RU"/>
              </w:rPr>
              <w:t xml:space="preserve">2028 г. – </w:t>
            </w:r>
            <w:r w:rsidRPr="0066186F">
              <w:rPr>
                <w:rFonts w:ascii="Times New Roman" w:eastAsia="Times New Roman" w:hAnsi="Times New Roman" w:cs="Courier New"/>
                <w:sz w:val="18"/>
                <w:szCs w:val="18"/>
                <w:lang w:eastAsia="ru-RU"/>
              </w:rPr>
              <w:t xml:space="preserve">0,00 </w:t>
            </w:r>
            <w:r w:rsidRPr="0066186F">
              <w:rPr>
                <w:rFonts w:ascii="Times New Roman" w:eastAsia="Times New Roman" w:hAnsi="Times New Roman" w:cs="Times New Roman"/>
                <w:sz w:val="18"/>
                <w:szCs w:val="18"/>
                <w:lang w:eastAsia="ru-RU"/>
              </w:rPr>
              <w:t>тыс. руб.</w:t>
            </w:r>
          </w:p>
        </w:tc>
      </w:tr>
    </w:tbl>
    <w:p w:rsidR="001642C2" w:rsidRPr="001642C2" w:rsidRDefault="001642C2" w:rsidP="001642C2">
      <w:pPr>
        <w:rPr>
          <w:rFonts w:ascii="Times New Roman" w:eastAsia="Times New Roman" w:hAnsi="Times New Roman" w:cs="Times New Roman"/>
          <w:lang w:eastAsia="ru-RU"/>
        </w:rPr>
      </w:pPr>
    </w:p>
    <w:p w:rsidR="001642C2" w:rsidRPr="001642C2" w:rsidRDefault="001642C2" w:rsidP="001642C2">
      <w:pPr>
        <w:rPr>
          <w:rFonts w:ascii="Times New Roman" w:eastAsia="Times New Roman" w:hAnsi="Times New Roman" w:cs="Times New Roman"/>
          <w:lang w:eastAsia="ru-RU"/>
        </w:rPr>
      </w:pPr>
      <w:r w:rsidRPr="001642C2">
        <w:rPr>
          <w:rFonts w:ascii="Times New Roman" w:eastAsia="Times New Roman" w:hAnsi="Times New Roman" w:cs="Times New Roman"/>
          <w:lang w:eastAsia="ru-RU"/>
        </w:rPr>
        <w:br w:type="page"/>
      </w:r>
    </w:p>
    <w:p w:rsidR="001642C2" w:rsidRPr="001642C2" w:rsidRDefault="001642C2" w:rsidP="001642C2">
      <w:pPr>
        <w:spacing w:after="0" w:line="240" w:lineRule="auto"/>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lastRenderedPageBreak/>
        <w:t>9. Перечень мероприятий подпрограммы IV</w:t>
      </w:r>
    </w:p>
    <w:p w:rsidR="001642C2" w:rsidRPr="001642C2" w:rsidRDefault="001642C2" w:rsidP="001642C2">
      <w:pPr>
        <w:spacing w:after="0" w:line="240" w:lineRule="auto"/>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«Обеспечение пожарной безопасности на территории муниципального образования Московской области»</w:t>
      </w:r>
    </w:p>
    <w:p w:rsidR="001642C2" w:rsidRPr="001642C2" w:rsidRDefault="001642C2" w:rsidP="001642C2">
      <w:pPr>
        <w:tabs>
          <w:tab w:val="left" w:pos="6889"/>
        </w:tabs>
        <w:rPr>
          <w:rFonts w:ascii="Times New Roman" w:eastAsia="Times New Roman" w:hAnsi="Times New Roman" w:cs="Times New Roman"/>
          <w:lang w:eastAsia="ru-RU"/>
        </w:rPr>
      </w:pPr>
    </w:p>
    <w:tbl>
      <w:tblPr>
        <w:tblW w:w="4929" w:type="pct"/>
        <w:tblLayout w:type="fixed"/>
        <w:tblLook w:val="04A0" w:firstRow="1" w:lastRow="0" w:firstColumn="1" w:lastColumn="0" w:noHBand="0" w:noVBand="1"/>
      </w:tblPr>
      <w:tblGrid>
        <w:gridCol w:w="575"/>
        <w:gridCol w:w="1834"/>
        <w:gridCol w:w="1214"/>
        <w:gridCol w:w="1162"/>
        <w:gridCol w:w="993"/>
        <w:gridCol w:w="993"/>
        <w:gridCol w:w="993"/>
        <w:gridCol w:w="923"/>
        <w:gridCol w:w="696"/>
        <w:gridCol w:w="15"/>
        <w:gridCol w:w="12"/>
        <w:gridCol w:w="27"/>
        <w:gridCol w:w="24"/>
        <w:gridCol w:w="24"/>
        <w:gridCol w:w="403"/>
        <w:gridCol w:w="15"/>
        <w:gridCol w:w="12"/>
        <w:gridCol w:w="27"/>
        <w:gridCol w:w="79"/>
        <w:gridCol w:w="9"/>
        <w:gridCol w:w="6"/>
        <w:gridCol w:w="460"/>
        <w:gridCol w:w="6"/>
        <w:gridCol w:w="97"/>
        <w:gridCol w:w="18"/>
        <w:gridCol w:w="18"/>
        <w:gridCol w:w="106"/>
        <w:gridCol w:w="12"/>
        <w:gridCol w:w="375"/>
        <w:gridCol w:w="182"/>
        <w:gridCol w:w="7"/>
        <w:gridCol w:w="9"/>
        <w:gridCol w:w="12"/>
        <w:gridCol w:w="730"/>
        <w:gridCol w:w="851"/>
        <w:gridCol w:w="851"/>
        <w:gridCol w:w="1365"/>
      </w:tblGrid>
      <w:tr w:rsidR="001254E5" w:rsidRPr="001642C2" w:rsidTr="00A1333A">
        <w:trPr>
          <w:trHeight w:val="416"/>
        </w:trPr>
        <w:tc>
          <w:tcPr>
            <w:tcW w:w="190" w:type="pct"/>
            <w:vMerge w:val="restart"/>
            <w:tcBorders>
              <w:top w:val="single" w:sz="4" w:space="0" w:color="auto"/>
              <w:left w:val="single" w:sz="4" w:space="0" w:color="auto"/>
              <w:bottom w:val="single" w:sz="4" w:space="0" w:color="000000"/>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 </w:t>
            </w:r>
            <w:proofErr w:type="gramStart"/>
            <w:r w:rsidRPr="001642C2">
              <w:rPr>
                <w:rFonts w:ascii="Times New Roman" w:eastAsia="Times New Roman" w:hAnsi="Times New Roman" w:cs="Courier New"/>
                <w:sz w:val="18"/>
                <w:szCs w:val="18"/>
                <w:lang w:eastAsia="ru-RU"/>
              </w:rPr>
              <w:t>п</w:t>
            </w:r>
            <w:proofErr w:type="gramEnd"/>
            <w:r w:rsidRPr="001642C2">
              <w:rPr>
                <w:rFonts w:ascii="Times New Roman" w:eastAsia="Times New Roman" w:hAnsi="Times New Roman" w:cs="Courier New"/>
                <w:sz w:val="18"/>
                <w:szCs w:val="18"/>
                <w:lang w:eastAsia="ru-RU"/>
              </w:rPr>
              <w:t>/п</w:t>
            </w:r>
          </w:p>
        </w:tc>
        <w:tc>
          <w:tcPr>
            <w:tcW w:w="606" w:type="pct"/>
            <w:vMerge w:val="restart"/>
            <w:tcBorders>
              <w:top w:val="single" w:sz="4" w:space="0" w:color="auto"/>
              <w:left w:val="single" w:sz="4" w:space="0" w:color="auto"/>
              <w:bottom w:val="single" w:sz="4" w:space="0" w:color="000000"/>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Мероприятия подпрограммы</w:t>
            </w:r>
          </w:p>
        </w:tc>
        <w:tc>
          <w:tcPr>
            <w:tcW w:w="401" w:type="pct"/>
            <w:vMerge w:val="restart"/>
            <w:tcBorders>
              <w:top w:val="single" w:sz="4" w:space="0" w:color="auto"/>
              <w:left w:val="single" w:sz="4" w:space="0" w:color="auto"/>
              <w:bottom w:val="single" w:sz="4" w:space="0" w:color="000000"/>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Сроки исполнения мероприятия</w:t>
            </w:r>
          </w:p>
        </w:tc>
        <w:tc>
          <w:tcPr>
            <w:tcW w:w="384" w:type="pct"/>
            <w:vMerge w:val="restart"/>
            <w:tcBorders>
              <w:top w:val="single" w:sz="4" w:space="0" w:color="auto"/>
              <w:left w:val="single" w:sz="4" w:space="0" w:color="auto"/>
              <w:bottom w:val="single" w:sz="4" w:space="0" w:color="000000"/>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val="en-US" w:eastAsia="ru-RU"/>
              </w:rPr>
            </w:pPr>
            <w:r w:rsidRPr="001642C2">
              <w:rPr>
                <w:rFonts w:ascii="Times New Roman" w:eastAsia="Times New Roman" w:hAnsi="Times New Roman" w:cs="Courier New"/>
                <w:sz w:val="18"/>
                <w:szCs w:val="18"/>
                <w:lang w:eastAsia="ru-RU"/>
              </w:rPr>
              <w:t>Источники</w:t>
            </w:r>
            <w:r w:rsidRPr="001642C2">
              <w:rPr>
                <w:rFonts w:ascii="Times New Roman" w:eastAsia="Times New Roman" w:hAnsi="Times New Roman" w:cs="Courier New"/>
                <w:sz w:val="18"/>
                <w:szCs w:val="18"/>
                <w:lang w:val="en-US" w:eastAsia="ru-RU"/>
              </w:rPr>
              <w:t xml:space="preserve"> </w:t>
            </w:r>
            <w:r w:rsidRPr="001642C2">
              <w:rPr>
                <w:rFonts w:ascii="Times New Roman" w:eastAsia="Times New Roman" w:hAnsi="Times New Roman" w:cs="Courier New"/>
                <w:sz w:val="18"/>
                <w:szCs w:val="18"/>
                <w:lang w:eastAsia="ru-RU"/>
              </w:rPr>
              <w:t>финансирования</w:t>
            </w:r>
          </w:p>
        </w:tc>
        <w:tc>
          <w:tcPr>
            <w:tcW w:w="328" w:type="pct"/>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Всего</w:t>
            </w:r>
            <w:r w:rsidRPr="001642C2">
              <w:rPr>
                <w:rFonts w:ascii="Times New Roman" w:eastAsia="Times New Roman" w:hAnsi="Times New Roman" w:cs="Courier New"/>
                <w:sz w:val="18"/>
                <w:szCs w:val="18"/>
                <w:lang w:val="en-US" w:eastAsia="ru-RU"/>
              </w:rPr>
              <w:t xml:space="preserve"> </w:t>
            </w:r>
            <w:r w:rsidRPr="001642C2">
              <w:rPr>
                <w:rFonts w:ascii="Times New Roman" w:eastAsia="Times New Roman" w:hAnsi="Times New Roman" w:cs="Courier New"/>
                <w:sz w:val="18"/>
                <w:szCs w:val="18"/>
                <w:lang w:eastAsia="ru-RU"/>
              </w:rPr>
              <w:t>(тыс. руб.)</w:t>
            </w:r>
          </w:p>
        </w:tc>
        <w:tc>
          <w:tcPr>
            <w:tcW w:w="2639" w:type="pct"/>
            <w:gridSpan w:val="31"/>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Объем финансирования по годам (тыс. руб.)</w:t>
            </w:r>
          </w:p>
        </w:tc>
        <w:tc>
          <w:tcPr>
            <w:tcW w:w="452" w:type="pct"/>
            <w:vMerge w:val="restart"/>
            <w:tcBorders>
              <w:top w:val="single" w:sz="4" w:space="0" w:color="auto"/>
              <w:left w:val="single" w:sz="4" w:space="0" w:color="auto"/>
              <w:bottom w:val="single" w:sz="4" w:space="0" w:color="000000"/>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Ответственный за выполнение мероприятия</w:t>
            </w:r>
          </w:p>
        </w:tc>
      </w:tr>
      <w:tr w:rsidR="001254E5" w:rsidRPr="001642C2" w:rsidTr="00A1333A">
        <w:trPr>
          <w:trHeight w:val="256"/>
        </w:trPr>
        <w:tc>
          <w:tcPr>
            <w:tcW w:w="190" w:type="pct"/>
            <w:vMerge/>
            <w:tcBorders>
              <w:top w:val="single" w:sz="4" w:space="0" w:color="auto"/>
              <w:left w:val="single" w:sz="4" w:space="0" w:color="auto"/>
              <w:bottom w:val="single" w:sz="4" w:space="0" w:color="000000"/>
              <w:right w:val="single" w:sz="4" w:space="0" w:color="auto"/>
            </w:tcBorders>
            <w:vAlign w:val="center"/>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b/>
                <w:bCs/>
                <w:color w:val="000000"/>
                <w:sz w:val="18"/>
                <w:szCs w:val="18"/>
                <w:lang w:eastAsia="ru-RU"/>
              </w:rPr>
            </w:pPr>
          </w:p>
        </w:tc>
        <w:tc>
          <w:tcPr>
            <w:tcW w:w="606" w:type="pct"/>
            <w:vMerge/>
            <w:tcBorders>
              <w:top w:val="single" w:sz="4" w:space="0" w:color="auto"/>
              <w:left w:val="single" w:sz="4" w:space="0" w:color="auto"/>
              <w:bottom w:val="single" w:sz="4" w:space="0" w:color="000000"/>
              <w:right w:val="single" w:sz="4" w:space="0" w:color="auto"/>
            </w:tcBorders>
            <w:vAlign w:val="center"/>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b/>
                <w:bCs/>
                <w:color w:val="000000"/>
                <w:sz w:val="18"/>
                <w:szCs w:val="18"/>
                <w:lang w:eastAsia="ru-RU"/>
              </w:rPr>
            </w:pPr>
          </w:p>
        </w:tc>
        <w:tc>
          <w:tcPr>
            <w:tcW w:w="401" w:type="pct"/>
            <w:vMerge/>
            <w:tcBorders>
              <w:top w:val="single" w:sz="4" w:space="0" w:color="auto"/>
              <w:left w:val="single" w:sz="4" w:space="0" w:color="auto"/>
              <w:bottom w:val="single" w:sz="4" w:space="0" w:color="000000"/>
              <w:right w:val="single" w:sz="4" w:space="0" w:color="auto"/>
            </w:tcBorders>
            <w:vAlign w:val="center"/>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
                <w:bCs/>
                <w:color w:val="000000"/>
                <w:sz w:val="18"/>
                <w:szCs w:val="18"/>
                <w:lang w:eastAsia="ru-RU"/>
              </w:rPr>
            </w:pPr>
          </w:p>
        </w:tc>
        <w:tc>
          <w:tcPr>
            <w:tcW w:w="384" w:type="pct"/>
            <w:vMerge/>
            <w:tcBorders>
              <w:top w:val="single" w:sz="4" w:space="0" w:color="auto"/>
              <w:left w:val="single" w:sz="4" w:space="0" w:color="auto"/>
              <w:bottom w:val="single" w:sz="4" w:space="0" w:color="000000"/>
              <w:right w:val="single" w:sz="4" w:space="0" w:color="auto"/>
            </w:tcBorders>
            <w:vAlign w:val="center"/>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b/>
                <w:bCs/>
                <w:color w:val="000000"/>
                <w:sz w:val="18"/>
                <w:szCs w:val="18"/>
                <w:lang w:eastAsia="ru-RU"/>
              </w:rPr>
            </w:pPr>
          </w:p>
        </w:tc>
        <w:tc>
          <w:tcPr>
            <w:tcW w:w="328" w:type="pct"/>
            <w:vMerge/>
            <w:tcBorders>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b/>
                <w:bCs/>
                <w:color w:val="000000"/>
                <w:sz w:val="18"/>
                <w:szCs w:val="18"/>
                <w:lang w:eastAsia="ru-RU"/>
              </w:rPr>
            </w:pPr>
          </w:p>
        </w:tc>
        <w:tc>
          <w:tcPr>
            <w:tcW w:w="328" w:type="pct"/>
            <w:tcBorders>
              <w:top w:val="single" w:sz="4" w:space="0" w:color="auto"/>
              <w:left w:val="single" w:sz="4" w:space="0" w:color="auto"/>
              <w:bottom w:val="single" w:sz="4" w:space="0" w:color="000000"/>
              <w:right w:val="single" w:sz="4" w:space="0" w:color="auto"/>
            </w:tcBorders>
            <w:vAlign w:val="center"/>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
                <w:bCs/>
                <w:color w:val="000000"/>
                <w:sz w:val="18"/>
                <w:szCs w:val="18"/>
                <w:lang w:eastAsia="ru-RU"/>
              </w:rPr>
            </w:pPr>
            <w:r w:rsidRPr="001642C2">
              <w:rPr>
                <w:rFonts w:ascii="Times New Roman" w:eastAsia="Times New Roman" w:hAnsi="Times New Roman" w:cs="Courier New"/>
                <w:bCs/>
                <w:color w:val="000000"/>
                <w:sz w:val="18"/>
                <w:szCs w:val="18"/>
                <w:lang w:eastAsia="ru-RU"/>
              </w:rPr>
              <w:t>2023 год</w:t>
            </w:r>
          </w:p>
        </w:tc>
        <w:tc>
          <w:tcPr>
            <w:tcW w:w="328" w:type="pct"/>
            <w:tcBorders>
              <w:top w:val="single" w:sz="4" w:space="0" w:color="auto"/>
              <w:left w:val="single" w:sz="4" w:space="0" w:color="auto"/>
              <w:bottom w:val="single" w:sz="4" w:space="0" w:color="000000"/>
              <w:right w:val="single" w:sz="4" w:space="0" w:color="auto"/>
            </w:tcBorders>
            <w:vAlign w:val="center"/>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2024 год</w:t>
            </w:r>
          </w:p>
        </w:tc>
        <w:tc>
          <w:tcPr>
            <w:tcW w:w="305" w:type="pct"/>
            <w:tcBorders>
              <w:top w:val="single" w:sz="4" w:space="0" w:color="auto"/>
              <w:left w:val="nil"/>
              <w:bottom w:val="single" w:sz="4" w:space="0" w:color="auto"/>
              <w:right w:val="single" w:sz="4" w:space="0" w:color="000000"/>
            </w:tcBorders>
            <w:vAlign w:val="center"/>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2025 год</w:t>
            </w:r>
          </w:p>
        </w:tc>
        <w:tc>
          <w:tcPr>
            <w:tcW w:w="1116" w:type="pct"/>
            <w:gridSpan w:val="26"/>
            <w:tcBorders>
              <w:top w:val="nil"/>
              <w:left w:val="nil"/>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2026 год</w:t>
            </w:r>
          </w:p>
        </w:tc>
        <w:tc>
          <w:tcPr>
            <w:tcW w:w="281" w:type="pct"/>
            <w:tcBorders>
              <w:top w:val="nil"/>
              <w:left w:val="nil"/>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281" w:type="pct"/>
            <w:tcBorders>
              <w:top w:val="single" w:sz="4" w:space="0" w:color="auto"/>
              <w:left w:val="single" w:sz="4" w:space="0" w:color="auto"/>
              <w:bottom w:val="single" w:sz="4" w:space="0" w:color="000000"/>
              <w:right w:val="single" w:sz="4" w:space="0" w:color="auto"/>
            </w:tcBorders>
            <w:vAlign w:val="center"/>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
                <w:bCs/>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val="en-US" w:eastAsia="ru-RU"/>
              </w:rPr>
              <w:t xml:space="preserve">8 </w:t>
            </w:r>
            <w:r w:rsidRPr="001642C2">
              <w:rPr>
                <w:rFonts w:ascii="Times New Roman" w:eastAsia="Times New Roman" w:hAnsi="Times New Roman" w:cs="Courier New"/>
                <w:bCs/>
                <w:color w:val="000000"/>
                <w:sz w:val="18"/>
                <w:szCs w:val="18"/>
                <w:lang w:eastAsia="ru-RU"/>
              </w:rPr>
              <w:t>год</w:t>
            </w:r>
          </w:p>
        </w:tc>
        <w:tc>
          <w:tcPr>
            <w:tcW w:w="452" w:type="pct"/>
            <w:vMerge/>
            <w:tcBorders>
              <w:top w:val="single" w:sz="4" w:space="0" w:color="auto"/>
              <w:left w:val="single" w:sz="4" w:space="0" w:color="auto"/>
              <w:bottom w:val="single" w:sz="4" w:space="0" w:color="000000"/>
              <w:right w:val="single" w:sz="4" w:space="0" w:color="auto"/>
            </w:tcBorders>
            <w:vAlign w:val="center"/>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b/>
                <w:bCs/>
                <w:color w:val="000000"/>
                <w:sz w:val="18"/>
                <w:szCs w:val="18"/>
                <w:lang w:eastAsia="ru-RU"/>
              </w:rPr>
            </w:pPr>
          </w:p>
        </w:tc>
      </w:tr>
      <w:tr w:rsidR="001254E5" w:rsidRPr="001642C2" w:rsidTr="00A1333A">
        <w:trPr>
          <w:trHeight w:val="256"/>
        </w:trPr>
        <w:tc>
          <w:tcPr>
            <w:tcW w:w="190" w:type="pct"/>
            <w:tcBorders>
              <w:top w:val="nil"/>
              <w:left w:val="single" w:sz="4" w:space="0" w:color="auto"/>
              <w:bottom w:val="single" w:sz="4" w:space="0" w:color="auto"/>
              <w:right w:val="single" w:sz="4" w:space="0" w:color="auto"/>
            </w:tcBorders>
            <w:vAlign w:val="bottom"/>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1</w:t>
            </w:r>
          </w:p>
        </w:tc>
        <w:tc>
          <w:tcPr>
            <w:tcW w:w="606" w:type="pct"/>
            <w:tcBorders>
              <w:top w:val="nil"/>
              <w:left w:val="nil"/>
              <w:bottom w:val="single" w:sz="4" w:space="0" w:color="auto"/>
              <w:right w:val="single" w:sz="4" w:space="0" w:color="auto"/>
            </w:tcBorders>
            <w:vAlign w:val="bottom"/>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w:t>
            </w:r>
          </w:p>
        </w:tc>
        <w:tc>
          <w:tcPr>
            <w:tcW w:w="401" w:type="pct"/>
            <w:tcBorders>
              <w:top w:val="nil"/>
              <w:left w:val="nil"/>
              <w:bottom w:val="single" w:sz="4" w:space="0" w:color="auto"/>
              <w:right w:val="single" w:sz="4" w:space="0" w:color="auto"/>
            </w:tcBorders>
            <w:vAlign w:val="bottom"/>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3</w:t>
            </w:r>
          </w:p>
        </w:tc>
        <w:tc>
          <w:tcPr>
            <w:tcW w:w="384" w:type="pct"/>
            <w:tcBorders>
              <w:top w:val="nil"/>
              <w:left w:val="nil"/>
              <w:bottom w:val="single" w:sz="4" w:space="0" w:color="auto"/>
              <w:right w:val="single" w:sz="4" w:space="0" w:color="auto"/>
            </w:tcBorders>
            <w:vAlign w:val="bottom"/>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4</w:t>
            </w:r>
          </w:p>
        </w:tc>
        <w:tc>
          <w:tcPr>
            <w:tcW w:w="328" w:type="pct"/>
            <w:tcBorders>
              <w:top w:val="single" w:sz="4" w:space="0" w:color="auto"/>
              <w:left w:val="nil"/>
              <w:bottom w:val="single" w:sz="4" w:space="0" w:color="auto"/>
              <w:right w:val="single" w:sz="4" w:space="0" w:color="auto"/>
            </w:tcBorders>
            <w:vAlign w:val="bottom"/>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5</w:t>
            </w:r>
          </w:p>
        </w:tc>
        <w:tc>
          <w:tcPr>
            <w:tcW w:w="328" w:type="pct"/>
            <w:tcBorders>
              <w:top w:val="nil"/>
              <w:left w:val="single" w:sz="4" w:space="0" w:color="auto"/>
              <w:bottom w:val="single" w:sz="4" w:space="0" w:color="auto"/>
              <w:right w:val="single" w:sz="4" w:space="0" w:color="auto"/>
            </w:tcBorders>
            <w:vAlign w:val="bottom"/>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6</w:t>
            </w:r>
          </w:p>
        </w:tc>
        <w:tc>
          <w:tcPr>
            <w:tcW w:w="328" w:type="pct"/>
            <w:tcBorders>
              <w:top w:val="nil"/>
              <w:left w:val="single" w:sz="4" w:space="0" w:color="auto"/>
              <w:bottom w:val="single" w:sz="4" w:space="0" w:color="auto"/>
              <w:right w:val="single" w:sz="4" w:space="0" w:color="auto"/>
            </w:tcBorders>
            <w:vAlign w:val="bottom"/>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7</w:t>
            </w:r>
          </w:p>
        </w:tc>
        <w:tc>
          <w:tcPr>
            <w:tcW w:w="305" w:type="pct"/>
            <w:tcBorders>
              <w:top w:val="single" w:sz="4" w:space="0" w:color="auto"/>
              <w:left w:val="nil"/>
              <w:bottom w:val="single" w:sz="4" w:space="0" w:color="auto"/>
              <w:right w:val="single" w:sz="4" w:space="0" w:color="000000"/>
            </w:tcBorders>
            <w:vAlign w:val="bottom"/>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8</w:t>
            </w:r>
          </w:p>
        </w:tc>
        <w:tc>
          <w:tcPr>
            <w:tcW w:w="1116" w:type="pct"/>
            <w:gridSpan w:val="26"/>
            <w:tcBorders>
              <w:top w:val="nil"/>
              <w:left w:val="nil"/>
              <w:bottom w:val="single" w:sz="4" w:space="0" w:color="auto"/>
              <w:right w:val="single" w:sz="4" w:space="0" w:color="auto"/>
            </w:tcBorders>
            <w:vAlign w:val="bottom"/>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9</w:t>
            </w:r>
          </w:p>
        </w:tc>
        <w:tc>
          <w:tcPr>
            <w:tcW w:w="281" w:type="pct"/>
            <w:tcBorders>
              <w:top w:val="nil"/>
              <w:left w:val="nil"/>
              <w:bottom w:val="single" w:sz="4" w:space="0" w:color="auto"/>
              <w:right w:val="single" w:sz="4" w:space="0" w:color="auto"/>
            </w:tcBorders>
            <w:vAlign w:val="bottom"/>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10</w:t>
            </w:r>
          </w:p>
        </w:tc>
        <w:tc>
          <w:tcPr>
            <w:tcW w:w="281" w:type="pct"/>
            <w:tcBorders>
              <w:top w:val="nil"/>
              <w:left w:val="nil"/>
              <w:bottom w:val="single" w:sz="4" w:space="0" w:color="auto"/>
              <w:right w:val="single" w:sz="4" w:space="0" w:color="auto"/>
            </w:tcBorders>
          </w:tcPr>
          <w:p w:rsidR="003268DB" w:rsidRPr="00B61F29"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val="en-US" w:eastAsia="ru-RU"/>
              </w:rPr>
            </w:pPr>
            <w:r>
              <w:rPr>
                <w:rFonts w:ascii="Times New Roman" w:eastAsia="Times New Roman" w:hAnsi="Times New Roman" w:cs="Courier New"/>
                <w:bCs/>
                <w:color w:val="000000"/>
                <w:sz w:val="18"/>
                <w:szCs w:val="18"/>
                <w:lang w:val="en-US" w:eastAsia="ru-RU"/>
              </w:rPr>
              <w:t>11</w:t>
            </w:r>
          </w:p>
        </w:tc>
        <w:tc>
          <w:tcPr>
            <w:tcW w:w="452" w:type="pct"/>
            <w:tcBorders>
              <w:top w:val="nil"/>
              <w:left w:val="single" w:sz="4" w:space="0" w:color="auto"/>
              <w:bottom w:val="single" w:sz="4" w:space="0" w:color="auto"/>
              <w:right w:val="single" w:sz="4" w:space="0" w:color="auto"/>
            </w:tcBorders>
            <w:vAlign w:val="bottom"/>
            <w:hideMark/>
          </w:tcPr>
          <w:p w:rsidR="003268DB" w:rsidRPr="00B61F29"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val="en-US" w:eastAsia="ru-RU"/>
              </w:rPr>
            </w:pPr>
            <w:r>
              <w:rPr>
                <w:rFonts w:ascii="Times New Roman" w:eastAsia="Times New Roman" w:hAnsi="Times New Roman" w:cs="Courier New"/>
                <w:bCs/>
                <w:color w:val="000000"/>
                <w:sz w:val="18"/>
                <w:szCs w:val="18"/>
                <w:lang w:val="en-US" w:eastAsia="ru-RU"/>
              </w:rPr>
              <w:t>12</w:t>
            </w:r>
          </w:p>
        </w:tc>
      </w:tr>
      <w:tr w:rsidR="001254E5" w:rsidRPr="001642C2" w:rsidTr="00A1333A">
        <w:trPr>
          <w:trHeight w:val="325"/>
        </w:trPr>
        <w:tc>
          <w:tcPr>
            <w:tcW w:w="190" w:type="pct"/>
            <w:vMerge w:val="restart"/>
            <w:tcBorders>
              <w:top w:val="nil"/>
              <w:left w:val="single" w:sz="4" w:space="0" w:color="auto"/>
              <w:bottom w:val="single" w:sz="4" w:space="0" w:color="000000"/>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606" w:type="pct"/>
            <w:vMerge w:val="restart"/>
            <w:tcBorders>
              <w:top w:val="nil"/>
              <w:left w:val="single" w:sz="4" w:space="0" w:color="auto"/>
              <w:bottom w:val="single" w:sz="4" w:space="0" w:color="000000"/>
              <w:right w:val="single" w:sz="4" w:space="0" w:color="auto"/>
            </w:tcBorders>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Основное</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 мероприятие 01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Повышение степени пожарной безопасности на территории муниципального образования Московской области</w:t>
            </w:r>
          </w:p>
        </w:tc>
        <w:tc>
          <w:tcPr>
            <w:tcW w:w="401" w:type="pct"/>
            <w:vMerge w:val="restart"/>
            <w:tcBorders>
              <w:top w:val="nil"/>
              <w:left w:val="nil"/>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sidR="006E7B12">
              <w:rPr>
                <w:rFonts w:ascii="Times New Roman" w:eastAsia="Times New Roman" w:hAnsi="Times New Roman" w:cs="Courier New"/>
                <w:color w:val="000000"/>
                <w:sz w:val="18"/>
                <w:szCs w:val="18"/>
                <w:lang w:eastAsia="ru-RU"/>
              </w:rPr>
              <w:t>8</w:t>
            </w:r>
          </w:p>
        </w:tc>
        <w:tc>
          <w:tcPr>
            <w:tcW w:w="384" w:type="pct"/>
            <w:tcBorders>
              <w:top w:val="nil"/>
              <w:left w:val="nil"/>
              <w:bottom w:val="single" w:sz="4" w:space="0" w:color="auto"/>
              <w:right w:val="single" w:sz="4" w:space="0" w:color="auto"/>
            </w:tcBorders>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328" w:type="pct"/>
            <w:tcBorders>
              <w:top w:val="single" w:sz="4" w:space="0" w:color="auto"/>
              <w:left w:val="nil"/>
              <w:bottom w:val="single" w:sz="4" w:space="0" w:color="auto"/>
              <w:right w:val="single" w:sz="4" w:space="0" w:color="auto"/>
            </w:tcBorders>
          </w:tcPr>
          <w:p w:rsidR="003268DB" w:rsidRPr="001642C2" w:rsidRDefault="00432E59" w:rsidP="00705FC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84292,46</w:t>
            </w:r>
          </w:p>
        </w:tc>
        <w:tc>
          <w:tcPr>
            <w:tcW w:w="328" w:type="pct"/>
            <w:tcBorders>
              <w:top w:val="nil"/>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10000,24</w:t>
            </w:r>
          </w:p>
        </w:tc>
        <w:tc>
          <w:tcPr>
            <w:tcW w:w="328" w:type="pct"/>
            <w:tcBorders>
              <w:top w:val="nil"/>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12929,35</w:t>
            </w:r>
          </w:p>
        </w:tc>
        <w:tc>
          <w:tcPr>
            <w:tcW w:w="305" w:type="pct"/>
            <w:tcBorders>
              <w:top w:val="single" w:sz="4" w:space="0" w:color="auto"/>
              <w:left w:val="nil"/>
              <w:bottom w:val="single" w:sz="4" w:space="0" w:color="auto"/>
              <w:right w:val="single" w:sz="4" w:space="0" w:color="000000"/>
            </w:tcBorders>
          </w:tcPr>
          <w:p w:rsidR="003268DB" w:rsidRPr="001642C2" w:rsidRDefault="007D31B2"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18232,87</w:t>
            </w:r>
          </w:p>
        </w:tc>
        <w:tc>
          <w:tcPr>
            <w:tcW w:w="1116" w:type="pct"/>
            <w:gridSpan w:val="26"/>
            <w:tcBorders>
              <w:top w:val="nil"/>
              <w:left w:val="nil"/>
              <w:bottom w:val="single" w:sz="4" w:space="0" w:color="auto"/>
              <w:right w:val="single" w:sz="4" w:space="0" w:color="auto"/>
            </w:tcBorders>
          </w:tcPr>
          <w:p w:rsidR="003268DB" w:rsidRPr="001642C2" w:rsidRDefault="00432E59"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31710,00</w:t>
            </w:r>
          </w:p>
        </w:tc>
        <w:tc>
          <w:tcPr>
            <w:tcW w:w="281" w:type="pct"/>
            <w:tcBorders>
              <w:top w:val="nil"/>
              <w:left w:val="nil"/>
              <w:bottom w:val="single" w:sz="4" w:space="0" w:color="auto"/>
              <w:right w:val="single" w:sz="4" w:space="0" w:color="auto"/>
            </w:tcBorders>
          </w:tcPr>
          <w:p w:rsidR="003268DB" w:rsidRPr="001642C2" w:rsidRDefault="005C474C"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5710</w:t>
            </w:r>
            <w:r w:rsidR="0008366C">
              <w:rPr>
                <w:rFonts w:ascii="Times New Roman" w:eastAsia="Times New Roman" w:hAnsi="Times New Roman" w:cs="Times New Roman"/>
                <w:sz w:val="18"/>
                <w:szCs w:val="18"/>
                <w:lang w:eastAsia="ru-RU"/>
              </w:rPr>
              <w:t>,00</w:t>
            </w:r>
          </w:p>
        </w:tc>
        <w:tc>
          <w:tcPr>
            <w:tcW w:w="281" w:type="pct"/>
            <w:tcBorders>
              <w:top w:val="nil"/>
              <w:left w:val="nil"/>
              <w:bottom w:val="single" w:sz="4" w:space="0" w:color="auto"/>
              <w:right w:val="single" w:sz="4" w:space="0" w:color="auto"/>
            </w:tcBorders>
          </w:tcPr>
          <w:p w:rsidR="003268DB" w:rsidRPr="001642C2" w:rsidRDefault="005C474C"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5710</w:t>
            </w:r>
            <w:r w:rsidR="0008366C">
              <w:rPr>
                <w:rFonts w:ascii="Times New Roman" w:eastAsia="Times New Roman" w:hAnsi="Times New Roman" w:cs="Courier New"/>
                <w:color w:val="000000"/>
                <w:sz w:val="18"/>
                <w:szCs w:val="18"/>
                <w:lang w:eastAsia="ru-RU"/>
              </w:rPr>
              <w:t>,00</w:t>
            </w:r>
          </w:p>
        </w:tc>
        <w:tc>
          <w:tcPr>
            <w:tcW w:w="452" w:type="pct"/>
            <w:tcBorders>
              <w:top w:val="nil"/>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254E5" w:rsidRPr="001642C2" w:rsidTr="00A1333A">
        <w:trPr>
          <w:trHeight w:val="1201"/>
        </w:trPr>
        <w:tc>
          <w:tcPr>
            <w:tcW w:w="190" w:type="pct"/>
            <w:vMerge/>
            <w:tcBorders>
              <w:top w:val="nil"/>
              <w:left w:val="single" w:sz="4" w:space="0" w:color="auto"/>
              <w:bottom w:val="single" w:sz="4" w:space="0" w:color="000000"/>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606" w:type="pct"/>
            <w:vMerge/>
            <w:tcBorders>
              <w:top w:val="nil"/>
              <w:left w:val="single" w:sz="4" w:space="0" w:color="auto"/>
              <w:bottom w:val="single" w:sz="4" w:space="0" w:color="000000"/>
              <w:right w:val="single" w:sz="4" w:space="0" w:color="auto"/>
            </w:tcBorders>
            <w:vAlign w:val="center"/>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left w:val="nil"/>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84" w:type="pct"/>
            <w:tcBorders>
              <w:top w:val="nil"/>
              <w:left w:val="nil"/>
              <w:bottom w:val="single" w:sz="4" w:space="0" w:color="auto"/>
              <w:right w:val="single" w:sz="4" w:space="0" w:color="auto"/>
            </w:tcBorders>
            <w:hideMark/>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28" w:type="pct"/>
            <w:tcBorders>
              <w:top w:val="single" w:sz="4" w:space="0" w:color="auto"/>
              <w:left w:val="nil"/>
              <w:bottom w:val="single" w:sz="4" w:space="0" w:color="auto"/>
              <w:right w:val="single" w:sz="4" w:space="0" w:color="auto"/>
            </w:tcBorders>
          </w:tcPr>
          <w:p w:rsidR="003268DB" w:rsidRPr="001642C2" w:rsidRDefault="00432E59"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84292,46</w:t>
            </w:r>
          </w:p>
        </w:tc>
        <w:tc>
          <w:tcPr>
            <w:tcW w:w="328" w:type="pct"/>
            <w:tcBorders>
              <w:top w:val="nil"/>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10000,24</w:t>
            </w:r>
          </w:p>
        </w:tc>
        <w:tc>
          <w:tcPr>
            <w:tcW w:w="328" w:type="pct"/>
            <w:tcBorders>
              <w:top w:val="nil"/>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12929,35</w:t>
            </w:r>
          </w:p>
        </w:tc>
        <w:tc>
          <w:tcPr>
            <w:tcW w:w="305" w:type="pct"/>
            <w:tcBorders>
              <w:top w:val="single" w:sz="4" w:space="0" w:color="auto"/>
              <w:left w:val="nil"/>
              <w:bottom w:val="single" w:sz="4" w:space="0" w:color="auto"/>
              <w:right w:val="single" w:sz="4" w:space="0" w:color="000000"/>
            </w:tcBorders>
            <w:shd w:val="clear" w:color="000000" w:fill="FFFFFF"/>
          </w:tcPr>
          <w:p w:rsidR="003268DB" w:rsidRPr="001642C2" w:rsidRDefault="007D31B2"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18232,87</w:t>
            </w:r>
          </w:p>
        </w:tc>
        <w:tc>
          <w:tcPr>
            <w:tcW w:w="1116" w:type="pct"/>
            <w:gridSpan w:val="26"/>
            <w:tcBorders>
              <w:top w:val="nil"/>
              <w:left w:val="nil"/>
              <w:bottom w:val="single" w:sz="4" w:space="0" w:color="auto"/>
              <w:right w:val="single" w:sz="4" w:space="0" w:color="auto"/>
            </w:tcBorders>
          </w:tcPr>
          <w:p w:rsidR="003268DB" w:rsidRPr="001642C2" w:rsidRDefault="00432E59"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31710,00</w:t>
            </w:r>
          </w:p>
        </w:tc>
        <w:tc>
          <w:tcPr>
            <w:tcW w:w="281" w:type="pct"/>
            <w:tcBorders>
              <w:top w:val="nil"/>
              <w:left w:val="nil"/>
              <w:bottom w:val="single" w:sz="4" w:space="0" w:color="auto"/>
              <w:right w:val="single" w:sz="4" w:space="0" w:color="auto"/>
            </w:tcBorders>
          </w:tcPr>
          <w:p w:rsidR="003268DB" w:rsidRPr="001642C2" w:rsidRDefault="005C474C"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5710</w:t>
            </w:r>
            <w:r w:rsidR="0008366C">
              <w:rPr>
                <w:rFonts w:ascii="Times New Roman" w:eastAsia="Times New Roman" w:hAnsi="Times New Roman" w:cs="Times New Roman"/>
                <w:sz w:val="18"/>
                <w:szCs w:val="18"/>
                <w:lang w:eastAsia="ru-RU"/>
              </w:rPr>
              <w:t>,00</w:t>
            </w:r>
          </w:p>
        </w:tc>
        <w:tc>
          <w:tcPr>
            <w:tcW w:w="281" w:type="pct"/>
            <w:tcBorders>
              <w:top w:val="single" w:sz="4" w:space="0" w:color="auto"/>
              <w:left w:val="nil"/>
              <w:bottom w:val="single" w:sz="4" w:space="0" w:color="auto"/>
              <w:right w:val="single" w:sz="4" w:space="0" w:color="auto"/>
            </w:tcBorders>
          </w:tcPr>
          <w:p w:rsidR="003268DB" w:rsidRPr="001642C2" w:rsidRDefault="005C474C"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5710</w:t>
            </w:r>
            <w:r w:rsidR="0008366C">
              <w:rPr>
                <w:rFonts w:ascii="Times New Roman" w:eastAsia="Times New Roman" w:hAnsi="Times New Roman" w:cs="Courier New"/>
                <w:color w:val="000000"/>
                <w:sz w:val="18"/>
                <w:szCs w:val="18"/>
                <w:lang w:eastAsia="ru-RU"/>
              </w:rPr>
              <w:t>,00</w:t>
            </w:r>
          </w:p>
        </w:tc>
        <w:tc>
          <w:tcPr>
            <w:tcW w:w="452" w:type="pc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1254E5" w:rsidRPr="001642C2" w:rsidTr="00A1333A">
        <w:trPr>
          <w:trHeight w:val="1361"/>
        </w:trPr>
        <w:tc>
          <w:tcPr>
            <w:tcW w:w="190" w:type="pct"/>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1.1.</w:t>
            </w:r>
          </w:p>
        </w:tc>
        <w:tc>
          <w:tcPr>
            <w:tcW w:w="606" w:type="pc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01.01.</w:t>
            </w:r>
          </w:p>
          <w:p w:rsidR="003268DB"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Первичные меры пожарной безопасности на территории муниципального образования</w:t>
            </w:r>
          </w:p>
          <w:p w:rsidR="00FB644B" w:rsidRDefault="00FB644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254E5" w:rsidRPr="001642C2" w:rsidRDefault="001254E5"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2023-202</w:t>
            </w:r>
            <w:r w:rsidR="006E7B12">
              <w:rPr>
                <w:rFonts w:ascii="Times New Roman" w:eastAsia="Times New Roman" w:hAnsi="Times New Roman" w:cs="Courier New"/>
                <w:sz w:val="18"/>
                <w:szCs w:val="18"/>
                <w:lang w:eastAsia="ru-RU"/>
              </w:rPr>
              <w:t>8</w:t>
            </w:r>
          </w:p>
        </w:tc>
        <w:tc>
          <w:tcPr>
            <w:tcW w:w="384" w:type="pc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округа</w:t>
            </w:r>
          </w:p>
        </w:tc>
        <w:tc>
          <w:tcPr>
            <w:tcW w:w="328" w:type="pct"/>
            <w:tcBorders>
              <w:top w:val="single" w:sz="4" w:space="0" w:color="auto"/>
              <w:left w:val="single" w:sz="4" w:space="0" w:color="auto"/>
              <w:bottom w:val="single" w:sz="4" w:space="0" w:color="auto"/>
              <w:right w:val="single" w:sz="4" w:space="0" w:color="auto"/>
            </w:tcBorders>
          </w:tcPr>
          <w:p w:rsidR="003268DB" w:rsidRPr="001642C2" w:rsidRDefault="0008366C" w:rsidP="003268D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400,50</w:t>
            </w:r>
          </w:p>
        </w:tc>
        <w:tc>
          <w:tcPr>
            <w:tcW w:w="328" w:type="pc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28" w:type="pc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82,50</w:t>
            </w:r>
          </w:p>
        </w:tc>
        <w:tc>
          <w:tcPr>
            <w:tcW w:w="305" w:type="pct"/>
            <w:tcBorders>
              <w:top w:val="single" w:sz="4" w:space="0" w:color="auto"/>
              <w:left w:val="single" w:sz="4" w:space="0" w:color="auto"/>
              <w:bottom w:val="single" w:sz="4" w:space="0" w:color="auto"/>
              <w:right w:val="single" w:sz="4" w:space="0" w:color="auto"/>
            </w:tcBorders>
          </w:tcPr>
          <w:p w:rsidR="003268DB" w:rsidRPr="001642C2" w:rsidRDefault="007D31B2"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318,00</w:t>
            </w:r>
          </w:p>
        </w:tc>
        <w:tc>
          <w:tcPr>
            <w:tcW w:w="1116" w:type="pct"/>
            <w:gridSpan w:val="26"/>
            <w:tcBorders>
              <w:top w:val="single" w:sz="4" w:space="0" w:color="auto"/>
              <w:left w:val="single" w:sz="4" w:space="0" w:color="auto"/>
              <w:bottom w:val="single" w:sz="4" w:space="0" w:color="auto"/>
              <w:right w:val="single" w:sz="4" w:space="0" w:color="auto"/>
            </w:tcBorders>
          </w:tcPr>
          <w:p w:rsidR="003268DB" w:rsidRPr="001642C2" w:rsidRDefault="0008366C"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281" w:type="pct"/>
            <w:tcBorders>
              <w:top w:val="single" w:sz="4" w:space="0" w:color="auto"/>
              <w:left w:val="single" w:sz="4" w:space="0" w:color="auto"/>
              <w:bottom w:val="single" w:sz="4" w:space="0" w:color="auto"/>
              <w:right w:val="single" w:sz="4" w:space="0" w:color="auto"/>
            </w:tcBorders>
          </w:tcPr>
          <w:p w:rsidR="003268DB" w:rsidRPr="001642C2" w:rsidRDefault="0008366C"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281" w:type="pct"/>
            <w:tcBorders>
              <w:top w:val="single" w:sz="4" w:space="0" w:color="auto"/>
              <w:left w:val="single" w:sz="4" w:space="0" w:color="auto"/>
              <w:bottom w:val="single" w:sz="4" w:space="0" w:color="auto"/>
              <w:right w:val="single" w:sz="4" w:space="0" w:color="auto"/>
            </w:tcBorders>
          </w:tcPr>
          <w:p w:rsidR="003268DB" w:rsidRPr="001642C2" w:rsidRDefault="006E7B12" w:rsidP="00F877B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  Администрация, директора МКУ ТУ</w:t>
            </w:r>
          </w:p>
        </w:tc>
      </w:tr>
      <w:tr w:rsidR="001254E5" w:rsidRPr="001642C2" w:rsidTr="00A1333A">
        <w:trPr>
          <w:trHeight w:val="309"/>
        </w:trPr>
        <w:tc>
          <w:tcPr>
            <w:tcW w:w="190" w:type="pct"/>
            <w:vMerge/>
            <w:tcBorders>
              <w:left w:val="single" w:sz="4" w:space="0" w:color="auto"/>
              <w:right w:val="single" w:sz="4" w:space="0" w:color="auto"/>
            </w:tcBorders>
          </w:tcPr>
          <w:p w:rsidR="00427D93" w:rsidRPr="001642C2" w:rsidRDefault="00427D93"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606" w:type="pct"/>
            <w:vMerge w:val="restart"/>
            <w:tcBorders>
              <w:top w:val="single" w:sz="4" w:space="0" w:color="auto"/>
              <w:left w:val="single" w:sz="4" w:space="0" w:color="auto"/>
              <w:right w:val="single" w:sz="4" w:space="0" w:color="auto"/>
            </w:tcBorders>
          </w:tcPr>
          <w:p w:rsidR="00427D93" w:rsidRPr="001642C2" w:rsidRDefault="00427D93"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Количество выполненных мероприятий по первичным мерам пожарной безопасности, ед.</w:t>
            </w:r>
          </w:p>
        </w:tc>
        <w:tc>
          <w:tcPr>
            <w:tcW w:w="401" w:type="pct"/>
            <w:vMerge w:val="restart"/>
            <w:tcBorders>
              <w:top w:val="single" w:sz="4" w:space="0" w:color="auto"/>
              <w:left w:val="single" w:sz="4" w:space="0" w:color="auto"/>
              <w:right w:val="single" w:sz="4" w:space="0" w:color="auto"/>
            </w:tcBorders>
          </w:tcPr>
          <w:p w:rsidR="00427D93" w:rsidRPr="001642C2" w:rsidRDefault="00427D93"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84" w:type="pct"/>
            <w:vMerge w:val="restart"/>
            <w:tcBorders>
              <w:top w:val="single" w:sz="4" w:space="0" w:color="auto"/>
              <w:left w:val="single" w:sz="4" w:space="0" w:color="auto"/>
              <w:right w:val="single" w:sz="4" w:space="0" w:color="auto"/>
            </w:tcBorders>
          </w:tcPr>
          <w:p w:rsidR="00427D93" w:rsidRPr="001642C2" w:rsidRDefault="00427D93"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28" w:type="pct"/>
            <w:vMerge w:val="restart"/>
            <w:tcBorders>
              <w:top w:val="single" w:sz="4" w:space="0" w:color="auto"/>
              <w:left w:val="single" w:sz="4" w:space="0" w:color="auto"/>
              <w:right w:val="single" w:sz="4" w:space="0" w:color="auto"/>
            </w:tcBorders>
          </w:tcPr>
          <w:p w:rsidR="00427D93" w:rsidRPr="001642C2" w:rsidRDefault="00427D93" w:rsidP="003268D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Всего</w:t>
            </w:r>
          </w:p>
        </w:tc>
        <w:tc>
          <w:tcPr>
            <w:tcW w:w="328" w:type="pct"/>
            <w:tcBorders>
              <w:top w:val="single" w:sz="4" w:space="0" w:color="auto"/>
              <w:left w:val="single" w:sz="4" w:space="0" w:color="auto"/>
              <w:right w:val="single" w:sz="4" w:space="0" w:color="auto"/>
            </w:tcBorders>
          </w:tcPr>
          <w:p w:rsidR="00427D93" w:rsidRPr="001642C2" w:rsidRDefault="00427D93"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28" w:type="pct"/>
            <w:vMerge w:val="restart"/>
            <w:tcBorders>
              <w:top w:val="single" w:sz="4" w:space="0" w:color="auto"/>
              <w:left w:val="single" w:sz="4" w:space="0" w:color="auto"/>
              <w:right w:val="single" w:sz="4" w:space="0" w:color="auto"/>
            </w:tcBorders>
          </w:tcPr>
          <w:p w:rsidR="00427D93" w:rsidRPr="001642C2" w:rsidRDefault="00427D93"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305" w:type="pct"/>
            <w:vMerge w:val="restart"/>
            <w:tcBorders>
              <w:top w:val="single" w:sz="4" w:space="0" w:color="auto"/>
              <w:left w:val="single" w:sz="4" w:space="0" w:color="auto"/>
              <w:right w:val="single" w:sz="4" w:space="0" w:color="auto"/>
            </w:tcBorders>
          </w:tcPr>
          <w:p w:rsidR="00427D93" w:rsidRPr="001642C2" w:rsidRDefault="00427D93"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2025 год</w:t>
            </w:r>
          </w:p>
        </w:tc>
        <w:tc>
          <w:tcPr>
            <w:tcW w:w="248" w:type="pct"/>
            <w:gridSpan w:val="4"/>
            <w:vMerge w:val="restart"/>
            <w:tcBorders>
              <w:top w:val="single" w:sz="4" w:space="0" w:color="auto"/>
              <w:left w:val="single" w:sz="4" w:space="0" w:color="auto"/>
              <w:right w:val="single" w:sz="4" w:space="0" w:color="auto"/>
            </w:tcBorders>
          </w:tcPr>
          <w:p w:rsidR="00427D93" w:rsidRPr="001642C2" w:rsidRDefault="0063262D"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Times New Roman"/>
                <w:sz w:val="18"/>
                <w:szCs w:val="18"/>
                <w:lang w:eastAsia="ru-RU"/>
              </w:rPr>
              <w:t>Итого 202</w:t>
            </w:r>
            <w:r>
              <w:rPr>
                <w:rFonts w:ascii="Times New Roman" w:eastAsia="Times New Roman" w:hAnsi="Times New Roman" w:cs="Times New Roman"/>
                <w:sz w:val="18"/>
                <w:szCs w:val="18"/>
                <w:lang w:eastAsia="ru-RU"/>
              </w:rPr>
              <w:t>6</w:t>
            </w:r>
            <w:r w:rsidRPr="001642C2">
              <w:rPr>
                <w:rFonts w:ascii="Times New Roman" w:eastAsia="Times New Roman" w:hAnsi="Times New Roman" w:cs="Times New Roman"/>
                <w:sz w:val="18"/>
                <w:szCs w:val="18"/>
                <w:lang w:eastAsia="ru-RU"/>
              </w:rPr>
              <w:t xml:space="preserve"> год</w:t>
            </w:r>
          </w:p>
        </w:tc>
        <w:tc>
          <w:tcPr>
            <w:tcW w:w="868" w:type="pct"/>
            <w:gridSpan w:val="22"/>
            <w:tcBorders>
              <w:top w:val="single" w:sz="4" w:space="0" w:color="auto"/>
              <w:left w:val="single" w:sz="4" w:space="0" w:color="auto"/>
              <w:bottom w:val="single" w:sz="4" w:space="0" w:color="auto"/>
              <w:right w:val="single" w:sz="4" w:space="0" w:color="auto"/>
            </w:tcBorders>
          </w:tcPr>
          <w:p w:rsidR="00427D93" w:rsidRPr="001642C2" w:rsidRDefault="0063262D"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Times New Roman"/>
                <w:sz w:val="18"/>
                <w:szCs w:val="18"/>
                <w:lang w:eastAsia="ru-RU"/>
              </w:rPr>
              <w:t>В том числе:</w:t>
            </w:r>
          </w:p>
        </w:tc>
        <w:tc>
          <w:tcPr>
            <w:tcW w:w="281" w:type="pct"/>
            <w:vMerge w:val="restart"/>
            <w:tcBorders>
              <w:top w:val="single" w:sz="4" w:space="0" w:color="auto"/>
              <w:left w:val="single" w:sz="4" w:space="0" w:color="auto"/>
              <w:right w:val="single" w:sz="4" w:space="0" w:color="auto"/>
            </w:tcBorders>
          </w:tcPr>
          <w:p w:rsidR="00427D93" w:rsidRPr="001642C2" w:rsidRDefault="00427D93"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281" w:type="pct"/>
            <w:vMerge w:val="restart"/>
            <w:tcBorders>
              <w:top w:val="single" w:sz="4" w:space="0" w:color="auto"/>
              <w:left w:val="single" w:sz="4" w:space="0" w:color="auto"/>
              <w:right w:val="single" w:sz="4" w:space="0" w:color="auto"/>
            </w:tcBorders>
          </w:tcPr>
          <w:p w:rsidR="00427D93" w:rsidRPr="001642C2" w:rsidRDefault="00427D93"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val="en-US" w:eastAsia="ru-RU"/>
              </w:rPr>
              <w:t xml:space="preserve">8 </w:t>
            </w:r>
            <w:r w:rsidRPr="001642C2">
              <w:rPr>
                <w:rFonts w:ascii="Times New Roman" w:eastAsia="Times New Roman" w:hAnsi="Times New Roman" w:cs="Courier New"/>
                <w:bCs/>
                <w:color w:val="000000"/>
                <w:sz w:val="18"/>
                <w:szCs w:val="18"/>
                <w:lang w:eastAsia="ru-RU"/>
              </w:rPr>
              <w:t>год</w:t>
            </w:r>
          </w:p>
        </w:tc>
        <w:tc>
          <w:tcPr>
            <w:tcW w:w="452" w:type="pct"/>
            <w:vMerge w:val="restart"/>
            <w:tcBorders>
              <w:top w:val="single" w:sz="4" w:space="0" w:color="auto"/>
              <w:left w:val="single" w:sz="4" w:space="0" w:color="auto"/>
              <w:right w:val="single" w:sz="4" w:space="0" w:color="auto"/>
            </w:tcBorders>
          </w:tcPr>
          <w:p w:rsidR="00427D93" w:rsidRPr="001642C2" w:rsidRDefault="00427D93"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254E5" w:rsidRPr="001642C2" w:rsidTr="00A1333A">
        <w:trPr>
          <w:trHeight w:val="308"/>
        </w:trPr>
        <w:tc>
          <w:tcPr>
            <w:tcW w:w="190" w:type="pct"/>
            <w:vMerge/>
            <w:tcBorders>
              <w:left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606" w:type="pct"/>
            <w:vMerge/>
            <w:tcBorders>
              <w:left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left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84" w:type="pct"/>
            <w:vMerge/>
            <w:tcBorders>
              <w:left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8" w:type="pct"/>
            <w:vMerge/>
            <w:tcBorders>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328" w:type="pct"/>
            <w:tcBorders>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8" w:type="pct"/>
            <w:vMerge/>
            <w:tcBorders>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05" w:type="pct"/>
            <w:vMerge/>
            <w:tcBorders>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48" w:type="pct"/>
            <w:gridSpan w:val="4"/>
            <w:vMerge/>
            <w:tcBorders>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67" w:type="pct"/>
            <w:gridSpan w:val="6"/>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183" w:type="pct"/>
            <w:gridSpan w:val="4"/>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1 </w:t>
            </w:r>
          </w:p>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пол.</w:t>
            </w:r>
          </w:p>
        </w:tc>
        <w:tc>
          <w:tcPr>
            <w:tcW w:w="209" w:type="pct"/>
            <w:gridSpan w:val="7"/>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309" w:type="pct"/>
            <w:gridSpan w:val="5"/>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281" w:type="pct"/>
            <w:vMerge/>
            <w:tcBorders>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81" w:type="pct"/>
            <w:vMerge/>
            <w:tcBorders>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52" w:type="pct"/>
            <w:vMerge/>
            <w:tcBorders>
              <w:left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254E5" w:rsidRPr="001642C2" w:rsidTr="00A1333A">
        <w:trPr>
          <w:trHeight w:val="564"/>
        </w:trPr>
        <w:tc>
          <w:tcPr>
            <w:tcW w:w="190" w:type="pct"/>
            <w:vMerge/>
            <w:tcBorders>
              <w:left w:val="single" w:sz="4" w:space="0" w:color="auto"/>
              <w:right w:val="single" w:sz="4" w:space="0" w:color="auto"/>
            </w:tcBorders>
          </w:tcPr>
          <w:p w:rsidR="00427D93" w:rsidRPr="001642C2" w:rsidRDefault="00427D93"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606" w:type="pct"/>
            <w:vMerge/>
            <w:tcBorders>
              <w:left w:val="single" w:sz="4" w:space="0" w:color="auto"/>
              <w:bottom w:val="single" w:sz="4" w:space="0" w:color="auto"/>
              <w:right w:val="single" w:sz="4" w:space="0" w:color="auto"/>
            </w:tcBorders>
          </w:tcPr>
          <w:p w:rsidR="00427D93" w:rsidRPr="001642C2" w:rsidRDefault="00427D93"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left w:val="single" w:sz="4" w:space="0" w:color="auto"/>
              <w:bottom w:val="single" w:sz="4" w:space="0" w:color="auto"/>
              <w:right w:val="single" w:sz="4" w:space="0" w:color="auto"/>
            </w:tcBorders>
          </w:tcPr>
          <w:p w:rsidR="00427D93" w:rsidRPr="001642C2" w:rsidRDefault="00427D93"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84" w:type="pct"/>
            <w:vMerge/>
            <w:tcBorders>
              <w:left w:val="single" w:sz="4" w:space="0" w:color="auto"/>
              <w:bottom w:val="single" w:sz="4" w:space="0" w:color="auto"/>
              <w:right w:val="single" w:sz="4" w:space="0" w:color="auto"/>
            </w:tcBorders>
          </w:tcPr>
          <w:p w:rsidR="00427D93" w:rsidRPr="001642C2" w:rsidRDefault="00427D93"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427D93" w:rsidRPr="001642C2" w:rsidRDefault="00950E2C" w:rsidP="003268D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6</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427D93" w:rsidRPr="001642C2" w:rsidRDefault="00427D93"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427D93" w:rsidRPr="001642C2" w:rsidRDefault="00427D93"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305" w:type="pct"/>
            <w:tcBorders>
              <w:top w:val="single" w:sz="4" w:space="0" w:color="auto"/>
              <w:left w:val="single" w:sz="4" w:space="0" w:color="auto"/>
              <w:bottom w:val="single" w:sz="4" w:space="0" w:color="auto"/>
              <w:right w:val="single" w:sz="4" w:space="0" w:color="auto"/>
            </w:tcBorders>
            <w:shd w:val="clear" w:color="auto" w:fill="auto"/>
          </w:tcPr>
          <w:p w:rsidR="00427D93" w:rsidRPr="001642C2" w:rsidRDefault="00427D93"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w:t>
            </w:r>
          </w:p>
        </w:tc>
        <w:tc>
          <w:tcPr>
            <w:tcW w:w="248" w:type="pct"/>
            <w:gridSpan w:val="4"/>
            <w:tcBorders>
              <w:top w:val="single" w:sz="4" w:space="0" w:color="auto"/>
              <w:left w:val="single" w:sz="4" w:space="0" w:color="auto"/>
              <w:bottom w:val="single" w:sz="4" w:space="0" w:color="auto"/>
              <w:right w:val="single" w:sz="4" w:space="0" w:color="auto"/>
            </w:tcBorders>
            <w:shd w:val="clear" w:color="auto" w:fill="auto"/>
          </w:tcPr>
          <w:p w:rsidR="00427D93" w:rsidRPr="001642C2" w:rsidRDefault="00950E2C"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w:t>
            </w:r>
          </w:p>
        </w:tc>
        <w:tc>
          <w:tcPr>
            <w:tcW w:w="167" w:type="pct"/>
            <w:gridSpan w:val="6"/>
            <w:tcBorders>
              <w:top w:val="single" w:sz="4" w:space="0" w:color="auto"/>
              <w:left w:val="single" w:sz="4" w:space="0" w:color="auto"/>
              <w:bottom w:val="single" w:sz="4" w:space="0" w:color="auto"/>
              <w:right w:val="single" w:sz="4" w:space="0" w:color="auto"/>
            </w:tcBorders>
            <w:shd w:val="clear" w:color="auto" w:fill="auto"/>
          </w:tcPr>
          <w:p w:rsidR="00427D93" w:rsidRPr="001642C2" w:rsidRDefault="00950E2C"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83" w:type="pct"/>
            <w:gridSpan w:val="4"/>
            <w:tcBorders>
              <w:top w:val="single" w:sz="4" w:space="0" w:color="auto"/>
              <w:left w:val="single" w:sz="4" w:space="0" w:color="auto"/>
              <w:bottom w:val="single" w:sz="4" w:space="0" w:color="auto"/>
              <w:right w:val="single" w:sz="4" w:space="0" w:color="auto"/>
            </w:tcBorders>
            <w:shd w:val="clear" w:color="auto" w:fill="auto"/>
          </w:tcPr>
          <w:p w:rsidR="00427D93" w:rsidRPr="001642C2" w:rsidRDefault="00950E2C"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w:t>
            </w:r>
          </w:p>
        </w:tc>
        <w:tc>
          <w:tcPr>
            <w:tcW w:w="209" w:type="pct"/>
            <w:gridSpan w:val="7"/>
            <w:tcBorders>
              <w:top w:val="single" w:sz="4" w:space="0" w:color="auto"/>
              <w:left w:val="single" w:sz="4" w:space="0" w:color="auto"/>
              <w:bottom w:val="single" w:sz="4" w:space="0" w:color="auto"/>
              <w:right w:val="single" w:sz="4" w:space="0" w:color="auto"/>
            </w:tcBorders>
            <w:shd w:val="clear" w:color="auto" w:fill="auto"/>
          </w:tcPr>
          <w:p w:rsidR="00427D93" w:rsidRPr="001642C2" w:rsidRDefault="00950E2C"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309" w:type="pct"/>
            <w:gridSpan w:val="5"/>
            <w:tcBorders>
              <w:top w:val="single" w:sz="4" w:space="0" w:color="auto"/>
              <w:left w:val="single" w:sz="4" w:space="0" w:color="auto"/>
              <w:bottom w:val="single" w:sz="4" w:space="0" w:color="auto"/>
              <w:right w:val="single" w:sz="4" w:space="0" w:color="auto"/>
            </w:tcBorders>
            <w:shd w:val="clear" w:color="auto" w:fill="auto"/>
          </w:tcPr>
          <w:p w:rsidR="00427D93" w:rsidRPr="001642C2" w:rsidRDefault="00950E2C"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427D93" w:rsidRPr="001642C2" w:rsidRDefault="00427D93"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p>
        </w:tc>
        <w:tc>
          <w:tcPr>
            <w:tcW w:w="281" w:type="pct"/>
            <w:tcBorders>
              <w:top w:val="single" w:sz="4" w:space="0" w:color="auto"/>
              <w:left w:val="single" w:sz="4" w:space="0" w:color="auto"/>
              <w:bottom w:val="single" w:sz="4" w:space="0" w:color="auto"/>
              <w:right w:val="single" w:sz="4" w:space="0" w:color="auto"/>
            </w:tcBorders>
          </w:tcPr>
          <w:p w:rsidR="00427D93" w:rsidRPr="001642C2" w:rsidRDefault="00427D93" w:rsidP="00F877B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w:t>
            </w:r>
          </w:p>
        </w:tc>
        <w:tc>
          <w:tcPr>
            <w:tcW w:w="452" w:type="pct"/>
            <w:vMerge/>
            <w:tcBorders>
              <w:left w:val="single" w:sz="4" w:space="0" w:color="auto"/>
              <w:bottom w:val="single" w:sz="4" w:space="0" w:color="auto"/>
              <w:right w:val="single" w:sz="4" w:space="0" w:color="auto"/>
            </w:tcBorders>
          </w:tcPr>
          <w:p w:rsidR="00427D93" w:rsidRPr="001642C2" w:rsidRDefault="00427D93"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254E5" w:rsidRPr="001642C2" w:rsidTr="00A1333A">
        <w:trPr>
          <w:trHeight w:val="471"/>
        </w:trPr>
        <w:tc>
          <w:tcPr>
            <w:tcW w:w="190" w:type="pct"/>
            <w:vMerge w:val="restart"/>
            <w:tcBorders>
              <w:top w:val="single" w:sz="4" w:space="0" w:color="auto"/>
              <w:left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w:t>
            </w:r>
          </w:p>
        </w:tc>
        <w:tc>
          <w:tcPr>
            <w:tcW w:w="606" w:type="pc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01.02. </w:t>
            </w:r>
            <w:r w:rsidRPr="001642C2">
              <w:rPr>
                <w:rFonts w:ascii="Times New Roman" w:eastAsia="Times New Roman" w:hAnsi="Times New Roman" w:cs="Courier New"/>
                <w:color w:val="000000"/>
                <w:sz w:val="18"/>
                <w:szCs w:val="18"/>
                <w:lang w:eastAsia="ru-RU"/>
              </w:rPr>
              <w:br/>
              <w:t xml:space="preserve">Содержание пожарных гидрантов, обеспечение их исправного состояния и </w:t>
            </w:r>
            <w:r w:rsidRPr="001642C2">
              <w:rPr>
                <w:rFonts w:ascii="Times New Roman" w:eastAsia="Times New Roman" w:hAnsi="Times New Roman" w:cs="Courier New"/>
                <w:color w:val="000000"/>
                <w:sz w:val="18"/>
                <w:szCs w:val="18"/>
                <w:lang w:eastAsia="ru-RU"/>
              </w:rPr>
              <w:lastRenderedPageBreak/>
              <w:t>готовности к забору воды в любое время года</w:t>
            </w:r>
          </w:p>
        </w:tc>
        <w:tc>
          <w:tcPr>
            <w:tcW w:w="401" w:type="pc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lastRenderedPageBreak/>
              <w:t>2023-202</w:t>
            </w:r>
            <w:r w:rsidR="006E7B12">
              <w:rPr>
                <w:rFonts w:ascii="Times New Roman" w:eastAsia="Times New Roman" w:hAnsi="Times New Roman" w:cs="Courier New"/>
                <w:sz w:val="18"/>
                <w:szCs w:val="18"/>
                <w:lang w:eastAsia="ru-RU"/>
              </w:rPr>
              <w:t>8</w:t>
            </w:r>
          </w:p>
        </w:tc>
        <w:tc>
          <w:tcPr>
            <w:tcW w:w="384" w:type="pc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432E59" w:rsidP="003268D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50002,83</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Courier New"/>
                <w:color w:val="000000"/>
                <w:sz w:val="18"/>
                <w:szCs w:val="18"/>
                <w:lang w:eastAsia="ru-RU"/>
              </w:rPr>
              <w:t>0,00</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1710,00</w:t>
            </w:r>
          </w:p>
        </w:tc>
        <w:tc>
          <w:tcPr>
            <w:tcW w:w="305" w:type="pct"/>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7D31B2"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15062,83</w:t>
            </w:r>
          </w:p>
        </w:tc>
        <w:tc>
          <w:tcPr>
            <w:tcW w:w="1116" w:type="pct"/>
            <w:gridSpan w:val="26"/>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432E59"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28410,00</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3268DB" w:rsidRPr="001642C2" w:rsidRDefault="00754C3F"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2410,00</w:t>
            </w:r>
          </w:p>
        </w:tc>
        <w:tc>
          <w:tcPr>
            <w:tcW w:w="281" w:type="pct"/>
            <w:tcBorders>
              <w:top w:val="single" w:sz="4" w:space="0" w:color="auto"/>
              <w:left w:val="single" w:sz="4" w:space="0" w:color="auto"/>
              <w:bottom w:val="single" w:sz="4" w:space="0" w:color="auto"/>
              <w:right w:val="single" w:sz="4" w:space="0" w:color="auto"/>
            </w:tcBorders>
          </w:tcPr>
          <w:p w:rsidR="003268DB" w:rsidRPr="001642C2" w:rsidRDefault="00754C3F" w:rsidP="00F877B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2410,00</w:t>
            </w:r>
          </w:p>
        </w:tc>
        <w:tc>
          <w:tcPr>
            <w:tcW w:w="452" w:type="pc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МКУ «Раменская служба спасения, экстренного реагирования и </w:t>
            </w:r>
            <w:r w:rsidRPr="001642C2">
              <w:rPr>
                <w:rFonts w:ascii="Times New Roman" w:eastAsia="Times New Roman" w:hAnsi="Times New Roman" w:cs="Courier New"/>
                <w:color w:val="000000"/>
                <w:sz w:val="18"/>
                <w:szCs w:val="18"/>
                <w:lang w:eastAsia="ru-RU"/>
              </w:rPr>
              <w:lastRenderedPageBreak/>
              <w:t>предупреждения ЧС», директора МКУ ТУ</w:t>
            </w:r>
          </w:p>
        </w:tc>
      </w:tr>
      <w:tr w:rsidR="001254E5" w:rsidRPr="001642C2" w:rsidTr="00A1333A">
        <w:trPr>
          <w:trHeight w:val="280"/>
        </w:trPr>
        <w:tc>
          <w:tcPr>
            <w:tcW w:w="190" w:type="pct"/>
            <w:vMerge/>
            <w:tcBorders>
              <w:left w:val="single" w:sz="4" w:space="0" w:color="auto"/>
              <w:right w:val="single" w:sz="4" w:space="0" w:color="auto"/>
            </w:tcBorders>
          </w:tcPr>
          <w:p w:rsidR="0063262D" w:rsidRPr="001642C2" w:rsidRDefault="0063262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606" w:type="pct"/>
            <w:vMerge w:val="restart"/>
            <w:tcBorders>
              <w:top w:val="single" w:sz="4" w:space="0" w:color="auto"/>
              <w:left w:val="single" w:sz="4" w:space="0" w:color="auto"/>
              <w:right w:val="single" w:sz="4" w:space="0" w:color="auto"/>
            </w:tcBorders>
          </w:tcPr>
          <w:p w:rsidR="0063262D" w:rsidRPr="001642C2" w:rsidRDefault="0063262D"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Количество пожарных гидрантов в готовности к забору воды в любое время года (ед.)</w:t>
            </w:r>
          </w:p>
        </w:tc>
        <w:tc>
          <w:tcPr>
            <w:tcW w:w="401" w:type="pct"/>
            <w:vMerge w:val="restart"/>
            <w:tcBorders>
              <w:top w:val="single" w:sz="4" w:space="0" w:color="auto"/>
              <w:left w:val="single" w:sz="4" w:space="0" w:color="auto"/>
              <w:right w:val="single" w:sz="4" w:space="0" w:color="auto"/>
            </w:tcBorders>
          </w:tcPr>
          <w:p w:rsidR="0063262D" w:rsidRPr="001642C2" w:rsidRDefault="0063262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84" w:type="pct"/>
            <w:vMerge w:val="restart"/>
            <w:tcBorders>
              <w:top w:val="single" w:sz="4" w:space="0" w:color="auto"/>
              <w:left w:val="single" w:sz="4" w:space="0" w:color="auto"/>
              <w:right w:val="single" w:sz="4" w:space="0" w:color="auto"/>
            </w:tcBorders>
          </w:tcPr>
          <w:p w:rsidR="0063262D" w:rsidRPr="001642C2" w:rsidRDefault="0063262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28" w:type="pct"/>
            <w:vMerge w:val="restart"/>
            <w:tcBorders>
              <w:top w:val="single" w:sz="4" w:space="0" w:color="auto"/>
              <w:left w:val="single" w:sz="4" w:space="0" w:color="auto"/>
              <w:right w:val="single" w:sz="4" w:space="0" w:color="auto"/>
            </w:tcBorders>
            <w:shd w:val="clear" w:color="auto" w:fill="auto"/>
          </w:tcPr>
          <w:p w:rsidR="0063262D" w:rsidRPr="001642C2" w:rsidRDefault="0063262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p w:rsidR="0063262D" w:rsidRPr="001642C2" w:rsidRDefault="0063262D" w:rsidP="003268D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328" w:type="pct"/>
            <w:tcBorders>
              <w:top w:val="single" w:sz="4" w:space="0" w:color="auto"/>
              <w:left w:val="single" w:sz="4" w:space="0" w:color="auto"/>
              <w:right w:val="single" w:sz="4" w:space="0" w:color="auto"/>
            </w:tcBorders>
            <w:shd w:val="clear" w:color="auto" w:fill="auto"/>
          </w:tcPr>
          <w:p w:rsidR="0063262D" w:rsidRPr="001642C2" w:rsidRDefault="0063262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28" w:type="pct"/>
            <w:vMerge w:val="restart"/>
            <w:tcBorders>
              <w:top w:val="single" w:sz="4" w:space="0" w:color="auto"/>
              <w:left w:val="single" w:sz="4" w:space="0" w:color="auto"/>
              <w:right w:val="single" w:sz="4" w:space="0" w:color="auto"/>
            </w:tcBorders>
            <w:shd w:val="clear" w:color="auto" w:fill="auto"/>
          </w:tcPr>
          <w:p w:rsidR="0063262D" w:rsidRPr="001642C2" w:rsidRDefault="0063262D" w:rsidP="003268D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305" w:type="pct"/>
            <w:vMerge w:val="restart"/>
            <w:tcBorders>
              <w:top w:val="single" w:sz="4" w:space="0" w:color="auto"/>
              <w:left w:val="single" w:sz="4" w:space="0" w:color="auto"/>
              <w:right w:val="single" w:sz="4" w:space="0" w:color="auto"/>
            </w:tcBorders>
            <w:shd w:val="clear" w:color="auto" w:fill="auto"/>
          </w:tcPr>
          <w:p w:rsidR="0063262D" w:rsidRPr="001642C2" w:rsidRDefault="0063262D"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2025 год</w:t>
            </w:r>
          </w:p>
        </w:tc>
        <w:tc>
          <w:tcPr>
            <w:tcW w:w="239" w:type="pct"/>
            <w:gridSpan w:val="3"/>
            <w:vMerge w:val="restart"/>
            <w:tcBorders>
              <w:top w:val="single" w:sz="4" w:space="0" w:color="auto"/>
              <w:left w:val="single" w:sz="4" w:space="0" w:color="auto"/>
              <w:right w:val="single" w:sz="4" w:space="0" w:color="auto"/>
            </w:tcBorders>
            <w:shd w:val="clear" w:color="auto" w:fill="auto"/>
          </w:tcPr>
          <w:p w:rsidR="0063262D" w:rsidRPr="001642C2" w:rsidRDefault="0063262D"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Times New Roman"/>
                <w:sz w:val="18"/>
                <w:szCs w:val="18"/>
                <w:lang w:eastAsia="ru-RU"/>
              </w:rPr>
              <w:t>Итого 202</w:t>
            </w:r>
            <w:r>
              <w:rPr>
                <w:rFonts w:ascii="Times New Roman" w:eastAsia="Times New Roman" w:hAnsi="Times New Roman" w:cs="Times New Roman"/>
                <w:sz w:val="18"/>
                <w:szCs w:val="18"/>
                <w:lang w:eastAsia="ru-RU"/>
              </w:rPr>
              <w:t>6</w:t>
            </w:r>
            <w:r w:rsidRPr="001642C2">
              <w:rPr>
                <w:rFonts w:ascii="Times New Roman" w:eastAsia="Times New Roman" w:hAnsi="Times New Roman" w:cs="Times New Roman"/>
                <w:sz w:val="18"/>
                <w:szCs w:val="18"/>
                <w:lang w:eastAsia="ru-RU"/>
              </w:rPr>
              <w:t xml:space="preserve"> год</w:t>
            </w:r>
          </w:p>
        </w:tc>
        <w:tc>
          <w:tcPr>
            <w:tcW w:w="877" w:type="pct"/>
            <w:gridSpan w:val="23"/>
            <w:tcBorders>
              <w:top w:val="single" w:sz="4" w:space="0" w:color="auto"/>
              <w:left w:val="single" w:sz="4" w:space="0" w:color="auto"/>
              <w:bottom w:val="single" w:sz="4" w:space="0" w:color="auto"/>
              <w:right w:val="single" w:sz="4" w:space="0" w:color="auto"/>
            </w:tcBorders>
            <w:shd w:val="clear" w:color="auto" w:fill="auto"/>
          </w:tcPr>
          <w:p w:rsidR="0063262D" w:rsidRPr="001642C2" w:rsidRDefault="0063262D"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Times New Roman"/>
                <w:sz w:val="18"/>
                <w:szCs w:val="18"/>
                <w:lang w:eastAsia="ru-RU"/>
              </w:rPr>
              <w:t>В том числе:</w:t>
            </w:r>
          </w:p>
        </w:tc>
        <w:tc>
          <w:tcPr>
            <w:tcW w:w="281" w:type="pct"/>
            <w:vMerge w:val="restart"/>
            <w:tcBorders>
              <w:top w:val="single" w:sz="4" w:space="0" w:color="auto"/>
              <w:left w:val="single" w:sz="4" w:space="0" w:color="auto"/>
              <w:right w:val="single" w:sz="4" w:space="0" w:color="auto"/>
            </w:tcBorders>
            <w:shd w:val="clear" w:color="auto" w:fill="auto"/>
          </w:tcPr>
          <w:p w:rsidR="0063262D" w:rsidRPr="001642C2" w:rsidRDefault="0063262D"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281" w:type="pct"/>
            <w:tcBorders>
              <w:top w:val="single" w:sz="4" w:space="0" w:color="auto"/>
              <w:left w:val="single" w:sz="4" w:space="0" w:color="auto"/>
              <w:right w:val="single" w:sz="4" w:space="0" w:color="auto"/>
            </w:tcBorders>
          </w:tcPr>
          <w:p w:rsidR="0063262D" w:rsidRPr="001642C2" w:rsidRDefault="0063262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val="en-US" w:eastAsia="ru-RU"/>
              </w:rPr>
              <w:t xml:space="preserve">8 </w:t>
            </w:r>
            <w:r w:rsidRPr="001642C2">
              <w:rPr>
                <w:rFonts w:ascii="Times New Roman" w:eastAsia="Times New Roman" w:hAnsi="Times New Roman" w:cs="Courier New"/>
                <w:bCs/>
                <w:color w:val="000000"/>
                <w:sz w:val="18"/>
                <w:szCs w:val="18"/>
                <w:lang w:eastAsia="ru-RU"/>
              </w:rPr>
              <w:t>год</w:t>
            </w:r>
          </w:p>
        </w:tc>
        <w:tc>
          <w:tcPr>
            <w:tcW w:w="452" w:type="pct"/>
            <w:vMerge w:val="restart"/>
            <w:tcBorders>
              <w:top w:val="single" w:sz="4" w:space="0" w:color="auto"/>
              <w:left w:val="single" w:sz="4" w:space="0" w:color="auto"/>
              <w:right w:val="single" w:sz="4" w:space="0" w:color="auto"/>
            </w:tcBorders>
          </w:tcPr>
          <w:p w:rsidR="0063262D" w:rsidRPr="001642C2" w:rsidRDefault="0063262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254E5" w:rsidRPr="001642C2" w:rsidTr="00A1333A">
        <w:trPr>
          <w:trHeight w:val="279"/>
        </w:trPr>
        <w:tc>
          <w:tcPr>
            <w:tcW w:w="190" w:type="pct"/>
            <w:vMerge/>
            <w:tcBorders>
              <w:left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606" w:type="pct"/>
            <w:vMerge/>
            <w:tcBorders>
              <w:left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left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84" w:type="pct"/>
            <w:vMerge/>
            <w:tcBorders>
              <w:left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8" w:type="pct"/>
            <w:vMerge/>
            <w:tcBorders>
              <w:left w:val="single" w:sz="4" w:space="0" w:color="auto"/>
              <w:bottom w:val="single" w:sz="4" w:space="0" w:color="auto"/>
              <w:right w:val="single" w:sz="4" w:space="0" w:color="auto"/>
            </w:tcBorders>
            <w:shd w:val="clear" w:color="auto" w:fill="auto"/>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8" w:type="pct"/>
            <w:tcBorders>
              <w:left w:val="single" w:sz="4" w:space="0" w:color="auto"/>
              <w:bottom w:val="single" w:sz="4" w:space="0" w:color="auto"/>
              <w:right w:val="single" w:sz="4" w:space="0" w:color="auto"/>
            </w:tcBorders>
            <w:shd w:val="clear" w:color="auto" w:fill="auto"/>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8" w:type="pct"/>
            <w:vMerge/>
            <w:tcBorders>
              <w:left w:val="single" w:sz="4" w:space="0" w:color="auto"/>
              <w:bottom w:val="single" w:sz="4" w:space="0" w:color="auto"/>
              <w:right w:val="single" w:sz="4" w:space="0" w:color="auto"/>
            </w:tcBorders>
            <w:shd w:val="clear" w:color="auto" w:fill="auto"/>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05" w:type="pct"/>
            <w:vMerge/>
            <w:tcBorders>
              <w:left w:val="single" w:sz="4" w:space="0" w:color="auto"/>
              <w:bottom w:val="single" w:sz="4" w:space="0" w:color="auto"/>
              <w:right w:val="single" w:sz="4" w:space="0" w:color="auto"/>
            </w:tcBorders>
            <w:shd w:val="clear" w:color="auto" w:fill="auto"/>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39" w:type="pct"/>
            <w:gridSpan w:val="3"/>
            <w:vMerge/>
            <w:tcBorders>
              <w:left w:val="single" w:sz="4" w:space="0" w:color="auto"/>
              <w:bottom w:val="single" w:sz="4" w:space="0" w:color="auto"/>
              <w:right w:val="single" w:sz="4" w:space="0" w:color="auto"/>
            </w:tcBorders>
            <w:shd w:val="clear" w:color="auto" w:fill="auto"/>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67" w:type="pct"/>
            <w:gridSpan w:val="6"/>
            <w:tcBorders>
              <w:top w:val="single" w:sz="4" w:space="0" w:color="auto"/>
              <w:left w:val="single" w:sz="4" w:space="0" w:color="auto"/>
              <w:bottom w:val="single" w:sz="4" w:space="0" w:color="auto"/>
              <w:right w:val="single" w:sz="4" w:space="0" w:color="auto"/>
            </w:tcBorders>
            <w:shd w:val="clear" w:color="auto" w:fill="auto"/>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194" w:type="pct"/>
            <w:gridSpan w:val="6"/>
            <w:tcBorders>
              <w:top w:val="single" w:sz="4" w:space="0" w:color="auto"/>
              <w:left w:val="single" w:sz="4" w:space="0" w:color="auto"/>
              <w:bottom w:val="single" w:sz="4" w:space="0" w:color="auto"/>
              <w:right w:val="single" w:sz="4" w:space="0" w:color="auto"/>
            </w:tcBorders>
            <w:shd w:val="clear" w:color="auto" w:fill="auto"/>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1 </w:t>
            </w:r>
          </w:p>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пол.</w:t>
            </w:r>
          </w:p>
        </w:tc>
        <w:tc>
          <w:tcPr>
            <w:tcW w:w="207" w:type="pct"/>
            <w:gridSpan w:val="6"/>
            <w:tcBorders>
              <w:top w:val="single" w:sz="4" w:space="0" w:color="auto"/>
              <w:left w:val="single" w:sz="4" w:space="0" w:color="auto"/>
              <w:bottom w:val="single" w:sz="4" w:space="0" w:color="auto"/>
              <w:right w:val="single" w:sz="4" w:space="0" w:color="auto"/>
            </w:tcBorders>
            <w:shd w:val="clear" w:color="auto" w:fill="auto"/>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309" w:type="pct"/>
            <w:gridSpan w:val="5"/>
            <w:tcBorders>
              <w:top w:val="single" w:sz="4" w:space="0" w:color="auto"/>
              <w:left w:val="single" w:sz="4" w:space="0" w:color="auto"/>
              <w:bottom w:val="single" w:sz="4" w:space="0" w:color="auto"/>
              <w:right w:val="single" w:sz="4" w:space="0" w:color="auto"/>
            </w:tcBorders>
            <w:shd w:val="clear" w:color="auto" w:fill="auto"/>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281" w:type="pct"/>
            <w:vMerge/>
            <w:tcBorders>
              <w:left w:val="single" w:sz="4" w:space="0" w:color="auto"/>
              <w:bottom w:val="single" w:sz="4" w:space="0" w:color="auto"/>
              <w:right w:val="single" w:sz="4" w:space="0" w:color="auto"/>
            </w:tcBorders>
            <w:shd w:val="clear" w:color="auto" w:fill="auto"/>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81" w:type="pct"/>
            <w:tcBorders>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52" w:type="pct"/>
            <w:vMerge/>
            <w:tcBorders>
              <w:left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1254E5" w:rsidRPr="001642C2" w:rsidTr="00A1333A">
        <w:trPr>
          <w:trHeight w:val="443"/>
        </w:trPr>
        <w:tc>
          <w:tcPr>
            <w:tcW w:w="190" w:type="pct"/>
            <w:vMerge/>
            <w:tcBorders>
              <w:left w:val="single" w:sz="4" w:space="0" w:color="auto"/>
              <w:bottom w:val="single" w:sz="4" w:space="0" w:color="auto"/>
              <w:right w:val="single" w:sz="4" w:space="0" w:color="auto"/>
            </w:tcBorders>
          </w:tcPr>
          <w:p w:rsidR="0063262D" w:rsidRPr="001642C2" w:rsidRDefault="0063262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606" w:type="pct"/>
            <w:vMerge/>
            <w:tcBorders>
              <w:left w:val="single" w:sz="4" w:space="0" w:color="auto"/>
              <w:bottom w:val="single" w:sz="4" w:space="0" w:color="auto"/>
              <w:right w:val="single" w:sz="4" w:space="0" w:color="auto"/>
            </w:tcBorders>
          </w:tcPr>
          <w:p w:rsidR="0063262D" w:rsidRPr="001642C2" w:rsidRDefault="0063262D"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left w:val="single" w:sz="4" w:space="0" w:color="auto"/>
              <w:bottom w:val="single" w:sz="4" w:space="0" w:color="auto"/>
              <w:right w:val="single" w:sz="4" w:space="0" w:color="auto"/>
            </w:tcBorders>
          </w:tcPr>
          <w:p w:rsidR="0063262D" w:rsidRPr="001642C2" w:rsidRDefault="0063262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84" w:type="pct"/>
            <w:vMerge/>
            <w:tcBorders>
              <w:left w:val="single" w:sz="4" w:space="0" w:color="auto"/>
              <w:bottom w:val="single" w:sz="4" w:space="0" w:color="auto"/>
              <w:right w:val="single" w:sz="4" w:space="0" w:color="auto"/>
            </w:tcBorders>
          </w:tcPr>
          <w:p w:rsidR="0063262D" w:rsidRPr="001642C2" w:rsidRDefault="0063262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63262D" w:rsidRPr="001642C2" w:rsidRDefault="00391984" w:rsidP="003268D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3215</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63262D" w:rsidRPr="001642C2" w:rsidRDefault="0063262D" w:rsidP="003268D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308</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63262D" w:rsidRPr="001642C2" w:rsidRDefault="0063262D" w:rsidP="003268D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53</w:t>
            </w:r>
          </w:p>
        </w:tc>
        <w:tc>
          <w:tcPr>
            <w:tcW w:w="305" w:type="pct"/>
            <w:tcBorders>
              <w:top w:val="single" w:sz="4" w:space="0" w:color="auto"/>
              <w:left w:val="single" w:sz="4" w:space="0" w:color="auto"/>
              <w:bottom w:val="single" w:sz="4" w:space="0" w:color="auto"/>
              <w:right w:val="single" w:sz="4" w:space="0" w:color="auto"/>
            </w:tcBorders>
            <w:shd w:val="clear" w:color="auto" w:fill="auto"/>
          </w:tcPr>
          <w:p w:rsidR="0063262D" w:rsidRPr="001642C2" w:rsidRDefault="0063262D"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37</w:t>
            </w:r>
          </w:p>
        </w:tc>
        <w:tc>
          <w:tcPr>
            <w:tcW w:w="239" w:type="pct"/>
            <w:gridSpan w:val="3"/>
            <w:tcBorders>
              <w:top w:val="single" w:sz="4" w:space="0" w:color="auto"/>
              <w:left w:val="single" w:sz="4" w:space="0" w:color="auto"/>
              <w:bottom w:val="single" w:sz="4" w:space="0" w:color="auto"/>
              <w:right w:val="single" w:sz="4" w:space="0" w:color="auto"/>
            </w:tcBorders>
            <w:shd w:val="clear" w:color="auto" w:fill="auto"/>
          </w:tcPr>
          <w:p w:rsidR="0063262D" w:rsidRPr="001642C2" w:rsidRDefault="00950E2C"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939</w:t>
            </w:r>
          </w:p>
        </w:tc>
        <w:tc>
          <w:tcPr>
            <w:tcW w:w="167" w:type="pct"/>
            <w:gridSpan w:val="6"/>
            <w:tcBorders>
              <w:top w:val="single" w:sz="4" w:space="0" w:color="auto"/>
              <w:left w:val="single" w:sz="4" w:space="0" w:color="auto"/>
              <w:bottom w:val="single" w:sz="4" w:space="0" w:color="auto"/>
              <w:right w:val="single" w:sz="4" w:space="0" w:color="auto"/>
            </w:tcBorders>
            <w:shd w:val="clear" w:color="auto" w:fill="FFFFFF" w:themeFill="background1"/>
          </w:tcPr>
          <w:p w:rsidR="0063262D" w:rsidRPr="001642C2" w:rsidRDefault="00391984"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939</w:t>
            </w:r>
          </w:p>
        </w:tc>
        <w:tc>
          <w:tcPr>
            <w:tcW w:w="194" w:type="pct"/>
            <w:gridSpan w:val="6"/>
            <w:tcBorders>
              <w:top w:val="single" w:sz="4" w:space="0" w:color="auto"/>
              <w:left w:val="single" w:sz="4" w:space="0" w:color="auto"/>
              <w:bottom w:val="single" w:sz="4" w:space="0" w:color="auto"/>
              <w:right w:val="single" w:sz="4" w:space="0" w:color="auto"/>
            </w:tcBorders>
            <w:shd w:val="clear" w:color="auto" w:fill="FFFFFF" w:themeFill="background1"/>
          </w:tcPr>
          <w:p w:rsidR="0063262D" w:rsidRPr="001642C2" w:rsidRDefault="00391984"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939</w:t>
            </w:r>
          </w:p>
        </w:tc>
        <w:tc>
          <w:tcPr>
            <w:tcW w:w="207" w:type="pct"/>
            <w:gridSpan w:val="6"/>
            <w:tcBorders>
              <w:top w:val="single" w:sz="4" w:space="0" w:color="auto"/>
              <w:left w:val="single" w:sz="4" w:space="0" w:color="auto"/>
              <w:bottom w:val="single" w:sz="4" w:space="0" w:color="auto"/>
              <w:right w:val="single" w:sz="4" w:space="0" w:color="auto"/>
            </w:tcBorders>
            <w:shd w:val="clear" w:color="auto" w:fill="FFFFFF" w:themeFill="background1"/>
          </w:tcPr>
          <w:p w:rsidR="0063262D" w:rsidRPr="001642C2" w:rsidRDefault="00391984"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939</w:t>
            </w:r>
          </w:p>
        </w:tc>
        <w:tc>
          <w:tcPr>
            <w:tcW w:w="309" w:type="pct"/>
            <w:gridSpan w:val="5"/>
            <w:tcBorders>
              <w:top w:val="single" w:sz="4" w:space="0" w:color="auto"/>
              <w:left w:val="single" w:sz="4" w:space="0" w:color="auto"/>
              <w:bottom w:val="single" w:sz="4" w:space="0" w:color="auto"/>
              <w:right w:val="single" w:sz="4" w:space="0" w:color="auto"/>
            </w:tcBorders>
            <w:shd w:val="clear" w:color="auto" w:fill="auto"/>
          </w:tcPr>
          <w:p w:rsidR="0063262D" w:rsidRPr="001642C2" w:rsidRDefault="00950E2C"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939</w:t>
            </w:r>
          </w:p>
        </w:tc>
        <w:tc>
          <w:tcPr>
            <w:tcW w:w="281" w:type="pct"/>
            <w:tcBorders>
              <w:top w:val="single" w:sz="4" w:space="0" w:color="auto"/>
              <w:left w:val="single" w:sz="4" w:space="0" w:color="auto"/>
              <w:bottom w:val="single" w:sz="4" w:space="0" w:color="auto"/>
              <w:right w:val="single" w:sz="4" w:space="0" w:color="auto"/>
            </w:tcBorders>
            <w:shd w:val="clear" w:color="auto" w:fill="FFFFFF" w:themeFill="background1"/>
          </w:tcPr>
          <w:p w:rsidR="0063262D" w:rsidRPr="001642C2" w:rsidRDefault="00391984"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939</w:t>
            </w:r>
          </w:p>
        </w:tc>
        <w:tc>
          <w:tcPr>
            <w:tcW w:w="281" w:type="pct"/>
            <w:tcBorders>
              <w:left w:val="single" w:sz="4" w:space="0" w:color="auto"/>
              <w:bottom w:val="single" w:sz="4" w:space="0" w:color="auto"/>
              <w:right w:val="single" w:sz="4" w:space="0" w:color="auto"/>
            </w:tcBorders>
            <w:shd w:val="clear" w:color="auto" w:fill="FFFFFF" w:themeFill="background1"/>
          </w:tcPr>
          <w:p w:rsidR="0063262D" w:rsidRPr="001642C2" w:rsidRDefault="00391984"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939</w:t>
            </w:r>
          </w:p>
        </w:tc>
        <w:tc>
          <w:tcPr>
            <w:tcW w:w="452" w:type="pct"/>
            <w:vMerge/>
            <w:tcBorders>
              <w:left w:val="single" w:sz="4" w:space="0" w:color="auto"/>
              <w:bottom w:val="single" w:sz="4" w:space="0" w:color="auto"/>
              <w:right w:val="single" w:sz="4" w:space="0" w:color="auto"/>
            </w:tcBorders>
          </w:tcPr>
          <w:p w:rsidR="0063262D" w:rsidRPr="001642C2" w:rsidRDefault="0063262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1254E5" w:rsidRPr="001642C2" w:rsidTr="00A1333A">
        <w:trPr>
          <w:trHeight w:val="2500"/>
        </w:trPr>
        <w:tc>
          <w:tcPr>
            <w:tcW w:w="190" w:type="pct"/>
            <w:vMerge w:val="restart"/>
            <w:tcBorders>
              <w:top w:val="single" w:sz="4" w:space="0" w:color="auto"/>
              <w:left w:val="single" w:sz="4" w:space="0" w:color="auto"/>
              <w:bottom w:val="single" w:sz="4" w:space="0" w:color="auto"/>
              <w:right w:val="single" w:sz="4" w:space="0" w:color="auto"/>
            </w:tcBorders>
            <w:hideMark/>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1.3.</w:t>
            </w:r>
          </w:p>
        </w:tc>
        <w:tc>
          <w:tcPr>
            <w:tcW w:w="606" w:type="pct"/>
            <w:tcBorders>
              <w:top w:val="single" w:sz="4" w:space="0" w:color="auto"/>
              <w:left w:val="single" w:sz="4" w:space="0" w:color="auto"/>
              <w:bottom w:val="single" w:sz="4" w:space="0" w:color="auto"/>
              <w:right w:val="single" w:sz="4" w:space="0" w:color="auto"/>
            </w:tcBorders>
            <w:hideMark/>
          </w:tcPr>
          <w:p w:rsidR="008D5E4E"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01.03.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Создание, содержание пожарных водоемов и создание условий для забора воды из них в любое время года (обустройство подъездов с площадками с твердым покрытием для установки пожарных автомобилей)</w:t>
            </w:r>
          </w:p>
        </w:tc>
        <w:tc>
          <w:tcPr>
            <w:tcW w:w="401" w:type="pc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w:t>
            </w:r>
            <w:r w:rsidR="006E7B12">
              <w:rPr>
                <w:rFonts w:ascii="Times New Roman" w:eastAsia="Times New Roman" w:hAnsi="Times New Roman" w:cs="Courier New"/>
                <w:sz w:val="18"/>
                <w:szCs w:val="18"/>
                <w:lang w:eastAsia="ru-RU"/>
              </w:rPr>
              <w:t>8</w:t>
            </w:r>
          </w:p>
        </w:tc>
        <w:tc>
          <w:tcPr>
            <w:tcW w:w="384" w:type="pc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28" w:type="pct"/>
            <w:tcBorders>
              <w:top w:val="single" w:sz="4" w:space="0" w:color="auto"/>
              <w:left w:val="single" w:sz="4" w:space="0" w:color="auto"/>
              <w:right w:val="single" w:sz="4" w:space="0" w:color="auto"/>
            </w:tcBorders>
          </w:tcPr>
          <w:p w:rsidR="003268DB" w:rsidRPr="001642C2" w:rsidRDefault="0008366C"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17374,26</w:t>
            </w:r>
          </w:p>
        </w:tc>
        <w:tc>
          <w:tcPr>
            <w:tcW w:w="328" w:type="pc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Times New Roman"/>
                <w:sz w:val="18"/>
                <w:szCs w:val="18"/>
                <w:lang w:eastAsia="ru-RU"/>
              </w:rPr>
              <w:t>7374,79</w:t>
            </w:r>
          </w:p>
        </w:tc>
        <w:tc>
          <w:tcPr>
            <w:tcW w:w="328" w:type="pc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color w:val="000000"/>
                <w:sz w:val="18"/>
                <w:szCs w:val="18"/>
                <w:lang w:eastAsia="ru-RU"/>
              </w:rPr>
              <w:t>8425,5</w:t>
            </w:r>
          </w:p>
        </w:tc>
        <w:tc>
          <w:tcPr>
            <w:tcW w:w="305" w:type="pct"/>
            <w:tcBorders>
              <w:top w:val="single" w:sz="4" w:space="0" w:color="auto"/>
              <w:left w:val="single" w:sz="4" w:space="0" w:color="auto"/>
              <w:bottom w:val="single" w:sz="4" w:space="0" w:color="auto"/>
              <w:right w:val="single" w:sz="4" w:space="0" w:color="auto"/>
            </w:tcBorders>
          </w:tcPr>
          <w:p w:rsidR="003268DB" w:rsidRPr="001642C2" w:rsidRDefault="00E3569B"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1573,97</w:t>
            </w:r>
          </w:p>
        </w:tc>
        <w:tc>
          <w:tcPr>
            <w:tcW w:w="1116" w:type="pct"/>
            <w:gridSpan w:val="26"/>
            <w:tcBorders>
              <w:top w:val="single" w:sz="4" w:space="0" w:color="auto"/>
              <w:left w:val="single" w:sz="4" w:space="0" w:color="auto"/>
              <w:bottom w:val="single" w:sz="4" w:space="0" w:color="auto"/>
              <w:right w:val="single" w:sz="4" w:space="0" w:color="auto"/>
            </w:tcBorders>
          </w:tcPr>
          <w:p w:rsidR="003268DB" w:rsidRPr="001642C2" w:rsidRDefault="0008366C"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281" w:type="pct"/>
            <w:tcBorders>
              <w:top w:val="single" w:sz="4" w:space="0" w:color="auto"/>
              <w:left w:val="single" w:sz="4" w:space="0" w:color="auto"/>
              <w:bottom w:val="single" w:sz="4" w:space="0" w:color="auto"/>
              <w:right w:val="single" w:sz="4" w:space="0" w:color="auto"/>
            </w:tcBorders>
          </w:tcPr>
          <w:p w:rsidR="003268DB" w:rsidRPr="001642C2" w:rsidRDefault="0008366C"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281" w:type="pct"/>
            <w:tcBorders>
              <w:top w:val="single" w:sz="4" w:space="0" w:color="auto"/>
              <w:left w:val="single" w:sz="4" w:space="0" w:color="auto"/>
              <w:bottom w:val="single" w:sz="4" w:space="0" w:color="auto"/>
              <w:right w:val="single" w:sz="4" w:space="0" w:color="auto"/>
            </w:tcBorders>
          </w:tcPr>
          <w:p w:rsidR="003268DB" w:rsidRPr="001642C2" w:rsidRDefault="006E7B12" w:rsidP="00F877B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 директора МКУ ТУ</w:t>
            </w:r>
          </w:p>
        </w:tc>
      </w:tr>
      <w:tr w:rsidR="00F509EC" w:rsidRPr="001642C2" w:rsidTr="00A1333A">
        <w:trPr>
          <w:trHeight w:val="317"/>
        </w:trPr>
        <w:tc>
          <w:tcPr>
            <w:tcW w:w="190" w:type="pct"/>
            <w:vMerge/>
            <w:tcBorders>
              <w:top w:val="nil"/>
              <w:left w:val="single" w:sz="4" w:space="0" w:color="auto"/>
              <w:bottom w:val="single" w:sz="4" w:space="0" w:color="000000"/>
              <w:right w:val="single" w:sz="4" w:space="0" w:color="auto"/>
            </w:tcBorders>
            <w:hideMark/>
          </w:tcPr>
          <w:p w:rsidR="00F509EC" w:rsidRPr="001642C2" w:rsidRDefault="00F509EC"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606" w:type="pct"/>
            <w:vMerge w:val="restart"/>
            <w:tcBorders>
              <w:top w:val="nil"/>
              <w:left w:val="single" w:sz="4" w:space="0" w:color="auto"/>
              <w:bottom w:val="single" w:sz="4" w:space="0" w:color="000000"/>
              <w:right w:val="single" w:sz="4" w:space="0" w:color="auto"/>
            </w:tcBorders>
            <w:hideMark/>
          </w:tcPr>
          <w:p w:rsidR="00F509EC" w:rsidRDefault="00F509EC"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Количество пожарных водоемов (ед.)</w:t>
            </w:r>
          </w:p>
          <w:p w:rsidR="00F509EC" w:rsidRPr="001642C2" w:rsidRDefault="00F509EC"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val="restart"/>
            <w:tcBorders>
              <w:top w:val="nil"/>
              <w:left w:val="single" w:sz="4" w:space="0" w:color="auto"/>
              <w:bottom w:val="single" w:sz="4" w:space="0" w:color="000000"/>
              <w:right w:val="single" w:sz="4" w:space="0" w:color="auto"/>
            </w:tcBorders>
          </w:tcPr>
          <w:p w:rsidR="00F509EC" w:rsidRPr="001642C2" w:rsidRDefault="00F509EC"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84" w:type="pct"/>
            <w:vMerge w:val="restart"/>
            <w:tcBorders>
              <w:top w:val="nil"/>
              <w:left w:val="single" w:sz="4" w:space="0" w:color="auto"/>
              <w:bottom w:val="single" w:sz="4" w:space="0" w:color="000000"/>
              <w:right w:val="single" w:sz="4" w:space="0" w:color="auto"/>
            </w:tcBorders>
            <w:hideMark/>
          </w:tcPr>
          <w:p w:rsidR="00F509EC" w:rsidRPr="001642C2" w:rsidRDefault="00F509EC"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28" w:type="pct"/>
            <w:vMerge w:val="restart"/>
            <w:tcBorders>
              <w:top w:val="single" w:sz="4" w:space="0" w:color="auto"/>
              <w:left w:val="single" w:sz="4" w:space="0" w:color="auto"/>
              <w:right w:val="single" w:sz="4" w:space="0" w:color="auto"/>
            </w:tcBorders>
          </w:tcPr>
          <w:p w:rsidR="00F509EC" w:rsidRPr="001642C2" w:rsidRDefault="00F509EC"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p w:rsidR="00F509EC" w:rsidRPr="001642C2" w:rsidRDefault="00F509EC"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F509EC" w:rsidRPr="001642C2" w:rsidRDefault="00F509EC"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F509EC" w:rsidRPr="001642C2" w:rsidRDefault="00F509EC"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8" w:type="pct"/>
            <w:tcBorders>
              <w:top w:val="single" w:sz="4" w:space="0" w:color="auto"/>
              <w:left w:val="single" w:sz="4" w:space="0" w:color="auto"/>
              <w:right w:val="single" w:sz="4" w:space="0" w:color="auto"/>
            </w:tcBorders>
          </w:tcPr>
          <w:p w:rsidR="00F509EC" w:rsidRPr="001642C2" w:rsidRDefault="00F509EC"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28" w:type="pct"/>
            <w:vMerge w:val="restart"/>
            <w:tcBorders>
              <w:top w:val="nil"/>
              <w:left w:val="single" w:sz="4" w:space="0" w:color="auto"/>
              <w:bottom w:val="nil"/>
              <w:right w:val="single" w:sz="4" w:space="0" w:color="auto"/>
            </w:tcBorders>
          </w:tcPr>
          <w:p w:rsidR="00F509EC" w:rsidRPr="001642C2" w:rsidRDefault="00F509EC"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305" w:type="pct"/>
            <w:vMerge w:val="restart"/>
            <w:tcBorders>
              <w:top w:val="nil"/>
              <w:left w:val="single" w:sz="4" w:space="0" w:color="auto"/>
              <w:right w:val="single" w:sz="4" w:space="0" w:color="000000"/>
            </w:tcBorders>
            <w:hideMark/>
          </w:tcPr>
          <w:p w:rsidR="00F509EC" w:rsidRPr="001642C2" w:rsidRDefault="00F509EC"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Times New Roman"/>
                <w:sz w:val="18"/>
                <w:szCs w:val="18"/>
                <w:lang w:eastAsia="ru-RU"/>
              </w:rPr>
              <w:t>2025 год</w:t>
            </w:r>
          </w:p>
        </w:tc>
        <w:tc>
          <w:tcPr>
            <w:tcW w:w="235" w:type="pct"/>
            <w:gridSpan w:val="2"/>
            <w:vMerge w:val="restart"/>
            <w:tcBorders>
              <w:top w:val="nil"/>
              <w:left w:val="single" w:sz="4" w:space="0" w:color="000000"/>
              <w:right w:val="single" w:sz="4" w:space="0" w:color="auto"/>
            </w:tcBorders>
          </w:tcPr>
          <w:p w:rsidR="00F509EC" w:rsidRPr="001642C2" w:rsidRDefault="00F509EC"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Times New Roman"/>
                <w:sz w:val="18"/>
                <w:szCs w:val="18"/>
                <w:lang w:eastAsia="ru-RU"/>
              </w:rPr>
              <w:t>Итого 202</w:t>
            </w:r>
            <w:r>
              <w:rPr>
                <w:rFonts w:ascii="Times New Roman" w:eastAsia="Times New Roman" w:hAnsi="Times New Roman" w:cs="Times New Roman"/>
                <w:sz w:val="18"/>
                <w:szCs w:val="18"/>
                <w:lang w:eastAsia="ru-RU"/>
              </w:rPr>
              <w:t>6</w:t>
            </w:r>
            <w:r w:rsidRPr="001642C2">
              <w:rPr>
                <w:rFonts w:ascii="Times New Roman" w:eastAsia="Times New Roman" w:hAnsi="Times New Roman" w:cs="Times New Roman"/>
                <w:sz w:val="18"/>
                <w:szCs w:val="18"/>
                <w:lang w:eastAsia="ru-RU"/>
              </w:rPr>
              <w:t xml:space="preserve"> год</w:t>
            </w:r>
          </w:p>
        </w:tc>
        <w:tc>
          <w:tcPr>
            <w:tcW w:w="881" w:type="pct"/>
            <w:gridSpan w:val="24"/>
            <w:tcBorders>
              <w:top w:val="nil"/>
              <w:left w:val="single" w:sz="4" w:space="0" w:color="000000"/>
              <w:bottom w:val="single" w:sz="4" w:space="0" w:color="auto"/>
              <w:right w:val="single" w:sz="4" w:space="0" w:color="auto"/>
            </w:tcBorders>
          </w:tcPr>
          <w:p w:rsidR="00F509EC" w:rsidRPr="001642C2" w:rsidRDefault="00F509EC"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Times New Roman"/>
                <w:sz w:val="18"/>
                <w:szCs w:val="18"/>
                <w:lang w:eastAsia="ru-RU"/>
              </w:rPr>
              <w:t>В том числе:</w:t>
            </w:r>
          </w:p>
        </w:tc>
        <w:tc>
          <w:tcPr>
            <w:tcW w:w="281" w:type="pct"/>
            <w:vMerge w:val="restart"/>
            <w:tcBorders>
              <w:top w:val="nil"/>
              <w:left w:val="single" w:sz="4" w:space="0" w:color="auto"/>
              <w:right w:val="single" w:sz="4" w:space="0" w:color="auto"/>
            </w:tcBorders>
            <w:hideMark/>
          </w:tcPr>
          <w:p w:rsidR="00F509EC" w:rsidRPr="001642C2" w:rsidRDefault="00F509EC"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281" w:type="pct"/>
            <w:vMerge w:val="restart"/>
            <w:tcBorders>
              <w:top w:val="nil"/>
              <w:left w:val="single" w:sz="4" w:space="0" w:color="auto"/>
              <w:right w:val="single" w:sz="4" w:space="0" w:color="auto"/>
            </w:tcBorders>
          </w:tcPr>
          <w:p w:rsidR="00F509EC" w:rsidRPr="001642C2" w:rsidRDefault="00F509EC"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val="en-US" w:eastAsia="ru-RU"/>
              </w:rPr>
              <w:t xml:space="preserve">8 </w:t>
            </w:r>
            <w:r w:rsidRPr="001642C2">
              <w:rPr>
                <w:rFonts w:ascii="Times New Roman" w:eastAsia="Times New Roman" w:hAnsi="Times New Roman" w:cs="Courier New"/>
                <w:bCs/>
                <w:color w:val="000000"/>
                <w:sz w:val="18"/>
                <w:szCs w:val="18"/>
                <w:lang w:eastAsia="ru-RU"/>
              </w:rPr>
              <w:t>год</w:t>
            </w:r>
          </w:p>
        </w:tc>
        <w:tc>
          <w:tcPr>
            <w:tcW w:w="452" w:type="pct"/>
            <w:vMerge w:val="restart"/>
            <w:tcBorders>
              <w:top w:val="nil"/>
              <w:left w:val="single" w:sz="4" w:space="0" w:color="auto"/>
              <w:bottom w:val="single" w:sz="4" w:space="0" w:color="000000"/>
              <w:right w:val="single" w:sz="4" w:space="0" w:color="auto"/>
            </w:tcBorders>
            <w:hideMark/>
          </w:tcPr>
          <w:p w:rsidR="00F509EC" w:rsidRPr="001642C2" w:rsidRDefault="00F509EC"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F509EC" w:rsidRPr="001642C2" w:rsidTr="00A1333A">
        <w:trPr>
          <w:trHeight w:val="343"/>
        </w:trPr>
        <w:tc>
          <w:tcPr>
            <w:tcW w:w="190" w:type="pct"/>
            <w:vMerge/>
            <w:tcBorders>
              <w:top w:val="nil"/>
              <w:left w:val="single" w:sz="4" w:space="0" w:color="auto"/>
              <w:bottom w:val="single" w:sz="4" w:space="0" w:color="000000"/>
              <w:right w:val="single" w:sz="4" w:space="0" w:color="auto"/>
            </w:tcBorders>
            <w:hideMark/>
          </w:tcPr>
          <w:p w:rsidR="00F509EC" w:rsidRPr="001642C2" w:rsidRDefault="00F509EC"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606" w:type="pct"/>
            <w:vMerge/>
            <w:tcBorders>
              <w:top w:val="nil"/>
              <w:left w:val="single" w:sz="4" w:space="0" w:color="auto"/>
              <w:bottom w:val="single" w:sz="4" w:space="0" w:color="000000"/>
              <w:right w:val="single" w:sz="4" w:space="0" w:color="auto"/>
            </w:tcBorders>
            <w:vAlign w:val="center"/>
            <w:hideMark/>
          </w:tcPr>
          <w:p w:rsidR="00F509EC" w:rsidRPr="001642C2" w:rsidRDefault="00F509EC"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top w:val="nil"/>
              <w:left w:val="single" w:sz="4" w:space="0" w:color="auto"/>
              <w:bottom w:val="single" w:sz="4" w:space="0" w:color="000000"/>
              <w:right w:val="single" w:sz="4" w:space="0" w:color="auto"/>
            </w:tcBorders>
          </w:tcPr>
          <w:p w:rsidR="00F509EC" w:rsidRPr="001642C2" w:rsidRDefault="00F509EC"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84" w:type="pct"/>
            <w:vMerge/>
            <w:tcBorders>
              <w:top w:val="nil"/>
              <w:left w:val="single" w:sz="4" w:space="0" w:color="auto"/>
              <w:bottom w:val="single" w:sz="4" w:space="0" w:color="000000"/>
              <w:right w:val="single" w:sz="4" w:space="0" w:color="auto"/>
            </w:tcBorders>
            <w:vAlign w:val="center"/>
            <w:hideMark/>
          </w:tcPr>
          <w:p w:rsidR="00F509EC" w:rsidRPr="001642C2" w:rsidRDefault="00F509EC"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8" w:type="pct"/>
            <w:vMerge/>
            <w:tcBorders>
              <w:left w:val="single" w:sz="4" w:space="0" w:color="auto"/>
              <w:bottom w:val="single" w:sz="4" w:space="0" w:color="auto"/>
              <w:right w:val="single" w:sz="4" w:space="0" w:color="auto"/>
            </w:tcBorders>
            <w:vAlign w:val="center"/>
          </w:tcPr>
          <w:p w:rsidR="00F509EC" w:rsidRPr="001642C2" w:rsidRDefault="00F509EC"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8" w:type="pct"/>
            <w:tcBorders>
              <w:left w:val="single" w:sz="4" w:space="0" w:color="auto"/>
              <w:bottom w:val="nil"/>
              <w:right w:val="single" w:sz="4" w:space="0" w:color="auto"/>
            </w:tcBorders>
          </w:tcPr>
          <w:p w:rsidR="00F509EC" w:rsidRPr="001642C2" w:rsidRDefault="00F509EC"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8" w:type="pct"/>
            <w:vMerge/>
            <w:tcBorders>
              <w:top w:val="nil"/>
              <w:left w:val="single" w:sz="4" w:space="0" w:color="auto"/>
              <w:bottom w:val="nil"/>
              <w:right w:val="single" w:sz="4" w:space="0" w:color="auto"/>
            </w:tcBorders>
            <w:vAlign w:val="center"/>
          </w:tcPr>
          <w:p w:rsidR="00F509EC" w:rsidRPr="001642C2" w:rsidRDefault="00F509EC"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05" w:type="pct"/>
            <w:vMerge/>
            <w:tcBorders>
              <w:left w:val="single" w:sz="4" w:space="0" w:color="auto"/>
              <w:bottom w:val="nil"/>
              <w:right w:val="single" w:sz="4" w:space="0" w:color="000000"/>
            </w:tcBorders>
            <w:vAlign w:val="center"/>
            <w:hideMark/>
          </w:tcPr>
          <w:p w:rsidR="00F509EC" w:rsidRPr="001642C2" w:rsidRDefault="00F509EC"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35" w:type="pct"/>
            <w:gridSpan w:val="2"/>
            <w:vMerge/>
            <w:tcBorders>
              <w:left w:val="single" w:sz="4" w:space="0" w:color="000000"/>
              <w:bottom w:val="single" w:sz="4" w:space="0" w:color="000000"/>
              <w:right w:val="single" w:sz="4" w:space="0" w:color="auto"/>
            </w:tcBorders>
            <w:vAlign w:val="center"/>
          </w:tcPr>
          <w:p w:rsidR="00F509EC" w:rsidRPr="001642C2" w:rsidRDefault="00F509EC"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67" w:type="pct"/>
            <w:gridSpan w:val="6"/>
            <w:tcBorders>
              <w:top w:val="single" w:sz="4" w:space="0" w:color="auto"/>
              <w:left w:val="single" w:sz="4" w:space="0" w:color="000000"/>
              <w:bottom w:val="single" w:sz="4" w:space="0" w:color="000000"/>
              <w:right w:val="single" w:sz="4" w:space="0" w:color="auto"/>
            </w:tcBorders>
          </w:tcPr>
          <w:p w:rsidR="00F509EC" w:rsidRPr="001642C2" w:rsidRDefault="00F509EC"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196" w:type="pct"/>
            <w:gridSpan w:val="6"/>
            <w:tcBorders>
              <w:top w:val="single" w:sz="4" w:space="0" w:color="auto"/>
              <w:left w:val="single" w:sz="4" w:space="0" w:color="000000"/>
              <w:bottom w:val="single" w:sz="4" w:space="0" w:color="000000"/>
              <w:right w:val="single" w:sz="4" w:space="0" w:color="auto"/>
            </w:tcBorders>
          </w:tcPr>
          <w:p w:rsidR="00F509EC" w:rsidRPr="001642C2" w:rsidRDefault="00F509EC"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1 </w:t>
            </w:r>
          </w:p>
          <w:p w:rsidR="00F509EC" w:rsidRPr="001642C2" w:rsidRDefault="00F509EC"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пол.</w:t>
            </w:r>
          </w:p>
        </w:tc>
        <w:tc>
          <w:tcPr>
            <w:tcW w:w="209" w:type="pct"/>
            <w:gridSpan w:val="7"/>
            <w:tcBorders>
              <w:top w:val="single" w:sz="4" w:space="0" w:color="auto"/>
              <w:left w:val="single" w:sz="4" w:space="0" w:color="000000"/>
              <w:bottom w:val="single" w:sz="4" w:space="0" w:color="000000"/>
              <w:right w:val="single" w:sz="4" w:space="0" w:color="auto"/>
            </w:tcBorders>
          </w:tcPr>
          <w:p w:rsidR="00F509EC" w:rsidRPr="001642C2" w:rsidRDefault="00F509EC"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F509EC" w:rsidRPr="001642C2" w:rsidRDefault="00F509EC"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309" w:type="pct"/>
            <w:gridSpan w:val="5"/>
            <w:tcBorders>
              <w:top w:val="single" w:sz="4" w:space="0" w:color="auto"/>
              <w:left w:val="single" w:sz="4" w:space="0" w:color="000000"/>
              <w:bottom w:val="single" w:sz="4" w:space="0" w:color="000000"/>
              <w:right w:val="single" w:sz="4" w:space="0" w:color="auto"/>
            </w:tcBorders>
          </w:tcPr>
          <w:p w:rsidR="00F509EC" w:rsidRPr="001642C2" w:rsidRDefault="00F509EC"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281" w:type="pct"/>
            <w:vMerge/>
            <w:tcBorders>
              <w:left w:val="single" w:sz="4" w:space="0" w:color="auto"/>
              <w:bottom w:val="single" w:sz="4" w:space="0" w:color="000000"/>
              <w:right w:val="single" w:sz="4" w:space="0" w:color="auto"/>
            </w:tcBorders>
            <w:vAlign w:val="center"/>
            <w:hideMark/>
          </w:tcPr>
          <w:p w:rsidR="00F509EC" w:rsidRPr="001642C2" w:rsidRDefault="00F509EC"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81" w:type="pct"/>
            <w:vMerge/>
            <w:tcBorders>
              <w:left w:val="single" w:sz="4" w:space="0" w:color="auto"/>
              <w:bottom w:val="single" w:sz="4" w:space="0" w:color="000000"/>
              <w:right w:val="single" w:sz="4" w:space="0" w:color="auto"/>
            </w:tcBorders>
          </w:tcPr>
          <w:p w:rsidR="00F509EC" w:rsidRPr="001642C2" w:rsidRDefault="00F509EC"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52" w:type="pct"/>
            <w:vMerge/>
            <w:tcBorders>
              <w:top w:val="nil"/>
              <w:left w:val="single" w:sz="4" w:space="0" w:color="auto"/>
              <w:bottom w:val="single" w:sz="4" w:space="0" w:color="000000"/>
              <w:right w:val="single" w:sz="4" w:space="0" w:color="auto"/>
            </w:tcBorders>
            <w:vAlign w:val="center"/>
            <w:hideMark/>
          </w:tcPr>
          <w:p w:rsidR="00F509EC" w:rsidRPr="001642C2" w:rsidRDefault="00F509EC"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254E5" w:rsidRPr="001642C2" w:rsidTr="00A1333A">
        <w:trPr>
          <w:trHeight w:val="274"/>
        </w:trPr>
        <w:tc>
          <w:tcPr>
            <w:tcW w:w="190" w:type="pct"/>
            <w:vMerge/>
            <w:tcBorders>
              <w:top w:val="nil"/>
              <w:left w:val="single" w:sz="4" w:space="0" w:color="auto"/>
              <w:bottom w:val="single" w:sz="4" w:space="0" w:color="auto"/>
              <w:right w:val="single" w:sz="4" w:space="0" w:color="auto"/>
            </w:tcBorders>
            <w:hideMark/>
          </w:tcPr>
          <w:p w:rsidR="0063262D" w:rsidRPr="001642C2" w:rsidRDefault="0063262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606" w:type="pct"/>
            <w:vMerge/>
            <w:tcBorders>
              <w:top w:val="nil"/>
              <w:left w:val="single" w:sz="4" w:space="0" w:color="auto"/>
              <w:bottom w:val="single" w:sz="4" w:space="0" w:color="auto"/>
              <w:right w:val="single" w:sz="4" w:space="0" w:color="auto"/>
            </w:tcBorders>
            <w:vAlign w:val="center"/>
            <w:hideMark/>
          </w:tcPr>
          <w:p w:rsidR="0063262D" w:rsidRPr="001642C2" w:rsidRDefault="0063262D"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top w:val="nil"/>
              <w:left w:val="single" w:sz="4" w:space="0" w:color="auto"/>
              <w:bottom w:val="single" w:sz="4" w:space="0" w:color="auto"/>
              <w:right w:val="single" w:sz="4" w:space="0" w:color="auto"/>
            </w:tcBorders>
          </w:tcPr>
          <w:p w:rsidR="0063262D" w:rsidRPr="001642C2" w:rsidRDefault="0063262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84" w:type="pct"/>
            <w:vMerge/>
            <w:tcBorders>
              <w:top w:val="nil"/>
              <w:left w:val="single" w:sz="4" w:space="0" w:color="auto"/>
              <w:bottom w:val="single" w:sz="4" w:space="0" w:color="auto"/>
              <w:right w:val="single" w:sz="4" w:space="0" w:color="auto"/>
            </w:tcBorders>
            <w:vAlign w:val="center"/>
            <w:hideMark/>
          </w:tcPr>
          <w:p w:rsidR="0063262D" w:rsidRPr="001642C2" w:rsidRDefault="0063262D"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63262D" w:rsidRPr="001642C2" w:rsidRDefault="00EB727F"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39</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63262D" w:rsidRPr="001642C2" w:rsidRDefault="0063262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13</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63262D" w:rsidRPr="001642C2" w:rsidRDefault="0063262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w:t>
            </w:r>
          </w:p>
        </w:tc>
        <w:tc>
          <w:tcPr>
            <w:tcW w:w="305" w:type="pct"/>
            <w:tcBorders>
              <w:top w:val="single" w:sz="4" w:space="0" w:color="auto"/>
              <w:left w:val="nil"/>
              <w:bottom w:val="single" w:sz="4" w:space="0" w:color="auto"/>
              <w:right w:val="single" w:sz="4" w:space="0" w:color="auto"/>
            </w:tcBorders>
            <w:shd w:val="clear" w:color="auto" w:fill="auto"/>
          </w:tcPr>
          <w:p w:rsidR="0063262D" w:rsidRPr="001642C2" w:rsidRDefault="0063262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8</w:t>
            </w:r>
          </w:p>
        </w:tc>
        <w:tc>
          <w:tcPr>
            <w:tcW w:w="235" w:type="pct"/>
            <w:gridSpan w:val="2"/>
            <w:tcBorders>
              <w:top w:val="nil"/>
              <w:left w:val="single" w:sz="4" w:space="0" w:color="auto"/>
              <w:bottom w:val="single" w:sz="4" w:space="0" w:color="auto"/>
              <w:right w:val="single" w:sz="4" w:space="0" w:color="auto"/>
            </w:tcBorders>
            <w:shd w:val="clear" w:color="auto" w:fill="auto"/>
          </w:tcPr>
          <w:p w:rsidR="0063262D" w:rsidRPr="001642C2" w:rsidRDefault="009B0856"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8</w:t>
            </w:r>
          </w:p>
        </w:tc>
        <w:tc>
          <w:tcPr>
            <w:tcW w:w="167" w:type="pct"/>
            <w:gridSpan w:val="6"/>
            <w:tcBorders>
              <w:top w:val="nil"/>
              <w:left w:val="single" w:sz="4" w:space="0" w:color="auto"/>
              <w:bottom w:val="single" w:sz="4" w:space="0" w:color="auto"/>
              <w:right w:val="single" w:sz="4" w:space="0" w:color="auto"/>
            </w:tcBorders>
            <w:shd w:val="clear" w:color="auto" w:fill="auto"/>
          </w:tcPr>
          <w:p w:rsidR="0063262D" w:rsidRPr="001642C2" w:rsidRDefault="009B0856"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196" w:type="pct"/>
            <w:gridSpan w:val="6"/>
            <w:tcBorders>
              <w:top w:val="nil"/>
              <w:left w:val="single" w:sz="4" w:space="0" w:color="auto"/>
              <w:bottom w:val="single" w:sz="4" w:space="0" w:color="auto"/>
              <w:right w:val="single" w:sz="4" w:space="0" w:color="auto"/>
            </w:tcBorders>
            <w:shd w:val="clear" w:color="auto" w:fill="auto"/>
          </w:tcPr>
          <w:p w:rsidR="0063262D" w:rsidRPr="001642C2" w:rsidRDefault="009B0856"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209" w:type="pct"/>
            <w:gridSpan w:val="7"/>
            <w:tcBorders>
              <w:top w:val="nil"/>
              <w:left w:val="single" w:sz="4" w:space="0" w:color="auto"/>
              <w:bottom w:val="single" w:sz="4" w:space="0" w:color="auto"/>
              <w:right w:val="single" w:sz="4" w:space="0" w:color="auto"/>
            </w:tcBorders>
            <w:shd w:val="clear" w:color="auto" w:fill="auto"/>
          </w:tcPr>
          <w:p w:rsidR="0063262D" w:rsidRPr="001642C2" w:rsidRDefault="009B0856"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8</w:t>
            </w:r>
          </w:p>
        </w:tc>
        <w:tc>
          <w:tcPr>
            <w:tcW w:w="309" w:type="pct"/>
            <w:gridSpan w:val="5"/>
            <w:tcBorders>
              <w:top w:val="nil"/>
              <w:left w:val="single" w:sz="4" w:space="0" w:color="auto"/>
              <w:bottom w:val="single" w:sz="4" w:space="0" w:color="auto"/>
              <w:right w:val="single" w:sz="4" w:space="0" w:color="auto"/>
            </w:tcBorders>
            <w:shd w:val="clear" w:color="auto" w:fill="auto"/>
          </w:tcPr>
          <w:p w:rsidR="0063262D" w:rsidRPr="001642C2" w:rsidRDefault="009B0856"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8</w:t>
            </w:r>
          </w:p>
        </w:tc>
        <w:tc>
          <w:tcPr>
            <w:tcW w:w="281" w:type="pct"/>
            <w:tcBorders>
              <w:top w:val="nil"/>
              <w:left w:val="single" w:sz="4" w:space="0" w:color="auto"/>
              <w:bottom w:val="single" w:sz="4" w:space="0" w:color="auto"/>
              <w:right w:val="single" w:sz="4" w:space="0" w:color="auto"/>
            </w:tcBorders>
            <w:shd w:val="clear" w:color="auto" w:fill="auto"/>
          </w:tcPr>
          <w:p w:rsidR="0063262D" w:rsidRPr="001642C2" w:rsidRDefault="0063262D"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281" w:type="pct"/>
            <w:tcBorders>
              <w:top w:val="nil"/>
              <w:left w:val="single" w:sz="4" w:space="0" w:color="auto"/>
              <w:bottom w:val="single" w:sz="4" w:space="0" w:color="auto"/>
              <w:right w:val="single" w:sz="4" w:space="0" w:color="auto"/>
            </w:tcBorders>
          </w:tcPr>
          <w:p w:rsidR="0063262D" w:rsidRPr="001642C2" w:rsidRDefault="0063262D" w:rsidP="00C038AF">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452" w:type="pct"/>
            <w:vMerge/>
            <w:tcBorders>
              <w:top w:val="nil"/>
              <w:left w:val="single" w:sz="4" w:space="0" w:color="auto"/>
              <w:bottom w:val="single" w:sz="4" w:space="0" w:color="auto"/>
              <w:right w:val="single" w:sz="4" w:space="0" w:color="auto"/>
            </w:tcBorders>
            <w:vAlign w:val="center"/>
            <w:hideMark/>
          </w:tcPr>
          <w:p w:rsidR="0063262D" w:rsidRPr="001642C2" w:rsidRDefault="0063262D"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254E5" w:rsidRPr="001642C2" w:rsidTr="00C2142E">
        <w:trPr>
          <w:trHeight w:val="840"/>
        </w:trPr>
        <w:tc>
          <w:tcPr>
            <w:tcW w:w="190" w:type="pct"/>
            <w:tcBorders>
              <w:top w:val="single" w:sz="4" w:space="0" w:color="auto"/>
              <w:left w:val="single" w:sz="4" w:space="0" w:color="auto"/>
              <w:right w:val="single" w:sz="4" w:space="0" w:color="auto"/>
            </w:tcBorders>
          </w:tcPr>
          <w:p w:rsidR="008D5E4E" w:rsidRPr="001642C2" w:rsidRDefault="008D5E4E"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1.4.</w:t>
            </w:r>
          </w:p>
        </w:tc>
        <w:tc>
          <w:tcPr>
            <w:tcW w:w="606" w:type="pct"/>
            <w:vMerge w:val="restart"/>
            <w:tcBorders>
              <w:top w:val="single" w:sz="4" w:space="0" w:color="auto"/>
              <w:left w:val="single" w:sz="4" w:space="0" w:color="auto"/>
              <w:bottom w:val="single" w:sz="4" w:space="0" w:color="auto"/>
              <w:right w:val="single" w:sz="4" w:space="0" w:color="auto"/>
            </w:tcBorders>
          </w:tcPr>
          <w:p w:rsidR="008D5E4E" w:rsidRDefault="008D5E4E"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01.04. </w:t>
            </w:r>
          </w:p>
          <w:p w:rsidR="008D5E4E" w:rsidRDefault="008D5E4E"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Оснащение и содержание пожарных извещателей в жилых помещениях, занимаемых малообеспеченными гражданами, малообеспеченными или многодетными семьями Московской области</w:t>
            </w:r>
          </w:p>
          <w:p w:rsidR="00942395" w:rsidRDefault="00942395"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254E5" w:rsidRDefault="001254E5"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254E5" w:rsidRPr="001642C2" w:rsidRDefault="001254E5"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val="restart"/>
            <w:tcBorders>
              <w:top w:val="single" w:sz="4" w:space="0" w:color="auto"/>
              <w:left w:val="single" w:sz="4" w:space="0" w:color="auto"/>
              <w:bottom w:val="single" w:sz="4" w:space="0" w:color="auto"/>
              <w:right w:val="single" w:sz="4" w:space="0" w:color="auto"/>
            </w:tcBorders>
          </w:tcPr>
          <w:p w:rsidR="008D5E4E" w:rsidRPr="001642C2" w:rsidRDefault="008D5E4E"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w:t>
            </w:r>
            <w:r w:rsidR="006E7B12">
              <w:rPr>
                <w:rFonts w:ascii="Times New Roman" w:eastAsia="Times New Roman" w:hAnsi="Times New Roman" w:cs="Courier New"/>
                <w:sz w:val="18"/>
                <w:szCs w:val="18"/>
                <w:lang w:eastAsia="ru-RU"/>
              </w:rPr>
              <w:t>8</w:t>
            </w:r>
          </w:p>
        </w:tc>
        <w:tc>
          <w:tcPr>
            <w:tcW w:w="384" w:type="pct"/>
            <w:vMerge w:val="restart"/>
            <w:tcBorders>
              <w:top w:val="single" w:sz="4" w:space="0" w:color="auto"/>
              <w:left w:val="single" w:sz="4" w:space="0" w:color="auto"/>
              <w:right w:val="single" w:sz="4" w:space="0" w:color="auto"/>
            </w:tcBorders>
          </w:tcPr>
          <w:p w:rsidR="008D5E4E" w:rsidRPr="001642C2" w:rsidRDefault="008D5E4E"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8D5E4E" w:rsidRPr="001642C2" w:rsidRDefault="008D5E4E"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8D5E4E" w:rsidRPr="001642C2" w:rsidRDefault="008D5E4E"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8D5E4E" w:rsidRPr="001642C2" w:rsidRDefault="008D5E4E"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8D5E4E" w:rsidRPr="001642C2" w:rsidRDefault="008D5E4E"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28" w:type="pct"/>
            <w:vMerge w:val="restart"/>
            <w:tcBorders>
              <w:top w:val="single" w:sz="4" w:space="0" w:color="auto"/>
              <w:left w:val="single" w:sz="4" w:space="0" w:color="auto"/>
              <w:right w:val="single" w:sz="4" w:space="0" w:color="auto"/>
            </w:tcBorders>
          </w:tcPr>
          <w:p w:rsidR="008D5E4E" w:rsidRPr="001642C2" w:rsidRDefault="00145F5F"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6726,04</w:t>
            </w:r>
          </w:p>
        </w:tc>
        <w:tc>
          <w:tcPr>
            <w:tcW w:w="328" w:type="pct"/>
            <w:tcBorders>
              <w:top w:val="single" w:sz="4" w:space="0" w:color="auto"/>
              <w:left w:val="single" w:sz="4" w:space="0" w:color="auto"/>
              <w:right w:val="single" w:sz="4" w:space="0" w:color="auto"/>
            </w:tcBorders>
          </w:tcPr>
          <w:p w:rsidR="008D5E4E" w:rsidRPr="001642C2" w:rsidRDefault="008D5E4E"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467,04</w:t>
            </w:r>
          </w:p>
        </w:tc>
        <w:tc>
          <w:tcPr>
            <w:tcW w:w="328" w:type="pct"/>
            <w:vMerge w:val="restart"/>
            <w:tcBorders>
              <w:top w:val="single" w:sz="4" w:space="0" w:color="auto"/>
              <w:left w:val="single" w:sz="4" w:space="0" w:color="auto"/>
              <w:right w:val="single" w:sz="4" w:space="0" w:color="auto"/>
            </w:tcBorders>
          </w:tcPr>
          <w:p w:rsidR="008D5E4E" w:rsidRPr="001642C2" w:rsidRDefault="008D5E4E"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508,87</w:t>
            </w:r>
          </w:p>
        </w:tc>
        <w:tc>
          <w:tcPr>
            <w:tcW w:w="305" w:type="pct"/>
            <w:vMerge w:val="restart"/>
            <w:tcBorders>
              <w:top w:val="single" w:sz="4" w:space="0" w:color="auto"/>
              <w:left w:val="single" w:sz="4" w:space="0" w:color="auto"/>
              <w:right w:val="single" w:sz="4" w:space="0" w:color="auto"/>
            </w:tcBorders>
          </w:tcPr>
          <w:p w:rsidR="008D5E4E" w:rsidRPr="001642C2" w:rsidRDefault="00E3569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200,13</w:t>
            </w:r>
          </w:p>
        </w:tc>
        <w:tc>
          <w:tcPr>
            <w:tcW w:w="1116" w:type="pct"/>
            <w:gridSpan w:val="26"/>
            <w:vMerge w:val="restart"/>
            <w:tcBorders>
              <w:top w:val="single" w:sz="4" w:space="0" w:color="auto"/>
              <w:left w:val="single" w:sz="4" w:space="0" w:color="auto"/>
              <w:right w:val="single" w:sz="4" w:space="0" w:color="auto"/>
            </w:tcBorders>
          </w:tcPr>
          <w:p w:rsidR="008D5E4E" w:rsidRPr="001642C2" w:rsidRDefault="00145F5F"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1850,00</w:t>
            </w:r>
          </w:p>
        </w:tc>
        <w:tc>
          <w:tcPr>
            <w:tcW w:w="281" w:type="pct"/>
            <w:vMerge w:val="restart"/>
            <w:tcBorders>
              <w:top w:val="single" w:sz="4" w:space="0" w:color="auto"/>
              <w:left w:val="single" w:sz="4" w:space="0" w:color="auto"/>
              <w:right w:val="single" w:sz="4" w:space="0" w:color="auto"/>
            </w:tcBorders>
          </w:tcPr>
          <w:p w:rsidR="008D5E4E" w:rsidRPr="001642C2" w:rsidRDefault="00145F5F" w:rsidP="003268D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1850,00</w:t>
            </w:r>
          </w:p>
        </w:tc>
        <w:tc>
          <w:tcPr>
            <w:tcW w:w="281" w:type="pct"/>
            <w:vMerge w:val="restart"/>
            <w:tcBorders>
              <w:top w:val="single" w:sz="4" w:space="0" w:color="auto"/>
              <w:left w:val="single" w:sz="4" w:space="0" w:color="auto"/>
              <w:right w:val="single" w:sz="4" w:space="0" w:color="auto"/>
            </w:tcBorders>
          </w:tcPr>
          <w:p w:rsidR="008D5E4E" w:rsidRPr="001642C2" w:rsidRDefault="00145F5F" w:rsidP="00F877B3">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1850,00</w:t>
            </w:r>
          </w:p>
        </w:tc>
        <w:tc>
          <w:tcPr>
            <w:tcW w:w="452" w:type="pct"/>
            <w:vMerge w:val="restart"/>
            <w:tcBorders>
              <w:top w:val="single" w:sz="4" w:space="0" w:color="auto"/>
              <w:left w:val="single" w:sz="4" w:space="0" w:color="auto"/>
              <w:bottom w:val="single" w:sz="4" w:space="0" w:color="auto"/>
              <w:right w:val="single" w:sz="4" w:space="0" w:color="auto"/>
            </w:tcBorders>
          </w:tcPr>
          <w:p w:rsidR="00434750" w:rsidRPr="00531868" w:rsidRDefault="008D5E4E" w:rsidP="00C2142E">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w:t>
            </w:r>
            <w:r w:rsidR="00531868">
              <w:rPr>
                <w:rFonts w:ascii="Times New Roman" w:eastAsia="Times New Roman" w:hAnsi="Times New Roman" w:cs="Courier New"/>
                <w:color w:val="000000"/>
                <w:sz w:val="18"/>
                <w:szCs w:val="18"/>
                <w:lang w:eastAsia="ru-RU"/>
              </w:rPr>
              <w:t xml:space="preserve">ния, экстренного реагирования и </w:t>
            </w:r>
            <w:r w:rsidRPr="001642C2">
              <w:rPr>
                <w:rFonts w:ascii="Times New Roman" w:eastAsia="Times New Roman" w:hAnsi="Times New Roman" w:cs="Courier New"/>
                <w:color w:val="000000"/>
                <w:sz w:val="18"/>
                <w:szCs w:val="18"/>
                <w:lang w:eastAsia="ru-RU"/>
              </w:rPr>
              <w:t>предупреждения ЧС», МКУ «Управление жилищно-коммунального хозяйства и содержание муниципального имущества</w:t>
            </w:r>
            <w:r w:rsidR="00531868">
              <w:rPr>
                <w:rFonts w:ascii="Times New Roman" w:eastAsia="Times New Roman" w:hAnsi="Times New Roman" w:cs="Courier New"/>
                <w:color w:val="000000"/>
                <w:sz w:val="18"/>
                <w:szCs w:val="18"/>
                <w:lang w:eastAsia="ru-RU"/>
              </w:rPr>
              <w:t xml:space="preserve"> </w:t>
            </w:r>
          </w:p>
        </w:tc>
      </w:tr>
      <w:tr w:rsidR="001254E5" w:rsidRPr="001642C2" w:rsidTr="00A1333A">
        <w:trPr>
          <w:trHeight w:val="2035"/>
        </w:trPr>
        <w:tc>
          <w:tcPr>
            <w:tcW w:w="190" w:type="pct"/>
            <w:tcBorders>
              <w:left w:val="single" w:sz="4" w:space="0" w:color="auto"/>
              <w:bottom w:val="single" w:sz="4" w:space="0" w:color="auto"/>
              <w:right w:val="single" w:sz="4" w:space="0" w:color="auto"/>
            </w:tcBorders>
          </w:tcPr>
          <w:p w:rsidR="008D5E4E" w:rsidRPr="001642C2" w:rsidRDefault="008D5E4E"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606" w:type="pct"/>
            <w:vMerge/>
            <w:tcBorders>
              <w:top w:val="single" w:sz="4" w:space="0" w:color="auto"/>
              <w:left w:val="single" w:sz="4" w:space="0" w:color="auto"/>
              <w:bottom w:val="single" w:sz="4" w:space="0" w:color="auto"/>
              <w:right w:val="single" w:sz="4" w:space="0" w:color="auto"/>
            </w:tcBorders>
            <w:vAlign w:val="center"/>
          </w:tcPr>
          <w:p w:rsidR="008D5E4E" w:rsidRPr="001642C2" w:rsidRDefault="008D5E4E"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top w:val="single" w:sz="4" w:space="0" w:color="auto"/>
              <w:left w:val="single" w:sz="4" w:space="0" w:color="auto"/>
              <w:bottom w:val="single" w:sz="4" w:space="0" w:color="auto"/>
              <w:right w:val="single" w:sz="4" w:space="0" w:color="auto"/>
            </w:tcBorders>
          </w:tcPr>
          <w:p w:rsidR="008D5E4E" w:rsidRPr="001642C2" w:rsidRDefault="008D5E4E"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84" w:type="pct"/>
            <w:vMerge/>
            <w:tcBorders>
              <w:left w:val="single" w:sz="4" w:space="0" w:color="auto"/>
              <w:bottom w:val="single" w:sz="4" w:space="0" w:color="auto"/>
              <w:right w:val="single" w:sz="4" w:space="0" w:color="auto"/>
            </w:tcBorders>
            <w:vAlign w:val="center"/>
          </w:tcPr>
          <w:p w:rsidR="008D5E4E" w:rsidRPr="001642C2" w:rsidRDefault="008D5E4E"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8" w:type="pct"/>
            <w:vMerge/>
            <w:tcBorders>
              <w:left w:val="single" w:sz="4" w:space="0" w:color="auto"/>
              <w:bottom w:val="single" w:sz="4" w:space="0" w:color="auto"/>
              <w:right w:val="single" w:sz="4" w:space="0" w:color="auto"/>
            </w:tcBorders>
            <w:vAlign w:val="center"/>
          </w:tcPr>
          <w:p w:rsidR="008D5E4E" w:rsidRPr="001642C2" w:rsidRDefault="008D5E4E"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8" w:type="pct"/>
            <w:tcBorders>
              <w:left w:val="single" w:sz="4" w:space="0" w:color="auto"/>
              <w:bottom w:val="single" w:sz="4" w:space="0" w:color="auto"/>
              <w:right w:val="single" w:sz="4" w:space="0" w:color="auto"/>
            </w:tcBorders>
          </w:tcPr>
          <w:p w:rsidR="008D5E4E" w:rsidRPr="001642C2" w:rsidRDefault="008D5E4E"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8" w:type="pct"/>
            <w:vMerge/>
            <w:tcBorders>
              <w:left w:val="single" w:sz="4" w:space="0" w:color="auto"/>
              <w:bottom w:val="single" w:sz="4" w:space="0" w:color="auto"/>
              <w:right w:val="single" w:sz="4" w:space="0" w:color="auto"/>
            </w:tcBorders>
            <w:vAlign w:val="center"/>
          </w:tcPr>
          <w:p w:rsidR="008D5E4E" w:rsidRPr="001642C2" w:rsidRDefault="008D5E4E"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05" w:type="pct"/>
            <w:vMerge/>
            <w:tcBorders>
              <w:left w:val="single" w:sz="4" w:space="0" w:color="auto"/>
              <w:bottom w:val="single" w:sz="4" w:space="0" w:color="auto"/>
              <w:right w:val="single" w:sz="4" w:space="0" w:color="auto"/>
            </w:tcBorders>
            <w:vAlign w:val="center"/>
          </w:tcPr>
          <w:p w:rsidR="008D5E4E" w:rsidRPr="001642C2" w:rsidRDefault="008D5E4E"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116" w:type="pct"/>
            <w:gridSpan w:val="26"/>
            <w:vMerge/>
            <w:tcBorders>
              <w:left w:val="single" w:sz="4" w:space="0" w:color="auto"/>
              <w:bottom w:val="single" w:sz="4" w:space="0" w:color="auto"/>
              <w:right w:val="single" w:sz="4" w:space="0" w:color="auto"/>
            </w:tcBorders>
            <w:vAlign w:val="center"/>
          </w:tcPr>
          <w:p w:rsidR="008D5E4E" w:rsidRPr="001642C2" w:rsidRDefault="008D5E4E"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81" w:type="pct"/>
            <w:vMerge/>
            <w:tcBorders>
              <w:left w:val="single" w:sz="4" w:space="0" w:color="auto"/>
              <w:bottom w:val="single" w:sz="4" w:space="0" w:color="auto"/>
              <w:right w:val="single" w:sz="4" w:space="0" w:color="auto"/>
            </w:tcBorders>
            <w:vAlign w:val="center"/>
          </w:tcPr>
          <w:p w:rsidR="008D5E4E" w:rsidRPr="001642C2" w:rsidRDefault="008D5E4E"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81" w:type="pct"/>
            <w:vMerge/>
            <w:tcBorders>
              <w:left w:val="single" w:sz="4" w:space="0" w:color="auto"/>
              <w:bottom w:val="single" w:sz="4" w:space="0" w:color="auto"/>
              <w:right w:val="single" w:sz="4" w:space="0" w:color="auto"/>
            </w:tcBorders>
          </w:tcPr>
          <w:p w:rsidR="008D5E4E" w:rsidRPr="001642C2" w:rsidRDefault="008D5E4E"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52" w:type="pct"/>
            <w:vMerge/>
            <w:tcBorders>
              <w:top w:val="single" w:sz="4" w:space="0" w:color="auto"/>
              <w:left w:val="single" w:sz="4" w:space="0" w:color="auto"/>
              <w:bottom w:val="single" w:sz="4" w:space="0" w:color="auto"/>
              <w:right w:val="single" w:sz="4" w:space="0" w:color="auto"/>
            </w:tcBorders>
            <w:vAlign w:val="center"/>
          </w:tcPr>
          <w:p w:rsidR="008D5E4E" w:rsidRPr="001642C2" w:rsidRDefault="008D5E4E" w:rsidP="003268D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C2142E" w:rsidRPr="001642C2" w:rsidTr="00A1333A">
        <w:trPr>
          <w:trHeight w:val="236"/>
        </w:trPr>
        <w:tc>
          <w:tcPr>
            <w:tcW w:w="190" w:type="pct"/>
            <w:tcBorders>
              <w:top w:val="single" w:sz="4" w:space="0" w:color="auto"/>
              <w:left w:val="single" w:sz="4" w:space="0" w:color="auto"/>
              <w:right w:val="single" w:sz="4" w:space="0" w:color="auto"/>
            </w:tcBorders>
          </w:tcPr>
          <w:p w:rsidR="00C2142E" w:rsidRPr="001642C2" w:rsidRDefault="00C2142E"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606" w:type="pct"/>
            <w:tcBorders>
              <w:top w:val="single" w:sz="4" w:space="0" w:color="auto"/>
              <w:left w:val="single" w:sz="4" w:space="0" w:color="auto"/>
              <w:right w:val="single" w:sz="4" w:space="0" w:color="auto"/>
            </w:tcBorders>
          </w:tcPr>
          <w:p w:rsidR="00C2142E" w:rsidRPr="001642C2" w:rsidRDefault="00C2142E"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tcBorders>
              <w:top w:val="single" w:sz="4" w:space="0" w:color="auto"/>
              <w:left w:val="single" w:sz="4" w:space="0" w:color="auto"/>
              <w:right w:val="single" w:sz="4" w:space="0" w:color="auto"/>
            </w:tcBorders>
          </w:tcPr>
          <w:p w:rsidR="00C2142E" w:rsidRPr="001642C2" w:rsidRDefault="00C2142E"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84" w:type="pct"/>
            <w:tcBorders>
              <w:top w:val="single" w:sz="4" w:space="0" w:color="auto"/>
              <w:left w:val="single" w:sz="4" w:space="0" w:color="auto"/>
              <w:right w:val="single" w:sz="4" w:space="0" w:color="auto"/>
            </w:tcBorders>
          </w:tcPr>
          <w:p w:rsidR="00C2142E" w:rsidRPr="001642C2" w:rsidRDefault="00C2142E"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8" w:type="pct"/>
            <w:tcBorders>
              <w:top w:val="single" w:sz="4" w:space="0" w:color="auto"/>
              <w:left w:val="single" w:sz="4" w:space="0" w:color="auto"/>
              <w:right w:val="single" w:sz="4" w:space="0" w:color="auto"/>
            </w:tcBorders>
            <w:shd w:val="clear" w:color="auto" w:fill="auto"/>
          </w:tcPr>
          <w:p w:rsidR="00C2142E" w:rsidRPr="001642C2" w:rsidRDefault="00C2142E"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8" w:type="pct"/>
            <w:tcBorders>
              <w:top w:val="single" w:sz="4" w:space="0" w:color="auto"/>
              <w:left w:val="single" w:sz="4" w:space="0" w:color="auto"/>
              <w:right w:val="single" w:sz="4" w:space="0" w:color="auto"/>
            </w:tcBorders>
            <w:shd w:val="clear" w:color="auto" w:fill="auto"/>
          </w:tcPr>
          <w:p w:rsidR="00C2142E" w:rsidRPr="001642C2" w:rsidRDefault="00C2142E"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8" w:type="pct"/>
            <w:tcBorders>
              <w:top w:val="single" w:sz="4" w:space="0" w:color="auto"/>
              <w:left w:val="single" w:sz="4" w:space="0" w:color="auto"/>
              <w:right w:val="single" w:sz="4" w:space="0" w:color="auto"/>
            </w:tcBorders>
            <w:shd w:val="clear" w:color="auto" w:fill="auto"/>
          </w:tcPr>
          <w:p w:rsidR="00C2142E" w:rsidRPr="001642C2" w:rsidRDefault="00C2142E"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05" w:type="pct"/>
            <w:tcBorders>
              <w:top w:val="single" w:sz="4" w:space="0" w:color="auto"/>
              <w:left w:val="single" w:sz="4" w:space="0" w:color="auto"/>
              <w:right w:val="single" w:sz="4" w:space="0" w:color="auto"/>
            </w:tcBorders>
            <w:shd w:val="clear" w:color="auto" w:fill="auto"/>
          </w:tcPr>
          <w:p w:rsidR="00C2142E" w:rsidRDefault="00C2142E" w:rsidP="0063262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30" w:type="pct"/>
            <w:tcBorders>
              <w:top w:val="single" w:sz="4" w:space="0" w:color="auto"/>
              <w:left w:val="single" w:sz="4" w:space="0" w:color="auto"/>
              <w:right w:val="single" w:sz="4" w:space="0" w:color="auto"/>
            </w:tcBorders>
            <w:shd w:val="clear" w:color="auto" w:fill="auto"/>
          </w:tcPr>
          <w:p w:rsidR="00C2142E" w:rsidRPr="001642C2" w:rsidRDefault="00C2142E" w:rsidP="0063262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886" w:type="pct"/>
            <w:gridSpan w:val="25"/>
            <w:tcBorders>
              <w:top w:val="single" w:sz="4" w:space="0" w:color="auto"/>
              <w:left w:val="single" w:sz="4" w:space="0" w:color="auto"/>
              <w:bottom w:val="single" w:sz="4" w:space="0" w:color="auto"/>
              <w:right w:val="single" w:sz="4" w:space="0" w:color="auto"/>
            </w:tcBorders>
            <w:shd w:val="clear" w:color="auto" w:fill="auto"/>
          </w:tcPr>
          <w:p w:rsidR="00C2142E" w:rsidRPr="001642C2" w:rsidRDefault="00C2142E"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81" w:type="pct"/>
            <w:tcBorders>
              <w:top w:val="single" w:sz="4" w:space="0" w:color="auto"/>
              <w:left w:val="single" w:sz="4" w:space="0" w:color="auto"/>
              <w:right w:val="single" w:sz="4" w:space="0" w:color="auto"/>
            </w:tcBorders>
            <w:shd w:val="clear" w:color="auto" w:fill="auto"/>
          </w:tcPr>
          <w:p w:rsidR="00C2142E" w:rsidRPr="001642C2" w:rsidRDefault="00C2142E" w:rsidP="0063262D">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p>
        </w:tc>
        <w:tc>
          <w:tcPr>
            <w:tcW w:w="281" w:type="pct"/>
            <w:tcBorders>
              <w:top w:val="single" w:sz="4" w:space="0" w:color="auto"/>
              <w:left w:val="single" w:sz="4" w:space="0" w:color="auto"/>
              <w:right w:val="single" w:sz="4" w:space="0" w:color="auto"/>
            </w:tcBorders>
          </w:tcPr>
          <w:p w:rsidR="00C2142E" w:rsidRPr="001642C2" w:rsidRDefault="00C2142E" w:rsidP="0063262D">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p>
        </w:tc>
        <w:tc>
          <w:tcPr>
            <w:tcW w:w="452" w:type="pct"/>
            <w:tcBorders>
              <w:top w:val="single" w:sz="4" w:space="0" w:color="auto"/>
              <w:left w:val="single" w:sz="4" w:space="0" w:color="auto"/>
              <w:right w:val="single" w:sz="4" w:space="0" w:color="auto"/>
            </w:tcBorders>
            <w:shd w:val="clear" w:color="auto" w:fill="auto"/>
          </w:tcPr>
          <w:p w:rsidR="00C2142E" w:rsidRPr="001642C2" w:rsidRDefault="00C2142E"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C2142E">
              <w:rPr>
                <w:rFonts w:ascii="Times New Roman" w:eastAsia="Times New Roman" w:hAnsi="Times New Roman" w:cs="Courier New"/>
                <w:color w:val="000000"/>
                <w:sz w:val="18"/>
                <w:szCs w:val="18"/>
                <w:lang w:eastAsia="ru-RU"/>
              </w:rPr>
              <w:t>Раменского муниципального округа»</w:t>
            </w:r>
            <w:bookmarkStart w:id="2" w:name="_GoBack"/>
            <w:bookmarkEnd w:id="2"/>
          </w:p>
        </w:tc>
      </w:tr>
      <w:tr w:rsidR="0099182B" w:rsidRPr="001642C2" w:rsidTr="00A1333A">
        <w:trPr>
          <w:trHeight w:val="236"/>
        </w:trPr>
        <w:tc>
          <w:tcPr>
            <w:tcW w:w="190" w:type="pct"/>
            <w:vMerge w:val="restart"/>
            <w:tcBorders>
              <w:top w:val="single" w:sz="4" w:space="0" w:color="auto"/>
              <w:left w:val="single" w:sz="4" w:space="0" w:color="auto"/>
              <w:right w:val="single" w:sz="4" w:space="0" w:color="auto"/>
            </w:tcBorders>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606" w:type="pct"/>
            <w:vMerge w:val="restart"/>
            <w:tcBorders>
              <w:top w:val="single" w:sz="4" w:space="0" w:color="auto"/>
              <w:left w:val="single" w:sz="4" w:space="0" w:color="auto"/>
              <w:right w:val="single" w:sz="4" w:space="0" w:color="auto"/>
            </w:tcBorders>
          </w:tcPr>
          <w:p w:rsidR="0099182B" w:rsidRPr="001642C2" w:rsidRDefault="0099182B"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Количество </w:t>
            </w:r>
            <w:proofErr w:type="gramStart"/>
            <w:r w:rsidRPr="001642C2">
              <w:rPr>
                <w:rFonts w:ascii="Times New Roman" w:eastAsia="Times New Roman" w:hAnsi="Times New Roman" w:cs="Courier New"/>
                <w:color w:val="000000"/>
                <w:sz w:val="18"/>
                <w:szCs w:val="18"/>
                <w:lang w:eastAsia="ru-RU"/>
              </w:rPr>
              <w:t>работающих</w:t>
            </w:r>
            <w:proofErr w:type="gramEnd"/>
            <w:r w:rsidRPr="001642C2">
              <w:rPr>
                <w:rFonts w:ascii="Times New Roman" w:eastAsia="Times New Roman" w:hAnsi="Times New Roman" w:cs="Courier New"/>
                <w:color w:val="000000"/>
                <w:sz w:val="18"/>
                <w:szCs w:val="18"/>
                <w:lang w:eastAsia="ru-RU"/>
              </w:rPr>
              <w:t xml:space="preserve"> извещателей (ед.) </w:t>
            </w:r>
          </w:p>
        </w:tc>
        <w:tc>
          <w:tcPr>
            <w:tcW w:w="401" w:type="pct"/>
            <w:vMerge w:val="restart"/>
            <w:tcBorders>
              <w:top w:val="single" w:sz="4" w:space="0" w:color="auto"/>
              <w:left w:val="single" w:sz="4" w:space="0" w:color="auto"/>
              <w:right w:val="single" w:sz="4" w:space="0" w:color="auto"/>
            </w:tcBorders>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84" w:type="pct"/>
            <w:vMerge w:val="restart"/>
            <w:tcBorders>
              <w:top w:val="single" w:sz="4" w:space="0" w:color="auto"/>
              <w:left w:val="single" w:sz="4" w:space="0" w:color="auto"/>
              <w:right w:val="single" w:sz="4" w:space="0" w:color="auto"/>
            </w:tcBorders>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28" w:type="pct"/>
            <w:vMerge w:val="restart"/>
            <w:tcBorders>
              <w:top w:val="single" w:sz="4" w:space="0" w:color="auto"/>
              <w:left w:val="single" w:sz="4" w:space="0" w:color="auto"/>
              <w:right w:val="single" w:sz="4" w:space="0" w:color="auto"/>
            </w:tcBorders>
            <w:shd w:val="clear" w:color="auto" w:fill="auto"/>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28" w:type="pct"/>
            <w:vMerge w:val="restart"/>
            <w:tcBorders>
              <w:top w:val="single" w:sz="4" w:space="0" w:color="auto"/>
              <w:left w:val="single" w:sz="4" w:space="0" w:color="auto"/>
              <w:right w:val="single" w:sz="4" w:space="0" w:color="auto"/>
            </w:tcBorders>
            <w:shd w:val="clear" w:color="auto" w:fill="auto"/>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28" w:type="pct"/>
            <w:vMerge w:val="restart"/>
            <w:tcBorders>
              <w:top w:val="single" w:sz="4" w:space="0" w:color="auto"/>
              <w:left w:val="single" w:sz="4" w:space="0" w:color="auto"/>
              <w:right w:val="single" w:sz="4" w:space="0" w:color="auto"/>
            </w:tcBorders>
            <w:shd w:val="clear" w:color="auto" w:fill="auto"/>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305" w:type="pct"/>
            <w:vMerge w:val="restart"/>
            <w:tcBorders>
              <w:top w:val="single" w:sz="4" w:space="0" w:color="auto"/>
              <w:left w:val="single" w:sz="4" w:space="0" w:color="auto"/>
              <w:right w:val="single" w:sz="4" w:space="0" w:color="auto"/>
            </w:tcBorders>
            <w:shd w:val="clear" w:color="auto" w:fill="auto"/>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Times New Roman"/>
                <w:sz w:val="18"/>
                <w:szCs w:val="18"/>
                <w:lang w:eastAsia="ru-RU"/>
              </w:rPr>
              <w:t>2025 год</w:t>
            </w:r>
          </w:p>
        </w:tc>
        <w:tc>
          <w:tcPr>
            <w:tcW w:w="230" w:type="pct"/>
            <w:vMerge w:val="restart"/>
            <w:tcBorders>
              <w:top w:val="single" w:sz="4" w:space="0" w:color="auto"/>
              <w:left w:val="single" w:sz="4" w:space="0" w:color="auto"/>
              <w:right w:val="single" w:sz="4" w:space="0" w:color="auto"/>
            </w:tcBorders>
            <w:shd w:val="clear" w:color="auto" w:fill="auto"/>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Times New Roman"/>
                <w:sz w:val="18"/>
                <w:szCs w:val="18"/>
                <w:lang w:eastAsia="ru-RU"/>
              </w:rPr>
              <w:t>Итого 202</w:t>
            </w:r>
            <w:r>
              <w:rPr>
                <w:rFonts w:ascii="Times New Roman" w:eastAsia="Times New Roman" w:hAnsi="Times New Roman" w:cs="Times New Roman"/>
                <w:sz w:val="18"/>
                <w:szCs w:val="18"/>
                <w:lang w:eastAsia="ru-RU"/>
              </w:rPr>
              <w:t>6</w:t>
            </w:r>
            <w:r w:rsidRPr="001642C2">
              <w:rPr>
                <w:rFonts w:ascii="Times New Roman" w:eastAsia="Times New Roman" w:hAnsi="Times New Roman" w:cs="Times New Roman"/>
                <w:sz w:val="18"/>
                <w:szCs w:val="18"/>
                <w:lang w:eastAsia="ru-RU"/>
              </w:rPr>
              <w:t xml:space="preserve"> год</w:t>
            </w:r>
          </w:p>
        </w:tc>
        <w:tc>
          <w:tcPr>
            <w:tcW w:w="886" w:type="pct"/>
            <w:gridSpan w:val="25"/>
            <w:tcBorders>
              <w:top w:val="single" w:sz="4" w:space="0" w:color="auto"/>
              <w:left w:val="single" w:sz="4" w:space="0" w:color="auto"/>
              <w:bottom w:val="single" w:sz="4" w:space="0" w:color="auto"/>
              <w:right w:val="single" w:sz="4" w:space="0" w:color="auto"/>
            </w:tcBorders>
            <w:shd w:val="clear" w:color="auto" w:fill="auto"/>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281" w:type="pct"/>
            <w:vMerge w:val="restart"/>
            <w:tcBorders>
              <w:top w:val="single" w:sz="4" w:space="0" w:color="auto"/>
              <w:left w:val="single" w:sz="4" w:space="0" w:color="auto"/>
              <w:right w:val="single" w:sz="4" w:space="0" w:color="auto"/>
            </w:tcBorders>
            <w:shd w:val="clear" w:color="auto" w:fill="auto"/>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281" w:type="pct"/>
            <w:vMerge w:val="restart"/>
            <w:tcBorders>
              <w:top w:val="single" w:sz="4" w:space="0" w:color="auto"/>
              <w:left w:val="single" w:sz="4" w:space="0" w:color="auto"/>
              <w:right w:val="single" w:sz="4" w:space="0" w:color="auto"/>
            </w:tcBorders>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val="en-US" w:eastAsia="ru-RU"/>
              </w:rPr>
              <w:t xml:space="preserve">8 </w:t>
            </w:r>
            <w:r w:rsidRPr="001642C2">
              <w:rPr>
                <w:rFonts w:ascii="Times New Roman" w:eastAsia="Times New Roman" w:hAnsi="Times New Roman" w:cs="Courier New"/>
                <w:bCs/>
                <w:color w:val="000000"/>
                <w:sz w:val="18"/>
                <w:szCs w:val="18"/>
                <w:lang w:eastAsia="ru-RU"/>
              </w:rPr>
              <w:t>год</w:t>
            </w:r>
          </w:p>
        </w:tc>
        <w:tc>
          <w:tcPr>
            <w:tcW w:w="452" w:type="pct"/>
            <w:vMerge w:val="restart"/>
            <w:tcBorders>
              <w:top w:val="single" w:sz="4" w:space="0" w:color="auto"/>
              <w:left w:val="single" w:sz="4" w:space="0" w:color="auto"/>
              <w:right w:val="single" w:sz="4" w:space="0" w:color="auto"/>
            </w:tcBorders>
            <w:shd w:val="clear" w:color="auto" w:fill="auto"/>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99182B" w:rsidRPr="001642C2" w:rsidTr="00A1333A">
        <w:trPr>
          <w:trHeight w:val="521"/>
        </w:trPr>
        <w:tc>
          <w:tcPr>
            <w:tcW w:w="190" w:type="pct"/>
            <w:vMerge/>
            <w:tcBorders>
              <w:left w:val="single" w:sz="4" w:space="0" w:color="auto"/>
              <w:bottom w:val="nil"/>
              <w:right w:val="single" w:sz="4" w:space="0" w:color="auto"/>
            </w:tcBorders>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606" w:type="pct"/>
            <w:vMerge/>
            <w:tcBorders>
              <w:left w:val="single" w:sz="4" w:space="0" w:color="auto"/>
              <w:bottom w:val="nil"/>
              <w:right w:val="single" w:sz="4" w:space="0" w:color="auto"/>
            </w:tcBorders>
          </w:tcPr>
          <w:p w:rsidR="0099182B" w:rsidRPr="001642C2" w:rsidRDefault="0099182B"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left w:val="single" w:sz="4" w:space="0" w:color="auto"/>
              <w:bottom w:val="nil"/>
              <w:right w:val="single" w:sz="4" w:space="0" w:color="auto"/>
            </w:tcBorders>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84" w:type="pct"/>
            <w:vMerge/>
            <w:tcBorders>
              <w:left w:val="single" w:sz="4" w:space="0" w:color="auto"/>
              <w:bottom w:val="nil"/>
              <w:right w:val="single" w:sz="4" w:space="0" w:color="auto"/>
            </w:tcBorders>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8" w:type="pct"/>
            <w:vMerge/>
            <w:tcBorders>
              <w:left w:val="single" w:sz="4" w:space="0" w:color="auto"/>
              <w:bottom w:val="single" w:sz="4" w:space="0" w:color="auto"/>
              <w:right w:val="single" w:sz="4" w:space="0" w:color="auto"/>
            </w:tcBorders>
            <w:shd w:val="clear" w:color="auto" w:fill="auto"/>
            <w:vAlign w:val="center"/>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8" w:type="pct"/>
            <w:vMerge/>
            <w:tcBorders>
              <w:left w:val="single" w:sz="4" w:space="0" w:color="auto"/>
              <w:bottom w:val="single" w:sz="4" w:space="0" w:color="auto"/>
              <w:right w:val="single" w:sz="4" w:space="0" w:color="auto"/>
            </w:tcBorders>
            <w:shd w:val="clear" w:color="auto" w:fill="auto"/>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8" w:type="pct"/>
            <w:vMerge/>
            <w:tcBorders>
              <w:left w:val="single" w:sz="4" w:space="0" w:color="auto"/>
              <w:bottom w:val="single" w:sz="4" w:space="0" w:color="auto"/>
              <w:right w:val="single" w:sz="4" w:space="0" w:color="auto"/>
            </w:tcBorders>
            <w:shd w:val="clear" w:color="auto" w:fill="auto"/>
            <w:vAlign w:val="center"/>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05" w:type="pct"/>
            <w:vMerge/>
            <w:tcBorders>
              <w:left w:val="single" w:sz="4" w:space="0" w:color="auto"/>
              <w:bottom w:val="single" w:sz="4" w:space="0" w:color="auto"/>
              <w:right w:val="single" w:sz="4" w:space="0" w:color="auto"/>
            </w:tcBorders>
            <w:shd w:val="clear" w:color="auto" w:fill="auto"/>
            <w:vAlign w:val="center"/>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30" w:type="pct"/>
            <w:vMerge/>
            <w:tcBorders>
              <w:left w:val="single" w:sz="4" w:space="0" w:color="auto"/>
              <w:bottom w:val="single" w:sz="4" w:space="0" w:color="auto"/>
              <w:right w:val="single" w:sz="4" w:space="0" w:color="auto"/>
            </w:tcBorders>
            <w:shd w:val="clear" w:color="auto" w:fill="auto"/>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67" w:type="pct"/>
            <w:gridSpan w:val="6"/>
            <w:tcBorders>
              <w:top w:val="single" w:sz="4" w:space="0" w:color="auto"/>
              <w:left w:val="single" w:sz="4" w:space="0" w:color="auto"/>
              <w:bottom w:val="single" w:sz="4" w:space="0" w:color="auto"/>
              <w:right w:val="single" w:sz="4" w:space="0" w:color="auto"/>
            </w:tcBorders>
            <w:shd w:val="clear" w:color="auto" w:fill="auto"/>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241" w:type="pct"/>
            <w:gridSpan w:val="10"/>
            <w:tcBorders>
              <w:top w:val="single" w:sz="4" w:space="0" w:color="auto"/>
              <w:left w:val="single" w:sz="4" w:space="0" w:color="auto"/>
              <w:bottom w:val="single" w:sz="4" w:space="0" w:color="auto"/>
              <w:right w:val="single" w:sz="4" w:space="0" w:color="auto"/>
            </w:tcBorders>
            <w:shd w:val="clear" w:color="auto" w:fill="auto"/>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238" w:type="pct"/>
            <w:gridSpan w:val="8"/>
            <w:tcBorders>
              <w:top w:val="single" w:sz="4" w:space="0" w:color="auto"/>
              <w:left w:val="single" w:sz="4" w:space="0" w:color="auto"/>
              <w:bottom w:val="single" w:sz="4" w:space="0" w:color="auto"/>
              <w:right w:val="single" w:sz="4" w:space="0" w:color="auto"/>
            </w:tcBorders>
            <w:shd w:val="clear" w:color="auto" w:fill="auto"/>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240" w:type="pct"/>
            <w:tcBorders>
              <w:top w:val="single" w:sz="4" w:space="0" w:color="auto"/>
              <w:left w:val="single" w:sz="4" w:space="0" w:color="auto"/>
              <w:bottom w:val="single" w:sz="4" w:space="0" w:color="auto"/>
              <w:right w:val="single" w:sz="4" w:space="0" w:color="auto"/>
            </w:tcBorders>
            <w:shd w:val="clear" w:color="auto" w:fill="auto"/>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281" w:type="pct"/>
            <w:vMerge/>
            <w:tcBorders>
              <w:left w:val="single" w:sz="4" w:space="0" w:color="auto"/>
              <w:bottom w:val="single" w:sz="4" w:space="0" w:color="auto"/>
              <w:right w:val="single" w:sz="4" w:space="0" w:color="auto"/>
            </w:tcBorders>
            <w:shd w:val="clear" w:color="auto" w:fill="auto"/>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281" w:type="pct"/>
            <w:vMerge/>
            <w:tcBorders>
              <w:left w:val="single" w:sz="4" w:space="0" w:color="auto"/>
              <w:bottom w:val="nil"/>
              <w:right w:val="single" w:sz="4" w:space="0" w:color="auto"/>
            </w:tcBorders>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52" w:type="pct"/>
            <w:vMerge/>
            <w:tcBorders>
              <w:left w:val="single" w:sz="4" w:space="0" w:color="auto"/>
              <w:bottom w:val="nil"/>
              <w:right w:val="single" w:sz="4" w:space="0" w:color="auto"/>
            </w:tcBorders>
            <w:shd w:val="clear" w:color="auto" w:fill="auto"/>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1254E5" w:rsidRPr="001642C2" w:rsidTr="00A1333A">
        <w:trPr>
          <w:trHeight w:val="242"/>
        </w:trPr>
        <w:tc>
          <w:tcPr>
            <w:tcW w:w="190" w:type="pct"/>
            <w:vMerge/>
            <w:tcBorders>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606" w:type="pct"/>
            <w:vMerge/>
            <w:tcBorders>
              <w:left w:val="single" w:sz="4" w:space="0" w:color="auto"/>
              <w:bottom w:val="single" w:sz="4" w:space="0" w:color="auto"/>
              <w:right w:val="single" w:sz="4" w:space="0" w:color="auto"/>
            </w:tcBorders>
            <w:vAlign w:val="center"/>
          </w:tcPr>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84" w:type="pct"/>
            <w:vMerge/>
            <w:tcBorders>
              <w:left w:val="single" w:sz="4" w:space="0" w:color="auto"/>
              <w:bottom w:val="single" w:sz="4" w:space="0" w:color="auto"/>
              <w:right w:val="single" w:sz="4" w:space="0" w:color="auto"/>
            </w:tcBorders>
            <w:vAlign w:val="center"/>
          </w:tcPr>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63262D" w:rsidRPr="001642C2" w:rsidRDefault="00391984"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4212</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812</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600</w:t>
            </w:r>
          </w:p>
        </w:tc>
        <w:tc>
          <w:tcPr>
            <w:tcW w:w="305" w:type="pct"/>
            <w:tcBorders>
              <w:top w:val="single" w:sz="4" w:space="0" w:color="auto"/>
              <w:left w:val="single" w:sz="4" w:space="0" w:color="auto"/>
              <w:bottom w:val="single" w:sz="4" w:space="0" w:color="auto"/>
              <w:right w:val="single" w:sz="4" w:space="0" w:color="auto"/>
            </w:tcBorders>
            <w:shd w:val="clear" w:color="auto" w:fill="auto"/>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700</w:t>
            </w:r>
          </w:p>
        </w:tc>
        <w:tc>
          <w:tcPr>
            <w:tcW w:w="230" w:type="pct"/>
            <w:tcBorders>
              <w:top w:val="single" w:sz="4" w:space="0" w:color="auto"/>
              <w:left w:val="single" w:sz="4" w:space="0" w:color="auto"/>
              <w:bottom w:val="single" w:sz="4" w:space="0" w:color="auto"/>
              <w:right w:val="single" w:sz="4" w:space="0" w:color="auto"/>
            </w:tcBorders>
            <w:shd w:val="clear" w:color="auto" w:fill="auto"/>
          </w:tcPr>
          <w:p w:rsidR="0063262D" w:rsidRPr="001642C2" w:rsidRDefault="00EB727F"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700</w:t>
            </w:r>
          </w:p>
        </w:tc>
        <w:tc>
          <w:tcPr>
            <w:tcW w:w="167" w:type="pct"/>
            <w:gridSpan w:val="6"/>
            <w:tcBorders>
              <w:top w:val="single" w:sz="4" w:space="0" w:color="auto"/>
              <w:left w:val="single" w:sz="4" w:space="0" w:color="auto"/>
              <w:bottom w:val="single" w:sz="4" w:space="0" w:color="auto"/>
              <w:right w:val="single" w:sz="4" w:space="0" w:color="auto"/>
            </w:tcBorders>
            <w:shd w:val="clear" w:color="auto" w:fill="auto"/>
          </w:tcPr>
          <w:p w:rsidR="0063262D" w:rsidRPr="001642C2" w:rsidRDefault="00EB727F"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241" w:type="pct"/>
            <w:gridSpan w:val="10"/>
            <w:tcBorders>
              <w:top w:val="single" w:sz="4" w:space="0" w:color="auto"/>
              <w:left w:val="single" w:sz="4" w:space="0" w:color="auto"/>
              <w:bottom w:val="single" w:sz="4" w:space="0" w:color="auto"/>
              <w:right w:val="single" w:sz="4" w:space="0" w:color="auto"/>
            </w:tcBorders>
            <w:shd w:val="clear" w:color="auto" w:fill="auto"/>
          </w:tcPr>
          <w:p w:rsidR="0063262D" w:rsidRPr="001642C2" w:rsidRDefault="00EB727F"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238" w:type="pct"/>
            <w:gridSpan w:val="8"/>
            <w:tcBorders>
              <w:top w:val="single" w:sz="4" w:space="0" w:color="auto"/>
              <w:left w:val="single" w:sz="4" w:space="0" w:color="auto"/>
              <w:bottom w:val="single" w:sz="4" w:space="0" w:color="auto"/>
              <w:right w:val="single" w:sz="4" w:space="0" w:color="auto"/>
            </w:tcBorders>
            <w:shd w:val="clear" w:color="auto" w:fill="auto"/>
          </w:tcPr>
          <w:p w:rsidR="0063262D" w:rsidRPr="001642C2" w:rsidRDefault="00EB727F"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700</w:t>
            </w:r>
          </w:p>
        </w:tc>
        <w:tc>
          <w:tcPr>
            <w:tcW w:w="240" w:type="pct"/>
            <w:tcBorders>
              <w:top w:val="single" w:sz="4" w:space="0" w:color="auto"/>
              <w:left w:val="single" w:sz="4" w:space="0" w:color="auto"/>
              <w:bottom w:val="single" w:sz="4" w:space="0" w:color="auto"/>
              <w:right w:val="single" w:sz="4" w:space="0" w:color="auto"/>
            </w:tcBorders>
            <w:shd w:val="clear" w:color="auto" w:fill="auto"/>
          </w:tcPr>
          <w:p w:rsidR="0063262D" w:rsidRPr="001642C2" w:rsidRDefault="00EB727F"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700</w:t>
            </w:r>
          </w:p>
        </w:tc>
        <w:tc>
          <w:tcPr>
            <w:tcW w:w="281" w:type="pct"/>
            <w:tcBorders>
              <w:top w:val="single" w:sz="4" w:space="0" w:color="auto"/>
              <w:left w:val="single" w:sz="4" w:space="0" w:color="auto"/>
              <w:bottom w:val="single" w:sz="4" w:space="0" w:color="auto"/>
              <w:right w:val="single" w:sz="4" w:space="0" w:color="auto"/>
            </w:tcBorders>
            <w:shd w:val="clear" w:color="auto" w:fill="FFFFFF" w:themeFill="background1"/>
          </w:tcPr>
          <w:p w:rsidR="0063262D" w:rsidRPr="001642C2" w:rsidRDefault="00391984"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700</w:t>
            </w:r>
          </w:p>
        </w:tc>
        <w:tc>
          <w:tcPr>
            <w:tcW w:w="281" w:type="pct"/>
            <w:tcBorders>
              <w:top w:val="single" w:sz="4" w:space="0" w:color="auto"/>
              <w:left w:val="single" w:sz="4" w:space="0" w:color="auto"/>
              <w:bottom w:val="single" w:sz="4" w:space="0" w:color="auto"/>
              <w:right w:val="single" w:sz="4" w:space="0" w:color="auto"/>
            </w:tcBorders>
            <w:shd w:val="clear" w:color="auto" w:fill="FFFFFF" w:themeFill="background1"/>
          </w:tcPr>
          <w:p w:rsidR="0063262D" w:rsidRPr="001642C2" w:rsidRDefault="00391984"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700</w:t>
            </w:r>
          </w:p>
        </w:tc>
        <w:tc>
          <w:tcPr>
            <w:tcW w:w="452" w:type="pct"/>
            <w:vMerge/>
            <w:tcBorders>
              <w:left w:val="single" w:sz="4" w:space="0" w:color="auto"/>
              <w:bottom w:val="single" w:sz="4" w:space="0" w:color="auto"/>
              <w:right w:val="single" w:sz="4" w:space="0" w:color="auto"/>
            </w:tcBorders>
            <w:shd w:val="clear" w:color="auto" w:fill="auto"/>
            <w:vAlign w:val="center"/>
          </w:tcPr>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254E5" w:rsidRPr="001642C2" w:rsidTr="00A1333A">
        <w:trPr>
          <w:trHeight w:val="1688"/>
        </w:trPr>
        <w:tc>
          <w:tcPr>
            <w:tcW w:w="190" w:type="pct"/>
            <w:vMerge w:val="restart"/>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1.5.</w:t>
            </w:r>
          </w:p>
        </w:tc>
        <w:tc>
          <w:tcPr>
            <w:tcW w:w="606" w:type="pct"/>
            <w:tcBorders>
              <w:top w:val="single" w:sz="4" w:space="0" w:color="auto"/>
              <w:left w:val="single" w:sz="4" w:space="0" w:color="auto"/>
              <w:bottom w:val="single" w:sz="4" w:space="0" w:color="auto"/>
              <w:right w:val="single" w:sz="4" w:space="0" w:color="auto"/>
            </w:tcBorders>
          </w:tcPr>
          <w:p w:rsidR="0063262D"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01.05. </w:t>
            </w:r>
          </w:p>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Содержание в исправном состоянии средств обеспечения пожарной безопасности жилых и общественных зданий, находящихся в муниципальной собственности</w:t>
            </w:r>
          </w:p>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Pr>
                <w:rFonts w:ascii="Times New Roman" w:eastAsia="Times New Roman" w:hAnsi="Times New Roman" w:cs="Courier New"/>
                <w:color w:val="000000"/>
                <w:sz w:val="18"/>
                <w:szCs w:val="18"/>
                <w:lang w:eastAsia="ru-RU"/>
              </w:rPr>
              <w:t>8</w:t>
            </w:r>
          </w:p>
        </w:tc>
        <w:tc>
          <w:tcPr>
            <w:tcW w:w="384" w:type="pct"/>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28" w:type="pct"/>
            <w:tcBorders>
              <w:top w:val="single" w:sz="4" w:space="0" w:color="auto"/>
              <w:left w:val="single" w:sz="4" w:space="0" w:color="auto"/>
              <w:bottom w:val="single" w:sz="4" w:space="0" w:color="auto"/>
              <w:right w:val="single" w:sz="4" w:space="0" w:color="auto"/>
            </w:tcBorders>
            <w:shd w:val="clear" w:color="auto" w:fill="FFFFFF" w:themeFill="background1"/>
          </w:tcPr>
          <w:p w:rsidR="0063262D" w:rsidRPr="001642C2" w:rsidRDefault="004F5D92" w:rsidP="0063262D">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303,24</w:t>
            </w:r>
          </w:p>
        </w:tc>
        <w:tc>
          <w:tcPr>
            <w:tcW w:w="328" w:type="pct"/>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33,84</w:t>
            </w:r>
          </w:p>
        </w:tc>
        <w:tc>
          <w:tcPr>
            <w:tcW w:w="328" w:type="pct"/>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210,00</w:t>
            </w:r>
          </w:p>
        </w:tc>
        <w:tc>
          <w:tcPr>
            <w:tcW w:w="305" w:type="pct"/>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59,40</w:t>
            </w:r>
          </w:p>
        </w:tc>
        <w:tc>
          <w:tcPr>
            <w:tcW w:w="1116" w:type="pct"/>
            <w:gridSpan w:val="26"/>
            <w:tcBorders>
              <w:top w:val="single" w:sz="4" w:space="0" w:color="auto"/>
              <w:left w:val="single" w:sz="4" w:space="0" w:color="auto"/>
              <w:bottom w:val="single" w:sz="4" w:space="0" w:color="auto"/>
              <w:right w:val="single" w:sz="4" w:space="0" w:color="auto"/>
            </w:tcBorders>
          </w:tcPr>
          <w:p w:rsidR="0063262D" w:rsidRPr="001642C2" w:rsidRDefault="004F5D92" w:rsidP="0063262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281" w:type="pct"/>
            <w:tcBorders>
              <w:top w:val="single" w:sz="4" w:space="0" w:color="auto"/>
              <w:left w:val="single" w:sz="4" w:space="0" w:color="auto"/>
              <w:bottom w:val="single" w:sz="4" w:space="0" w:color="auto"/>
              <w:right w:val="single" w:sz="4" w:space="0" w:color="auto"/>
            </w:tcBorders>
          </w:tcPr>
          <w:p w:rsidR="0063262D" w:rsidRPr="001642C2" w:rsidRDefault="004F5D92" w:rsidP="0063262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281" w:type="pct"/>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 директора МКУ ТУ</w:t>
            </w:r>
          </w:p>
        </w:tc>
      </w:tr>
      <w:tr w:rsidR="0099182B" w:rsidRPr="001642C2" w:rsidTr="00A1333A">
        <w:trPr>
          <w:trHeight w:val="483"/>
        </w:trPr>
        <w:tc>
          <w:tcPr>
            <w:tcW w:w="190" w:type="pct"/>
            <w:vMerge/>
            <w:tcBorders>
              <w:top w:val="single" w:sz="4" w:space="0" w:color="auto"/>
              <w:left w:val="single" w:sz="4" w:space="0" w:color="auto"/>
              <w:bottom w:val="single" w:sz="4" w:space="0" w:color="auto"/>
              <w:right w:val="single" w:sz="4" w:space="0" w:color="auto"/>
            </w:tcBorders>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606" w:type="pct"/>
            <w:vMerge w:val="restart"/>
            <w:tcBorders>
              <w:top w:val="single" w:sz="4" w:space="0" w:color="auto"/>
              <w:left w:val="single" w:sz="4" w:space="0" w:color="auto"/>
              <w:bottom w:val="single" w:sz="4" w:space="0" w:color="auto"/>
              <w:right w:val="single" w:sz="4" w:space="0" w:color="auto"/>
            </w:tcBorders>
          </w:tcPr>
          <w:p w:rsidR="0099182B" w:rsidRPr="001642C2" w:rsidRDefault="0099182B"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Количество средств обеспечения пожарной безопасности жилых и общественных зданий, находящихся в му</w:t>
            </w:r>
            <w:r>
              <w:rPr>
                <w:rFonts w:ascii="Times New Roman" w:eastAsia="Times New Roman" w:hAnsi="Times New Roman" w:cs="Courier New"/>
                <w:color w:val="000000"/>
                <w:sz w:val="18"/>
                <w:szCs w:val="18"/>
                <w:lang w:eastAsia="ru-RU"/>
              </w:rPr>
              <w:t>ниципальной собственности (ед.)</w:t>
            </w:r>
          </w:p>
        </w:tc>
        <w:tc>
          <w:tcPr>
            <w:tcW w:w="401" w:type="pct"/>
            <w:vMerge w:val="restart"/>
            <w:tcBorders>
              <w:top w:val="single" w:sz="4" w:space="0" w:color="auto"/>
              <w:left w:val="single" w:sz="4" w:space="0" w:color="auto"/>
              <w:bottom w:val="single" w:sz="4" w:space="0" w:color="auto"/>
              <w:right w:val="single" w:sz="4" w:space="0" w:color="auto"/>
            </w:tcBorders>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84" w:type="pct"/>
            <w:vMerge w:val="restart"/>
            <w:tcBorders>
              <w:top w:val="single" w:sz="4" w:space="0" w:color="auto"/>
              <w:left w:val="single" w:sz="4" w:space="0" w:color="auto"/>
              <w:bottom w:val="single" w:sz="4" w:space="0" w:color="auto"/>
              <w:right w:val="single" w:sz="4" w:space="0" w:color="auto"/>
            </w:tcBorders>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28" w:type="pct"/>
            <w:vMerge w:val="restart"/>
            <w:tcBorders>
              <w:top w:val="single" w:sz="4" w:space="0" w:color="auto"/>
              <w:left w:val="single" w:sz="4" w:space="0" w:color="auto"/>
              <w:right w:val="single" w:sz="4" w:space="0" w:color="auto"/>
            </w:tcBorders>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28" w:type="pct"/>
            <w:vMerge w:val="restart"/>
            <w:tcBorders>
              <w:top w:val="single" w:sz="4" w:space="0" w:color="auto"/>
              <w:left w:val="single" w:sz="4" w:space="0" w:color="auto"/>
              <w:right w:val="single" w:sz="4" w:space="0" w:color="auto"/>
            </w:tcBorders>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28" w:type="pct"/>
            <w:vMerge w:val="restart"/>
            <w:tcBorders>
              <w:top w:val="single" w:sz="4" w:space="0" w:color="auto"/>
              <w:left w:val="single" w:sz="4" w:space="0" w:color="auto"/>
              <w:bottom w:val="single" w:sz="4" w:space="0" w:color="auto"/>
              <w:right w:val="single" w:sz="4" w:space="0" w:color="auto"/>
            </w:tcBorders>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305" w:type="pct"/>
            <w:vMerge w:val="restart"/>
            <w:tcBorders>
              <w:top w:val="single" w:sz="4" w:space="0" w:color="auto"/>
              <w:left w:val="single" w:sz="4" w:space="0" w:color="auto"/>
              <w:right w:val="single" w:sz="4" w:space="0" w:color="auto"/>
            </w:tcBorders>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Times New Roman"/>
                <w:sz w:val="18"/>
                <w:szCs w:val="18"/>
                <w:lang w:eastAsia="ru-RU"/>
              </w:rPr>
              <w:t>2025 год</w:t>
            </w:r>
          </w:p>
        </w:tc>
        <w:tc>
          <w:tcPr>
            <w:tcW w:w="264" w:type="pct"/>
            <w:gridSpan w:val="6"/>
            <w:vMerge w:val="restart"/>
            <w:tcBorders>
              <w:top w:val="single" w:sz="4" w:space="0" w:color="auto"/>
              <w:left w:val="single" w:sz="4" w:space="0" w:color="auto"/>
              <w:right w:val="single" w:sz="4" w:space="0" w:color="auto"/>
            </w:tcBorders>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Times New Roman"/>
                <w:sz w:val="18"/>
                <w:szCs w:val="18"/>
                <w:lang w:eastAsia="ru-RU"/>
              </w:rPr>
              <w:t>Итого 202</w:t>
            </w:r>
            <w:r>
              <w:rPr>
                <w:rFonts w:ascii="Times New Roman" w:eastAsia="Times New Roman" w:hAnsi="Times New Roman" w:cs="Times New Roman"/>
                <w:sz w:val="18"/>
                <w:szCs w:val="18"/>
                <w:lang w:eastAsia="ru-RU"/>
              </w:rPr>
              <w:t>6</w:t>
            </w:r>
            <w:r w:rsidRPr="001642C2">
              <w:rPr>
                <w:rFonts w:ascii="Times New Roman" w:eastAsia="Times New Roman" w:hAnsi="Times New Roman" w:cs="Times New Roman"/>
                <w:sz w:val="18"/>
                <w:szCs w:val="18"/>
                <w:lang w:eastAsia="ru-RU"/>
              </w:rPr>
              <w:t xml:space="preserve"> год</w:t>
            </w:r>
          </w:p>
        </w:tc>
        <w:tc>
          <w:tcPr>
            <w:tcW w:w="852" w:type="pct"/>
            <w:gridSpan w:val="20"/>
            <w:tcBorders>
              <w:top w:val="single" w:sz="4" w:space="0" w:color="auto"/>
              <w:left w:val="single" w:sz="4" w:space="0" w:color="auto"/>
              <w:bottom w:val="single" w:sz="4" w:space="0" w:color="auto"/>
              <w:right w:val="single" w:sz="4" w:space="0" w:color="auto"/>
            </w:tcBorders>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281" w:type="pct"/>
            <w:vMerge w:val="restart"/>
            <w:tcBorders>
              <w:top w:val="single" w:sz="4" w:space="0" w:color="auto"/>
              <w:left w:val="single" w:sz="4" w:space="0" w:color="auto"/>
              <w:right w:val="single" w:sz="4" w:space="0" w:color="auto"/>
            </w:tcBorders>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281" w:type="pct"/>
            <w:vMerge w:val="restart"/>
            <w:tcBorders>
              <w:top w:val="single" w:sz="4" w:space="0" w:color="auto"/>
              <w:left w:val="single" w:sz="4" w:space="0" w:color="auto"/>
              <w:right w:val="single" w:sz="4" w:space="0" w:color="auto"/>
            </w:tcBorders>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val="en-US" w:eastAsia="ru-RU"/>
              </w:rPr>
              <w:t xml:space="preserve">8 </w:t>
            </w:r>
            <w:r w:rsidRPr="001642C2">
              <w:rPr>
                <w:rFonts w:ascii="Times New Roman" w:eastAsia="Times New Roman" w:hAnsi="Times New Roman" w:cs="Courier New"/>
                <w:bCs/>
                <w:color w:val="000000"/>
                <w:sz w:val="18"/>
                <w:szCs w:val="18"/>
                <w:lang w:eastAsia="ru-RU"/>
              </w:rPr>
              <w:t>год</w:t>
            </w:r>
          </w:p>
        </w:tc>
        <w:tc>
          <w:tcPr>
            <w:tcW w:w="452" w:type="pct"/>
            <w:vMerge w:val="restart"/>
            <w:tcBorders>
              <w:top w:val="single" w:sz="4" w:space="0" w:color="auto"/>
              <w:left w:val="single" w:sz="4" w:space="0" w:color="auto"/>
              <w:bottom w:val="single" w:sz="4" w:space="0" w:color="auto"/>
              <w:right w:val="single" w:sz="4" w:space="0" w:color="auto"/>
            </w:tcBorders>
          </w:tcPr>
          <w:p w:rsidR="00531868"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p w:rsidR="0099182B" w:rsidRPr="00531868" w:rsidRDefault="0099182B" w:rsidP="00531868">
            <w:pPr>
              <w:rPr>
                <w:rFonts w:ascii="Times New Roman" w:eastAsia="Times New Roman" w:hAnsi="Times New Roman" w:cs="Courier New"/>
                <w:sz w:val="18"/>
                <w:szCs w:val="18"/>
                <w:lang w:eastAsia="ru-RU"/>
              </w:rPr>
            </w:pPr>
          </w:p>
        </w:tc>
      </w:tr>
      <w:tr w:rsidR="0099182B" w:rsidRPr="001642C2" w:rsidTr="00A1333A">
        <w:trPr>
          <w:trHeight w:val="254"/>
        </w:trPr>
        <w:tc>
          <w:tcPr>
            <w:tcW w:w="190" w:type="pct"/>
            <w:vMerge/>
            <w:tcBorders>
              <w:top w:val="single" w:sz="4" w:space="0" w:color="auto"/>
              <w:left w:val="single" w:sz="4" w:space="0" w:color="auto"/>
              <w:bottom w:val="single" w:sz="4" w:space="0" w:color="auto"/>
              <w:right w:val="single" w:sz="4" w:space="0" w:color="auto"/>
            </w:tcBorders>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606" w:type="pct"/>
            <w:vMerge/>
            <w:tcBorders>
              <w:top w:val="single" w:sz="4" w:space="0" w:color="auto"/>
              <w:left w:val="single" w:sz="4" w:space="0" w:color="auto"/>
              <w:bottom w:val="single" w:sz="4" w:space="0" w:color="auto"/>
              <w:right w:val="single" w:sz="4" w:space="0" w:color="auto"/>
            </w:tcBorders>
            <w:vAlign w:val="center"/>
          </w:tcPr>
          <w:p w:rsidR="0099182B" w:rsidRPr="001642C2" w:rsidRDefault="0099182B"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top w:val="single" w:sz="4" w:space="0" w:color="auto"/>
              <w:left w:val="single" w:sz="4" w:space="0" w:color="auto"/>
              <w:bottom w:val="single" w:sz="4" w:space="0" w:color="auto"/>
              <w:right w:val="single" w:sz="4" w:space="0" w:color="auto"/>
            </w:tcBorders>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84" w:type="pct"/>
            <w:vMerge/>
            <w:tcBorders>
              <w:top w:val="single" w:sz="4" w:space="0" w:color="auto"/>
              <w:left w:val="single" w:sz="4" w:space="0" w:color="auto"/>
              <w:bottom w:val="single" w:sz="4" w:space="0" w:color="auto"/>
              <w:right w:val="single" w:sz="4" w:space="0" w:color="auto"/>
            </w:tcBorders>
            <w:vAlign w:val="center"/>
          </w:tcPr>
          <w:p w:rsidR="0099182B" w:rsidRPr="001642C2" w:rsidRDefault="0099182B"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8" w:type="pct"/>
            <w:vMerge/>
            <w:tcBorders>
              <w:left w:val="single" w:sz="4" w:space="0" w:color="auto"/>
              <w:bottom w:val="single" w:sz="4" w:space="0" w:color="auto"/>
              <w:right w:val="single" w:sz="4" w:space="0" w:color="auto"/>
            </w:tcBorders>
            <w:vAlign w:val="center"/>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8" w:type="pct"/>
            <w:vMerge/>
            <w:tcBorders>
              <w:left w:val="single" w:sz="4" w:space="0" w:color="auto"/>
              <w:bottom w:val="single" w:sz="4" w:space="0" w:color="auto"/>
              <w:right w:val="single" w:sz="4" w:space="0" w:color="auto"/>
            </w:tcBorders>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8" w:type="pct"/>
            <w:vMerge/>
            <w:tcBorders>
              <w:top w:val="single" w:sz="4" w:space="0" w:color="auto"/>
              <w:left w:val="single" w:sz="4" w:space="0" w:color="auto"/>
              <w:bottom w:val="single" w:sz="4" w:space="0" w:color="auto"/>
              <w:right w:val="single" w:sz="4" w:space="0" w:color="auto"/>
            </w:tcBorders>
            <w:vAlign w:val="center"/>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05" w:type="pct"/>
            <w:vMerge/>
            <w:tcBorders>
              <w:left w:val="single" w:sz="4" w:space="0" w:color="auto"/>
              <w:bottom w:val="single" w:sz="4" w:space="0" w:color="auto"/>
              <w:right w:val="single" w:sz="4" w:space="0" w:color="auto"/>
            </w:tcBorders>
            <w:vAlign w:val="center"/>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64" w:type="pct"/>
            <w:gridSpan w:val="6"/>
            <w:vMerge/>
            <w:tcBorders>
              <w:left w:val="single" w:sz="4" w:space="0" w:color="auto"/>
              <w:bottom w:val="single" w:sz="4" w:space="0" w:color="auto"/>
              <w:right w:val="single" w:sz="4" w:space="0" w:color="auto"/>
            </w:tcBorders>
            <w:vAlign w:val="center"/>
          </w:tcPr>
          <w:p w:rsidR="0099182B" w:rsidRPr="001642C2" w:rsidRDefault="0099182B"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82" w:type="pct"/>
            <w:gridSpan w:val="7"/>
            <w:tcBorders>
              <w:top w:val="single" w:sz="4" w:space="0" w:color="auto"/>
              <w:left w:val="single" w:sz="4" w:space="0" w:color="auto"/>
              <w:bottom w:val="single" w:sz="4" w:space="0" w:color="auto"/>
              <w:right w:val="single" w:sz="4" w:space="0" w:color="auto"/>
            </w:tcBorders>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237" w:type="pct"/>
            <w:gridSpan w:val="7"/>
            <w:tcBorders>
              <w:top w:val="single" w:sz="4" w:space="0" w:color="auto"/>
              <w:left w:val="single" w:sz="4" w:space="0" w:color="auto"/>
              <w:bottom w:val="single" w:sz="4" w:space="0" w:color="auto"/>
              <w:right w:val="single" w:sz="4" w:space="0" w:color="auto"/>
            </w:tcBorders>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189" w:type="pct"/>
            <w:gridSpan w:val="4"/>
            <w:tcBorders>
              <w:top w:val="single" w:sz="4" w:space="0" w:color="auto"/>
              <w:left w:val="single" w:sz="4" w:space="0" w:color="auto"/>
              <w:bottom w:val="single" w:sz="4" w:space="0" w:color="auto"/>
              <w:right w:val="single" w:sz="4" w:space="0" w:color="auto"/>
            </w:tcBorders>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244" w:type="pct"/>
            <w:gridSpan w:val="2"/>
            <w:tcBorders>
              <w:top w:val="single" w:sz="4" w:space="0" w:color="auto"/>
              <w:left w:val="single" w:sz="4" w:space="0" w:color="auto"/>
              <w:bottom w:val="single" w:sz="4" w:space="0" w:color="auto"/>
              <w:right w:val="single" w:sz="4" w:space="0" w:color="auto"/>
            </w:tcBorders>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281" w:type="pct"/>
            <w:vMerge/>
            <w:tcBorders>
              <w:left w:val="single" w:sz="4" w:space="0" w:color="auto"/>
              <w:bottom w:val="single" w:sz="4" w:space="0" w:color="auto"/>
              <w:right w:val="single" w:sz="4" w:space="0" w:color="auto"/>
            </w:tcBorders>
            <w:vAlign w:val="center"/>
          </w:tcPr>
          <w:p w:rsidR="0099182B" w:rsidRPr="001642C2" w:rsidRDefault="0099182B"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81" w:type="pct"/>
            <w:vMerge/>
            <w:tcBorders>
              <w:left w:val="single" w:sz="4" w:space="0" w:color="auto"/>
              <w:bottom w:val="single" w:sz="4" w:space="0" w:color="auto"/>
              <w:right w:val="single" w:sz="4" w:space="0" w:color="auto"/>
            </w:tcBorders>
          </w:tcPr>
          <w:p w:rsidR="0099182B" w:rsidRPr="001642C2" w:rsidRDefault="0099182B"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52" w:type="pct"/>
            <w:vMerge/>
            <w:tcBorders>
              <w:top w:val="single" w:sz="4" w:space="0" w:color="auto"/>
              <w:left w:val="single" w:sz="4" w:space="0" w:color="auto"/>
              <w:bottom w:val="single" w:sz="4" w:space="0" w:color="auto"/>
              <w:right w:val="single" w:sz="4" w:space="0" w:color="auto"/>
            </w:tcBorders>
            <w:vAlign w:val="center"/>
          </w:tcPr>
          <w:p w:rsidR="0099182B" w:rsidRPr="001642C2" w:rsidRDefault="0099182B"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254E5" w:rsidRPr="001642C2" w:rsidTr="00A1333A">
        <w:trPr>
          <w:trHeight w:val="591"/>
        </w:trPr>
        <w:tc>
          <w:tcPr>
            <w:tcW w:w="190" w:type="pct"/>
            <w:vMerge/>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606" w:type="pct"/>
            <w:vMerge/>
            <w:tcBorders>
              <w:top w:val="single" w:sz="4" w:space="0" w:color="auto"/>
              <w:left w:val="single" w:sz="4" w:space="0" w:color="auto"/>
              <w:bottom w:val="single" w:sz="4" w:space="0" w:color="auto"/>
              <w:right w:val="single" w:sz="4" w:space="0" w:color="auto"/>
            </w:tcBorders>
            <w:vAlign w:val="center"/>
          </w:tcPr>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84" w:type="pct"/>
            <w:vMerge/>
            <w:tcBorders>
              <w:top w:val="single" w:sz="4" w:space="0" w:color="auto"/>
              <w:left w:val="single" w:sz="4" w:space="0" w:color="auto"/>
              <w:bottom w:val="single" w:sz="4" w:space="0" w:color="auto"/>
              <w:right w:val="single" w:sz="4" w:space="0" w:color="auto"/>
            </w:tcBorders>
            <w:vAlign w:val="center"/>
          </w:tcPr>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8" w:type="pct"/>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729</w:t>
            </w:r>
          </w:p>
        </w:tc>
        <w:tc>
          <w:tcPr>
            <w:tcW w:w="328" w:type="pct"/>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729</w:t>
            </w:r>
          </w:p>
        </w:tc>
        <w:tc>
          <w:tcPr>
            <w:tcW w:w="328" w:type="pct"/>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729</w:t>
            </w:r>
          </w:p>
        </w:tc>
        <w:tc>
          <w:tcPr>
            <w:tcW w:w="305" w:type="pct"/>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729</w:t>
            </w:r>
          </w:p>
        </w:tc>
        <w:tc>
          <w:tcPr>
            <w:tcW w:w="264" w:type="pct"/>
            <w:gridSpan w:val="6"/>
            <w:tcBorders>
              <w:top w:val="single" w:sz="4" w:space="0" w:color="auto"/>
              <w:left w:val="single" w:sz="4" w:space="0" w:color="auto"/>
              <w:bottom w:val="single" w:sz="4" w:space="0" w:color="auto"/>
              <w:right w:val="single" w:sz="4" w:space="0" w:color="auto"/>
            </w:tcBorders>
          </w:tcPr>
          <w:p w:rsidR="0063262D" w:rsidRPr="001642C2" w:rsidRDefault="00EB727F"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729</w:t>
            </w:r>
          </w:p>
        </w:tc>
        <w:tc>
          <w:tcPr>
            <w:tcW w:w="182" w:type="pct"/>
            <w:gridSpan w:val="7"/>
            <w:tcBorders>
              <w:top w:val="single" w:sz="4" w:space="0" w:color="auto"/>
              <w:left w:val="single" w:sz="4" w:space="0" w:color="auto"/>
              <w:bottom w:val="single" w:sz="4" w:space="0" w:color="auto"/>
              <w:right w:val="single" w:sz="4" w:space="0" w:color="auto"/>
            </w:tcBorders>
          </w:tcPr>
          <w:p w:rsidR="0063262D" w:rsidRPr="001642C2" w:rsidRDefault="00EB727F"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720</w:t>
            </w:r>
          </w:p>
        </w:tc>
        <w:tc>
          <w:tcPr>
            <w:tcW w:w="237" w:type="pct"/>
            <w:gridSpan w:val="7"/>
            <w:tcBorders>
              <w:top w:val="single" w:sz="4" w:space="0" w:color="auto"/>
              <w:left w:val="single" w:sz="4" w:space="0" w:color="auto"/>
              <w:bottom w:val="single" w:sz="4" w:space="0" w:color="auto"/>
              <w:right w:val="single" w:sz="4" w:space="0" w:color="auto"/>
            </w:tcBorders>
          </w:tcPr>
          <w:p w:rsidR="0063262D" w:rsidRPr="001642C2" w:rsidRDefault="009417C8"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7</w:t>
            </w:r>
            <w:r w:rsidR="00EB727F">
              <w:rPr>
                <w:rFonts w:ascii="Times New Roman" w:eastAsia="Times New Roman" w:hAnsi="Times New Roman" w:cs="Courier New"/>
                <w:color w:val="000000"/>
                <w:sz w:val="18"/>
                <w:szCs w:val="18"/>
                <w:lang w:eastAsia="ru-RU"/>
              </w:rPr>
              <w:t>25</w:t>
            </w:r>
          </w:p>
        </w:tc>
        <w:tc>
          <w:tcPr>
            <w:tcW w:w="189" w:type="pct"/>
            <w:gridSpan w:val="4"/>
            <w:tcBorders>
              <w:top w:val="single" w:sz="4" w:space="0" w:color="auto"/>
              <w:left w:val="single" w:sz="4" w:space="0" w:color="auto"/>
              <w:bottom w:val="single" w:sz="4" w:space="0" w:color="auto"/>
              <w:right w:val="single" w:sz="4" w:space="0" w:color="auto"/>
            </w:tcBorders>
          </w:tcPr>
          <w:p w:rsidR="0063262D" w:rsidRPr="001642C2" w:rsidRDefault="00EB727F"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727</w:t>
            </w:r>
          </w:p>
        </w:tc>
        <w:tc>
          <w:tcPr>
            <w:tcW w:w="244" w:type="pct"/>
            <w:gridSpan w:val="2"/>
            <w:tcBorders>
              <w:top w:val="single" w:sz="4" w:space="0" w:color="auto"/>
              <w:left w:val="single" w:sz="4" w:space="0" w:color="auto"/>
              <w:bottom w:val="single" w:sz="4" w:space="0" w:color="auto"/>
              <w:right w:val="single" w:sz="4" w:space="0" w:color="auto"/>
            </w:tcBorders>
          </w:tcPr>
          <w:p w:rsidR="0063262D" w:rsidRPr="001642C2" w:rsidRDefault="00EB727F"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729</w:t>
            </w:r>
          </w:p>
        </w:tc>
        <w:tc>
          <w:tcPr>
            <w:tcW w:w="281" w:type="pct"/>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729</w:t>
            </w:r>
          </w:p>
        </w:tc>
        <w:tc>
          <w:tcPr>
            <w:tcW w:w="281" w:type="pct"/>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729</w:t>
            </w:r>
          </w:p>
        </w:tc>
        <w:tc>
          <w:tcPr>
            <w:tcW w:w="452" w:type="pct"/>
            <w:vMerge/>
            <w:tcBorders>
              <w:top w:val="single" w:sz="4" w:space="0" w:color="auto"/>
              <w:left w:val="single" w:sz="4" w:space="0" w:color="auto"/>
              <w:bottom w:val="single" w:sz="4" w:space="0" w:color="auto"/>
              <w:right w:val="single" w:sz="4" w:space="0" w:color="auto"/>
            </w:tcBorders>
            <w:vAlign w:val="center"/>
          </w:tcPr>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254E5" w:rsidRPr="001642C2" w:rsidTr="00A1333A">
        <w:trPr>
          <w:trHeight w:val="556"/>
        </w:trPr>
        <w:tc>
          <w:tcPr>
            <w:tcW w:w="190" w:type="pct"/>
            <w:vMerge w:val="restart"/>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1.6.</w:t>
            </w:r>
          </w:p>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606" w:type="pct"/>
            <w:tcBorders>
              <w:top w:val="single" w:sz="4" w:space="0" w:color="auto"/>
              <w:left w:val="single" w:sz="4" w:space="0" w:color="auto"/>
              <w:bottom w:val="single" w:sz="4" w:space="0" w:color="auto"/>
              <w:right w:val="single" w:sz="4" w:space="0" w:color="auto"/>
            </w:tcBorders>
          </w:tcPr>
          <w:p w:rsidR="0063262D"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01.06. </w:t>
            </w:r>
          </w:p>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Организация обучения населения мерам пожарной безопасности</w:t>
            </w:r>
          </w:p>
        </w:tc>
        <w:tc>
          <w:tcPr>
            <w:tcW w:w="401" w:type="pct"/>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Pr>
                <w:rFonts w:ascii="Times New Roman" w:eastAsia="Times New Roman" w:hAnsi="Times New Roman" w:cs="Courier New"/>
                <w:color w:val="000000"/>
                <w:sz w:val="18"/>
                <w:szCs w:val="18"/>
                <w:lang w:eastAsia="ru-RU"/>
              </w:rPr>
              <w:t>8</w:t>
            </w:r>
          </w:p>
        </w:tc>
        <w:tc>
          <w:tcPr>
            <w:tcW w:w="384" w:type="pct"/>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28" w:type="pct"/>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42,84</w:t>
            </w:r>
          </w:p>
        </w:tc>
        <w:tc>
          <w:tcPr>
            <w:tcW w:w="328" w:type="pct"/>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42,84</w:t>
            </w:r>
          </w:p>
        </w:tc>
        <w:tc>
          <w:tcPr>
            <w:tcW w:w="328" w:type="pct"/>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05" w:type="pct"/>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116" w:type="pct"/>
            <w:gridSpan w:val="26"/>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281" w:type="pct"/>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281" w:type="pct"/>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tcPr>
          <w:p w:rsidR="00531868"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МКУ «Раменская служба спасения, экстренного реагирования и </w:t>
            </w:r>
            <w:proofErr w:type="gramStart"/>
            <w:r w:rsidRPr="001642C2">
              <w:rPr>
                <w:rFonts w:ascii="Times New Roman" w:eastAsia="Times New Roman" w:hAnsi="Times New Roman" w:cs="Courier New"/>
                <w:color w:val="000000"/>
                <w:sz w:val="18"/>
                <w:szCs w:val="18"/>
                <w:lang w:eastAsia="ru-RU"/>
              </w:rPr>
              <w:t>предупрежден</w:t>
            </w:r>
            <w:proofErr w:type="gramEnd"/>
          </w:p>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roofErr w:type="spellStart"/>
            <w:r w:rsidRPr="001642C2">
              <w:rPr>
                <w:rFonts w:ascii="Times New Roman" w:eastAsia="Times New Roman" w:hAnsi="Times New Roman" w:cs="Courier New"/>
                <w:color w:val="000000"/>
                <w:sz w:val="18"/>
                <w:szCs w:val="18"/>
                <w:lang w:eastAsia="ru-RU"/>
              </w:rPr>
              <w:t>ия</w:t>
            </w:r>
            <w:proofErr w:type="spellEnd"/>
            <w:r w:rsidRPr="001642C2">
              <w:rPr>
                <w:rFonts w:ascii="Times New Roman" w:eastAsia="Times New Roman" w:hAnsi="Times New Roman" w:cs="Courier New"/>
                <w:color w:val="000000"/>
                <w:sz w:val="18"/>
                <w:szCs w:val="18"/>
                <w:lang w:eastAsia="ru-RU"/>
              </w:rPr>
              <w:t xml:space="preserve"> ЧС», </w:t>
            </w:r>
            <w:r w:rsidR="00531868">
              <w:rPr>
                <w:rFonts w:ascii="Times New Roman" w:eastAsia="Times New Roman" w:hAnsi="Times New Roman" w:cs="Courier New"/>
                <w:color w:val="000000"/>
                <w:sz w:val="18"/>
                <w:szCs w:val="18"/>
                <w:lang w:eastAsia="ru-RU"/>
              </w:rPr>
              <w:lastRenderedPageBreak/>
              <w:t>директора МКУ ТУ</w:t>
            </w:r>
          </w:p>
        </w:tc>
      </w:tr>
      <w:tr w:rsidR="0099182B" w:rsidRPr="001642C2" w:rsidTr="00A1333A">
        <w:trPr>
          <w:trHeight w:val="483"/>
        </w:trPr>
        <w:tc>
          <w:tcPr>
            <w:tcW w:w="190" w:type="pct"/>
            <w:vMerge/>
            <w:tcBorders>
              <w:top w:val="single" w:sz="4" w:space="0" w:color="auto"/>
              <w:left w:val="single" w:sz="4" w:space="0" w:color="auto"/>
              <w:bottom w:val="single" w:sz="4" w:space="0" w:color="auto"/>
              <w:right w:val="single" w:sz="4" w:space="0" w:color="auto"/>
            </w:tcBorders>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606" w:type="pct"/>
            <w:vMerge w:val="restart"/>
            <w:tcBorders>
              <w:top w:val="single" w:sz="4" w:space="0" w:color="auto"/>
              <w:left w:val="single" w:sz="4" w:space="0" w:color="auto"/>
              <w:bottom w:val="single" w:sz="4" w:space="0" w:color="auto"/>
              <w:right w:val="single" w:sz="4" w:space="0" w:color="auto"/>
            </w:tcBorders>
          </w:tcPr>
          <w:p w:rsidR="0099182B" w:rsidRPr="001642C2" w:rsidRDefault="0099182B"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Количество обученного населения мерам пожарной безопасности (чел.)</w:t>
            </w:r>
          </w:p>
          <w:p w:rsidR="0099182B" w:rsidRPr="001642C2" w:rsidRDefault="0099182B"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99182B" w:rsidRDefault="0099182B"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99182B" w:rsidRPr="001642C2" w:rsidRDefault="0099182B"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val="restart"/>
            <w:tcBorders>
              <w:top w:val="single" w:sz="4" w:space="0" w:color="auto"/>
              <w:left w:val="single" w:sz="4" w:space="0" w:color="auto"/>
              <w:bottom w:val="single" w:sz="4" w:space="0" w:color="auto"/>
              <w:right w:val="single" w:sz="4" w:space="0" w:color="auto"/>
            </w:tcBorders>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84" w:type="pct"/>
            <w:vMerge w:val="restart"/>
            <w:tcBorders>
              <w:top w:val="single" w:sz="4" w:space="0" w:color="auto"/>
              <w:left w:val="single" w:sz="4" w:space="0" w:color="auto"/>
              <w:bottom w:val="single" w:sz="4" w:space="0" w:color="auto"/>
              <w:right w:val="single" w:sz="4" w:space="0" w:color="auto"/>
            </w:tcBorders>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28" w:type="pct"/>
            <w:vMerge w:val="restart"/>
            <w:tcBorders>
              <w:top w:val="single" w:sz="4" w:space="0" w:color="auto"/>
              <w:left w:val="single" w:sz="4" w:space="0" w:color="auto"/>
              <w:right w:val="single" w:sz="4" w:space="0" w:color="auto"/>
            </w:tcBorders>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28" w:type="pct"/>
            <w:vMerge w:val="restart"/>
            <w:tcBorders>
              <w:top w:val="single" w:sz="4" w:space="0" w:color="auto"/>
              <w:left w:val="single" w:sz="4" w:space="0" w:color="auto"/>
              <w:right w:val="single" w:sz="4" w:space="0" w:color="auto"/>
            </w:tcBorders>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28" w:type="pct"/>
            <w:vMerge w:val="restart"/>
            <w:tcBorders>
              <w:top w:val="single" w:sz="4" w:space="0" w:color="auto"/>
              <w:left w:val="single" w:sz="4" w:space="0" w:color="auto"/>
              <w:bottom w:val="single" w:sz="4" w:space="0" w:color="auto"/>
              <w:right w:val="single" w:sz="4" w:space="0" w:color="auto"/>
            </w:tcBorders>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305" w:type="pct"/>
            <w:vMerge w:val="restart"/>
            <w:tcBorders>
              <w:top w:val="single" w:sz="4" w:space="0" w:color="auto"/>
              <w:left w:val="nil"/>
              <w:right w:val="single" w:sz="4" w:space="0" w:color="auto"/>
            </w:tcBorders>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Times New Roman"/>
                <w:sz w:val="18"/>
                <w:szCs w:val="18"/>
                <w:lang w:eastAsia="ru-RU"/>
              </w:rPr>
              <w:t>2025 год</w:t>
            </w:r>
          </w:p>
        </w:tc>
        <w:tc>
          <w:tcPr>
            <w:tcW w:w="256" w:type="pct"/>
            <w:gridSpan w:val="5"/>
            <w:vMerge w:val="restart"/>
            <w:tcBorders>
              <w:top w:val="single" w:sz="4" w:space="0" w:color="auto"/>
              <w:left w:val="single" w:sz="4" w:space="0" w:color="auto"/>
              <w:right w:val="single" w:sz="4" w:space="0" w:color="auto"/>
            </w:tcBorders>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Times New Roman"/>
                <w:sz w:val="18"/>
                <w:szCs w:val="18"/>
                <w:lang w:eastAsia="ru-RU"/>
              </w:rPr>
              <w:t>Итого 202</w:t>
            </w:r>
            <w:r>
              <w:rPr>
                <w:rFonts w:ascii="Times New Roman" w:eastAsia="Times New Roman" w:hAnsi="Times New Roman" w:cs="Times New Roman"/>
                <w:sz w:val="18"/>
                <w:szCs w:val="18"/>
                <w:lang w:eastAsia="ru-RU"/>
              </w:rPr>
              <w:t>6</w:t>
            </w:r>
            <w:r w:rsidRPr="001642C2">
              <w:rPr>
                <w:rFonts w:ascii="Times New Roman" w:eastAsia="Times New Roman" w:hAnsi="Times New Roman" w:cs="Times New Roman"/>
                <w:sz w:val="18"/>
                <w:szCs w:val="18"/>
                <w:lang w:eastAsia="ru-RU"/>
              </w:rPr>
              <w:t xml:space="preserve"> год</w:t>
            </w:r>
          </w:p>
        </w:tc>
        <w:tc>
          <w:tcPr>
            <w:tcW w:w="860" w:type="pct"/>
            <w:gridSpan w:val="21"/>
            <w:tcBorders>
              <w:top w:val="single" w:sz="4" w:space="0" w:color="auto"/>
              <w:left w:val="single" w:sz="4" w:space="0" w:color="auto"/>
              <w:bottom w:val="single" w:sz="4" w:space="0" w:color="auto"/>
              <w:right w:val="single" w:sz="4" w:space="0" w:color="auto"/>
            </w:tcBorders>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281" w:type="pct"/>
            <w:vMerge w:val="restart"/>
            <w:tcBorders>
              <w:top w:val="single" w:sz="4" w:space="0" w:color="auto"/>
              <w:left w:val="single" w:sz="4" w:space="0" w:color="auto"/>
              <w:right w:val="single" w:sz="4" w:space="0" w:color="auto"/>
            </w:tcBorders>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281" w:type="pct"/>
            <w:vMerge w:val="restart"/>
            <w:tcBorders>
              <w:top w:val="single" w:sz="4" w:space="0" w:color="auto"/>
              <w:left w:val="single" w:sz="4" w:space="0" w:color="auto"/>
              <w:right w:val="single" w:sz="4" w:space="0" w:color="auto"/>
            </w:tcBorders>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val="en-US" w:eastAsia="ru-RU"/>
              </w:rPr>
              <w:t xml:space="preserve">8 </w:t>
            </w:r>
            <w:r w:rsidRPr="001642C2">
              <w:rPr>
                <w:rFonts w:ascii="Times New Roman" w:eastAsia="Times New Roman" w:hAnsi="Times New Roman" w:cs="Courier New"/>
                <w:bCs/>
                <w:color w:val="000000"/>
                <w:sz w:val="18"/>
                <w:szCs w:val="18"/>
                <w:lang w:eastAsia="ru-RU"/>
              </w:rPr>
              <w:t>год</w:t>
            </w:r>
          </w:p>
        </w:tc>
        <w:tc>
          <w:tcPr>
            <w:tcW w:w="452" w:type="pct"/>
            <w:vMerge w:val="restart"/>
            <w:tcBorders>
              <w:top w:val="single" w:sz="4" w:space="0" w:color="auto"/>
              <w:left w:val="single" w:sz="4" w:space="0" w:color="auto"/>
              <w:bottom w:val="single" w:sz="4" w:space="0" w:color="auto"/>
              <w:right w:val="single" w:sz="4" w:space="0" w:color="auto"/>
            </w:tcBorders>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99182B" w:rsidRPr="001642C2" w:rsidTr="00A1333A">
        <w:trPr>
          <w:trHeight w:val="317"/>
        </w:trPr>
        <w:tc>
          <w:tcPr>
            <w:tcW w:w="190" w:type="pct"/>
            <w:vMerge/>
            <w:tcBorders>
              <w:top w:val="single" w:sz="4" w:space="0" w:color="auto"/>
              <w:left w:val="single" w:sz="4" w:space="0" w:color="auto"/>
              <w:bottom w:val="single" w:sz="4" w:space="0" w:color="auto"/>
              <w:right w:val="single" w:sz="4" w:space="0" w:color="auto"/>
            </w:tcBorders>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606" w:type="pct"/>
            <w:vMerge/>
            <w:tcBorders>
              <w:top w:val="single" w:sz="4" w:space="0" w:color="auto"/>
              <w:left w:val="single" w:sz="4" w:space="0" w:color="auto"/>
              <w:bottom w:val="single" w:sz="4" w:space="0" w:color="auto"/>
              <w:right w:val="single" w:sz="4" w:space="0" w:color="auto"/>
            </w:tcBorders>
            <w:vAlign w:val="center"/>
          </w:tcPr>
          <w:p w:rsidR="0099182B" w:rsidRPr="001642C2" w:rsidRDefault="0099182B"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top w:val="single" w:sz="4" w:space="0" w:color="auto"/>
              <w:left w:val="single" w:sz="4" w:space="0" w:color="auto"/>
              <w:bottom w:val="single" w:sz="4" w:space="0" w:color="auto"/>
              <w:right w:val="single" w:sz="4" w:space="0" w:color="auto"/>
            </w:tcBorders>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84" w:type="pct"/>
            <w:vMerge/>
            <w:tcBorders>
              <w:top w:val="single" w:sz="4" w:space="0" w:color="auto"/>
              <w:left w:val="single" w:sz="4" w:space="0" w:color="auto"/>
              <w:bottom w:val="single" w:sz="4" w:space="0" w:color="auto"/>
              <w:right w:val="single" w:sz="4" w:space="0" w:color="auto"/>
            </w:tcBorders>
            <w:vAlign w:val="center"/>
          </w:tcPr>
          <w:p w:rsidR="0099182B" w:rsidRPr="001642C2" w:rsidRDefault="0099182B"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8" w:type="pct"/>
            <w:vMerge/>
            <w:tcBorders>
              <w:left w:val="single" w:sz="4" w:space="0" w:color="auto"/>
              <w:bottom w:val="single" w:sz="4" w:space="0" w:color="auto"/>
              <w:right w:val="single" w:sz="4" w:space="0" w:color="auto"/>
            </w:tcBorders>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8" w:type="pct"/>
            <w:vMerge/>
            <w:tcBorders>
              <w:left w:val="single" w:sz="4" w:space="0" w:color="auto"/>
              <w:bottom w:val="single" w:sz="4" w:space="0" w:color="auto"/>
              <w:right w:val="single" w:sz="4" w:space="0" w:color="auto"/>
            </w:tcBorders>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8" w:type="pct"/>
            <w:vMerge/>
            <w:tcBorders>
              <w:top w:val="single" w:sz="4" w:space="0" w:color="auto"/>
              <w:left w:val="single" w:sz="4" w:space="0" w:color="auto"/>
              <w:bottom w:val="single" w:sz="4" w:space="0" w:color="auto"/>
              <w:right w:val="single" w:sz="4" w:space="0" w:color="auto"/>
            </w:tcBorders>
            <w:vAlign w:val="center"/>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05" w:type="pct"/>
            <w:vMerge/>
            <w:tcBorders>
              <w:left w:val="nil"/>
              <w:bottom w:val="single" w:sz="4" w:space="0" w:color="auto"/>
              <w:right w:val="single" w:sz="4" w:space="0" w:color="auto"/>
            </w:tcBorders>
            <w:vAlign w:val="center"/>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56" w:type="pct"/>
            <w:gridSpan w:val="5"/>
            <w:vMerge/>
            <w:tcBorders>
              <w:left w:val="single" w:sz="4" w:space="0" w:color="auto"/>
              <w:bottom w:val="single" w:sz="4" w:space="0" w:color="auto"/>
              <w:right w:val="single" w:sz="4" w:space="0" w:color="auto"/>
            </w:tcBorders>
            <w:vAlign w:val="center"/>
          </w:tcPr>
          <w:p w:rsidR="0099182B" w:rsidRPr="001642C2" w:rsidRDefault="0099182B"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85" w:type="pct"/>
            <w:gridSpan w:val="6"/>
            <w:tcBorders>
              <w:top w:val="single" w:sz="4" w:space="0" w:color="auto"/>
              <w:left w:val="single" w:sz="4" w:space="0" w:color="auto"/>
              <w:bottom w:val="single" w:sz="4" w:space="0" w:color="auto"/>
              <w:right w:val="single" w:sz="4" w:space="0" w:color="auto"/>
            </w:tcBorders>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203" w:type="pct"/>
            <w:gridSpan w:val="7"/>
            <w:tcBorders>
              <w:top w:val="single" w:sz="4" w:space="0" w:color="auto"/>
              <w:left w:val="single" w:sz="4" w:space="0" w:color="auto"/>
              <w:bottom w:val="single" w:sz="4" w:space="0" w:color="auto"/>
              <w:right w:val="single" w:sz="4" w:space="0" w:color="auto"/>
            </w:tcBorders>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232" w:type="pct"/>
            <w:gridSpan w:val="7"/>
            <w:tcBorders>
              <w:top w:val="single" w:sz="4" w:space="0" w:color="auto"/>
              <w:left w:val="single" w:sz="4" w:space="0" w:color="auto"/>
              <w:bottom w:val="single" w:sz="4" w:space="0" w:color="auto"/>
              <w:right w:val="single" w:sz="4" w:space="0" w:color="auto"/>
            </w:tcBorders>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240" w:type="pct"/>
            <w:tcBorders>
              <w:top w:val="single" w:sz="4" w:space="0" w:color="auto"/>
              <w:left w:val="single" w:sz="4" w:space="0" w:color="auto"/>
              <w:bottom w:val="single" w:sz="4" w:space="0" w:color="auto"/>
              <w:right w:val="single" w:sz="4" w:space="0" w:color="auto"/>
            </w:tcBorders>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281" w:type="pct"/>
            <w:vMerge/>
            <w:tcBorders>
              <w:left w:val="single" w:sz="4" w:space="0" w:color="auto"/>
              <w:bottom w:val="single" w:sz="4" w:space="0" w:color="auto"/>
              <w:right w:val="single" w:sz="4" w:space="0" w:color="auto"/>
            </w:tcBorders>
            <w:vAlign w:val="center"/>
          </w:tcPr>
          <w:p w:rsidR="0099182B" w:rsidRPr="001642C2" w:rsidRDefault="0099182B"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81" w:type="pct"/>
            <w:vMerge/>
            <w:tcBorders>
              <w:left w:val="single" w:sz="4" w:space="0" w:color="auto"/>
              <w:bottom w:val="single" w:sz="4" w:space="0" w:color="auto"/>
              <w:right w:val="single" w:sz="4" w:space="0" w:color="auto"/>
            </w:tcBorders>
          </w:tcPr>
          <w:p w:rsidR="0099182B" w:rsidRPr="001642C2" w:rsidRDefault="0099182B"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52" w:type="pct"/>
            <w:vMerge/>
            <w:tcBorders>
              <w:top w:val="single" w:sz="4" w:space="0" w:color="auto"/>
              <w:left w:val="single" w:sz="4" w:space="0" w:color="auto"/>
              <w:right w:val="single" w:sz="4" w:space="0" w:color="auto"/>
            </w:tcBorders>
            <w:vAlign w:val="center"/>
          </w:tcPr>
          <w:p w:rsidR="0099182B" w:rsidRPr="001642C2" w:rsidRDefault="0099182B"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254E5" w:rsidRPr="001642C2" w:rsidTr="00A1333A">
        <w:trPr>
          <w:trHeight w:val="483"/>
        </w:trPr>
        <w:tc>
          <w:tcPr>
            <w:tcW w:w="190" w:type="pct"/>
            <w:vMerge/>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606" w:type="pct"/>
            <w:vMerge/>
            <w:tcBorders>
              <w:top w:val="single" w:sz="4" w:space="0" w:color="auto"/>
              <w:left w:val="single" w:sz="4" w:space="0" w:color="auto"/>
              <w:bottom w:val="single" w:sz="4" w:space="0" w:color="auto"/>
              <w:right w:val="single" w:sz="4" w:space="0" w:color="auto"/>
            </w:tcBorders>
            <w:vAlign w:val="center"/>
          </w:tcPr>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84" w:type="pct"/>
            <w:vMerge/>
            <w:tcBorders>
              <w:top w:val="single" w:sz="4" w:space="0" w:color="auto"/>
              <w:left w:val="single" w:sz="4" w:space="0" w:color="auto"/>
              <w:bottom w:val="single" w:sz="4" w:space="0" w:color="auto"/>
              <w:right w:val="single" w:sz="4" w:space="0" w:color="auto"/>
            </w:tcBorders>
            <w:vAlign w:val="center"/>
          </w:tcPr>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8" w:type="pct"/>
            <w:tcBorders>
              <w:top w:val="single" w:sz="4" w:space="0" w:color="auto"/>
              <w:left w:val="single" w:sz="4" w:space="0" w:color="auto"/>
              <w:bottom w:val="single" w:sz="4" w:space="0" w:color="auto"/>
              <w:right w:val="single" w:sz="4" w:space="0" w:color="auto"/>
            </w:tcBorders>
          </w:tcPr>
          <w:p w:rsidR="0063262D" w:rsidRPr="001642C2" w:rsidRDefault="009417C8"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16200</w:t>
            </w:r>
          </w:p>
        </w:tc>
        <w:tc>
          <w:tcPr>
            <w:tcW w:w="328" w:type="pct"/>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2700</w:t>
            </w:r>
          </w:p>
        </w:tc>
        <w:tc>
          <w:tcPr>
            <w:tcW w:w="328" w:type="pct"/>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2700</w:t>
            </w:r>
          </w:p>
        </w:tc>
        <w:tc>
          <w:tcPr>
            <w:tcW w:w="305" w:type="pct"/>
            <w:tcBorders>
              <w:top w:val="single" w:sz="4" w:space="0" w:color="auto"/>
              <w:left w:val="nil"/>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2700</w:t>
            </w:r>
          </w:p>
        </w:tc>
        <w:tc>
          <w:tcPr>
            <w:tcW w:w="256" w:type="pct"/>
            <w:gridSpan w:val="5"/>
            <w:tcBorders>
              <w:top w:val="single" w:sz="4" w:space="0" w:color="auto"/>
              <w:left w:val="single" w:sz="4" w:space="0" w:color="auto"/>
              <w:bottom w:val="single" w:sz="4" w:space="0" w:color="auto"/>
              <w:right w:val="single" w:sz="4" w:space="0" w:color="auto"/>
            </w:tcBorders>
          </w:tcPr>
          <w:p w:rsidR="0063262D" w:rsidRPr="001642C2" w:rsidRDefault="009417C8"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2700</w:t>
            </w:r>
          </w:p>
        </w:tc>
        <w:tc>
          <w:tcPr>
            <w:tcW w:w="185" w:type="pct"/>
            <w:gridSpan w:val="6"/>
            <w:tcBorders>
              <w:top w:val="single" w:sz="4" w:space="0" w:color="auto"/>
              <w:left w:val="single" w:sz="4" w:space="0" w:color="auto"/>
              <w:bottom w:val="single" w:sz="4" w:space="0" w:color="auto"/>
              <w:right w:val="single" w:sz="4" w:space="0" w:color="auto"/>
            </w:tcBorders>
          </w:tcPr>
          <w:p w:rsidR="0063262D" w:rsidRPr="001642C2" w:rsidRDefault="009417C8"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750</w:t>
            </w:r>
          </w:p>
        </w:tc>
        <w:tc>
          <w:tcPr>
            <w:tcW w:w="203" w:type="pct"/>
            <w:gridSpan w:val="7"/>
            <w:tcBorders>
              <w:top w:val="single" w:sz="4" w:space="0" w:color="auto"/>
              <w:left w:val="single" w:sz="4" w:space="0" w:color="auto"/>
              <w:bottom w:val="single" w:sz="4" w:space="0" w:color="auto"/>
              <w:right w:val="single" w:sz="4" w:space="0" w:color="auto"/>
            </w:tcBorders>
          </w:tcPr>
          <w:p w:rsidR="0063262D" w:rsidRPr="001642C2" w:rsidRDefault="009417C8"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1250</w:t>
            </w:r>
          </w:p>
        </w:tc>
        <w:tc>
          <w:tcPr>
            <w:tcW w:w="232" w:type="pct"/>
            <w:gridSpan w:val="7"/>
            <w:tcBorders>
              <w:top w:val="single" w:sz="4" w:space="0" w:color="auto"/>
              <w:left w:val="single" w:sz="4" w:space="0" w:color="auto"/>
              <w:bottom w:val="single" w:sz="4" w:space="0" w:color="auto"/>
              <w:right w:val="single" w:sz="4" w:space="0" w:color="auto"/>
            </w:tcBorders>
          </w:tcPr>
          <w:p w:rsidR="0063262D" w:rsidRPr="001642C2" w:rsidRDefault="009417C8"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2000</w:t>
            </w:r>
          </w:p>
        </w:tc>
        <w:tc>
          <w:tcPr>
            <w:tcW w:w="240" w:type="pct"/>
            <w:tcBorders>
              <w:top w:val="single" w:sz="4" w:space="0" w:color="auto"/>
              <w:left w:val="single" w:sz="4" w:space="0" w:color="auto"/>
              <w:bottom w:val="single" w:sz="4" w:space="0" w:color="auto"/>
              <w:right w:val="single" w:sz="4" w:space="0" w:color="auto"/>
            </w:tcBorders>
          </w:tcPr>
          <w:p w:rsidR="0063262D" w:rsidRPr="001642C2" w:rsidRDefault="009417C8"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2700</w:t>
            </w:r>
          </w:p>
        </w:tc>
        <w:tc>
          <w:tcPr>
            <w:tcW w:w="281" w:type="pct"/>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2700</w:t>
            </w:r>
          </w:p>
        </w:tc>
        <w:tc>
          <w:tcPr>
            <w:tcW w:w="281" w:type="pct"/>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2700</w:t>
            </w:r>
          </w:p>
        </w:tc>
        <w:tc>
          <w:tcPr>
            <w:tcW w:w="452" w:type="pct"/>
            <w:vMerge/>
            <w:tcBorders>
              <w:left w:val="single" w:sz="4" w:space="0" w:color="auto"/>
              <w:bottom w:val="single" w:sz="4" w:space="0" w:color="auto"/>
              <w:right w:val="single" w:sz="4" w:space="0" w:color="auto"/>
            </w:tcBorders>
            <w:vAlign w:val="center"/>
          </w:tcPr>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254E5" w:rsidRPr="001642C2" w:rsidTr="00A1333A">
        <w:trPr>
          <w:trHeight w:val="199"/>
        </w:trPr>
        <w:tc>
          <w:tcPr>
            <w:tcW w:w="190" w:type="pct"/>
            <w:vMerge w:val="restart"/>
            <w:tcBorders>
              <w:top w:val="single" w:sz="4" w:space="0" w:color="auto"/>
              <w:left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1.7.</w:t>
            </w:r>
          </w:p>
        </w:tc>
        <w:tc>
          <w:tcPr>
            <w:tcW w:w="606" w:type="pct"/>
            <w:tcBorders>
              <w:top w:val="single" w:sz="4" w:space="0" w:color="auto"/>
              <w:left w:val="single" w:sz="4" w:space="0" w:color="auto"/>
              <w:bottom w:val="single" w:sz="4" w:space="0" w:color="auto"/>
              <w:right w:val="single" w:sz="4" w:space="0" w:color="auto"/>
            </w:tcBorders>
          </w:tcPr>
          <w:p w:rsidR="0063262D"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01.07. </w:t>
            </w:r>
          </w:p>
          <w:p w:rsidR="0063262D" w:rsidRPr="001642C2" w:rsidRDefault="0063262D" w:rsidP="007E5FC0">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Пропаганда в области пожарной безопасности, содействие распространению пожарно-технических знаний</w:t>
            </w:r>
          </w:p>
        </w:tc>
        <w:tc>
          <w:tcPr>
            <w:tcW w:w="401" w:type="pct"/>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Pr>
                <w:rFonts w:ascii="Times New Roman" w:eastAsia="Times New Roman" w:hAnsi="Times New Roman" w:cs="Courier New"/>
                <w:color w:val="000000"/>
                <w:sz w:val="18"/>
                <w:szCs w:val="18"/>
                <w:lang w:eastAsia="ru-RU"/>
              </w:rPr>
              <w:t>8</w:t>
            </w:r>
          </w:p>
        </w:tc>
        <w:tc>
          <w:tcPr>
            <w:tcW w:w="384" w:type="pct"/>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28" w:type="pct"/>
            <w:tcBorders>
              <w:top w:val="single" w:sz="4" w:space="0" w:color="auto"/>
              <w:left w:val="single" w:sz="4" w:space="0" w:color="auto"/>
              <w:bottom w:val="single" w:sz="4" w:space="0" w:color="auto"/>
              <w:right w:val="single" w:sz="4" w:space="0" w:color="auto"/>
            </w:tcBorders>
          </w:tcPr>
          <w:p w:rsidR="0063262D" w:rsidRPr="001642C2" w:rsidRDefault="00326135"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1199,08</w:t>
            </w:r>
          </w:p>
        </w:tc>
        <w:tc>
          <w:tcPr>
            <w:tcW w:w="328" w:type="pct"/>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Times New Roman"/>
                <w:color w:val="000000"/>
                <w:sz w:val="18"/>
                <w:szCs w:val="18"/>
                <w:lang w:eastAsia="ru-RU"/>
              </w:rPr>
              <w:t>241,17</w:t>
            </w:r>
          </w:p>
        </w:tc>
        <w:tc>
          <w:tcPr>
            <w:tcW w:w="328" w:type="pct"/>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353,15</w:t>
            </w:r>
          </w:p>
        </w:tc>
        <w:tc>
          <w:tcPr>
            <w:tcW w:w="305" w:type="pct"/>
            <w:tcBorders>
              <w:top w:val="single" w:sz="4" w:space="0" w:color="auto"/>
              <w:left w:val="nil"/>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154,76</w:t>
            </w:r>
          </w:p>
        </w:tc>
        <w:tc>
          <w:tcPr>
            <w:tcW w:w="1116" w:type="pct"/>
            <w:gridSpan w:val="26"/>
            <w:tcBorders>
              <w:top w:val="single" w:sz="4" w:space="0" w:color="auto"/>
              <w:left w:val="single" w:sz="4" w:space="0" w:color="auto"/>
              <w:bottom w:val="single" w:sz="4" w:space="0" w:color="auto"/>
              <w:right w:val="single" w:sz="4" w:space="0" w:color="auto"/>
            </w:tcBorders>
          </w:tcPr>
          <w:p w:rsidR="0063262D" w:rsidRPr="001642C2" w:rsidRDefault="00326135" w:rsidP="0063262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150,00</w:t>
            </w:r>
          </w:p>
        </w:tc>
        <w:tc>
          <w:tcPr>
            <w:tcW w:w="281" w:type="pct"/>
            <w:tcBorders>
              <w:top w:val="single" w:sz="4" w:space="0" w:color="auto"/>
              <w:left w:val="single" w:sz="4" w:space="0" w:color="auto"/>
              <w:bottom w:val="single" w:sz="4" w:space="0" w:color="auto"/>
              <w:right w:val="single" w:sz="4" w:space="0" w:color="auto"/>
            </w:tcBorders>
          </w:tcPr>
          <w:p w:rsidR="0063262D" w:rsidRPr="001642C2" w:rsidRDefault="00326135" w:rsidP="0063262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150,00</w:t>
            </w:r>
          </w:p>
        </w:tc>
        <w:tc>
          <w:tcPr>
            <w:tcW w:w="281" w:type="pct"/>
            <w:tcBorders>
              <w:top w:val="single" w:sz="4" w:space="0" w:color="auto"/>
              <w:left w:val="single" w:sz="4" w:space="0" w:color="auto"/>
              <w:bottom w:val="single" w:sz="4" w:space="0" w:color="auto"/>
              <w:right w:val="single" w:sz="4" w:space="0" w:color="auto"/>
            </w:tcBorders>
          </w:tcPr>
          <w:p w:rsidR="0063262D" w:rsidRPr="001642C2" w:rsidRDefault="00326135"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150,00</w:t>
            </w:r>
          </w:p>
        </w:tc>
        <w:tc>
          <w:tcPr>
            <w:tcW w:w="452" w:type="pct"/>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 директора МКУ ТУ</w:t>
            </w:r>
          </w:p>
        </w:tc>
      </w:tr>
      <w:tr w:rsidR="0099182B" w:rsidRPr="001642C2" w:rsidTr="00A1333A">
        <w:trPr>
          <w:trHeight w:val="483"/>
        </w:trPr>
        <w:tc>
          <w:tcPr>
            <w:tcW w:w="190" w:type="pct"/>
            <w:vMerge/>
            <w:tcBorders>
              <w:left w:val="single" w:sz="4" w:space="0" w:color="auto"/>
              <w:right w:val="single" w:sz="4" w:space="0" w:color="auto"/>
            </w:tcBorders>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606" w:type="pct"/>
            <w:vMerge w:val="restart"/>
            <w:tcBorders>
              <w:top w:val="single" w:sz="4" w:space="0" w:color="auto"/>
              <w:left w:val="single" w:sz="4" w:space="0" w:color="auto"/>
              <w:bottom w:val="single" w:sz="4" w:space="0" w:color="auto"/>
              <w:right w:val="single" w:sz="4" w:space="0" w:color="auto"/>
            </w:tcBorders>
          </w:tcPr>
          <w:p w:rsidR="0099182B" w:rsidRPr="001642C2" w:rsidRDefault="0099182B"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Издание буклетов, плакатов (ед.)</w:t>
            </w:r>
          </w:p>
        </w:tc>
        <w:tc>
          <w:tcPr>
            <w:tcW w:w="401" w:type="pct"/>
            <w:vMerge w:val="restart"/>
            <w:tcBorders>
              <w:top w:val="single" w:sz="4" w:space="0" w:color="auto"/>
              <w:left w:val="single" w:sz="4" w:space="0" w:color="auto"/>
              <w:bottom w:val="single" w:sz="4" w:space="0" w:color="auto"/>
              <w:right w:val="single" w:sz="4" w:space="0" w:color="auto"/>
            </w:tcBorders>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84" w:type="pct"/>
            <w:vMerge w:val="restart"/>
            <w:tcBorders>
              <w:top w:val="single" w:sz="4" w:space="0" w:color="auto"/>
              <w:left w:val="single" w:sz="4" w:space="0" w:color="auto"/>
              <w:bottom w:val="single" w:sz="4" w:space="0" w:color="auto"/>
              <w:right w:val="single" w:sz="4" w:space="0" w:color="auto"/>
            </w:tcBorders>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28" w:type="pct"/>
            <w:vMerge w:val="restart"/>
            <w:tcBorders>
              <w:top w:val="single" w:sz="4" w:space="0" w:color="auto"/>
              <w:left w:val="single" w:sz="4" w:space="0" w:color="auto"/>
              <w:right w:val="single" w:sz="4" w:space="0" w:color="auto"/>
            </w:tcBorders>
            <w:vAlign w:val="center"/>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8" w:type="pct"/>
            <w:vMerge w:val="restart"/>
            <w:tcBorders>
              <w:top w:val="single" w:sz="4" w:space="0" w:color="auto"/>
              <w:left w:val="single" w:sz="4" w:space="0" w:color="auto"/>
              <w:right w:val="single" w:sz="4" w:space="0" w:color="auto"/>
            </w:tcBorders>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28" w:type="pct"/>
            <w:vMerge w:val="restart"/>
            <w:tcBorders>
              <w:top w:val="single" w:sz="4" w:space="0" w:color="auto"/>
              <w:left w:val="single" w:sz="4" w:space="0" w:color="auto"/>
              <w:bottom w:val="single" w:sz="4" w:space="0" w:color="auto"/>
              <w:right w:val="single" w:sz="4" w:space="0" w:color="auto"/>
            </w:tcBorders>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305" w:type="pct"/>
            <w:vMerge w:val="restart"/>
            <w:tcBorders>
              <w:top w:val="single" w:sz="4" w:space="0" w:color="auto"/>
              <w:left w:val="nil"/>
              <w:right w:val="single" w:sz="4" w:space="0" w:color="auto"/>
            </w:tcBorders>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Times New Roman"/>
                <w:sz w:val="18"/>
                <w:szCs w:val="18"/>
                <w:lang w:eastAsia="ru-RU"/>
              </w:rPr>
              <w:t>2025 год</w:t>
            </w:r>
          </w:p>
        </w:tc>
        <w:tc>
          <w:tcPr>
            <w:tcW w:w="256" w:type="pct"/>
            <w:gridSpan w:val="5"/>
            <w:vMerge w:val="restart"/>
            <w:tcBorders>
              <w:top w:val="single" w:sz="4" w:space="0" w:color="auto"/>
              <w:left w:val="single" w:sz="4" w:space="0" w:color="auto"/>
              <w:right w:val="single" w:sz="4" w:space="0" w:color="auto"/>
            </w:tcBorders>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Times New Roman"/>
                <w:sz w:val="18"/>
                <w:szCs w:val="18"/>
                <w:lang w:eastAsia="ru-RU"/>
              </w:rPr>
              <w:t>Итого 202</w:t>
            </w:r>
            <w:r>
              <w:rPr>
                <w:rFonts w:ascii="Times New Roman" w:eastAsia="Times New Roman" w:hAnsi="Times New Roman" w:cs="Times New Roman"/>
                <w:sz w:val="18"/>
                <w:szCs w:val="18"/>
                <w:lang w:eastAsia="ru-RU"/>
              </w:rPr>
              <w:t>6</w:t>
            </w:r>
            <w:r w:rsidRPr="001642C2">
              <w:rPr>
                <w:rFonts w:ascii="Times New Roman" w:eastAsia="Times New Roman" w:hAnsi="Times New Roman" w:cs="Times New Roman"/>
                <w:sz w:val="18"/>
                <w:szCs w:val="18"/>
                <w:lang w:eastAsia="ru-RU"/>
              </w:rPr>
              <w:t xml:space="preserve"> год</w:t>
            </w:r>
          </w:p>
        </w:tc>
        <w:tc>
          <w:tcPr>
            <w:tcW w:w="860" w:type="pct"/>
            <w:gridSpan w:val="21"/>
            <w:tcBorders>
              <w:top w:val="single" w:sz="4" w:space="0" w:color="auto"/>
              <w:left w:val="single" w:sz="4" w:space="0" w:color="auto"/>
              <w:bottom w:val="single" w:sz="4" w:space="0" w:color="auto"/>
              <w:right w:val="single" w:sz="4" w:space="0" w:color="auto"/>
            </w:tcBorders>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281" w:type="pct"/>
            <w:vMerge w:val="restart"/>
            <w:tcBorders>
              <w:top w:val="single" w:sz="4" w:space="0" w:color="auto"/>
              <w:left w:val="single" w:sz="4" w:space="0" w:color="auto"/>
              <w:bottom w:val="single" w:sz="4" w:space="0" w:color="auto"/>
              <w:right w:val="single" w:sz="4" w:space="0" w:color="auto"/>
            </w:tcBorders>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281" w:type="pct"/>
            <w:vMerge w:val="restart"/>
            <w:tcBorders>
              <w:top w:val="single" w:sz="4" w:space="0" w:color="auto"/>
              <w:left w:val="single" w:sz="4" w:space="0" w:color="auto"/>
              <w:right w:val="single" w:sz="4" w:space="0" w:color="auto"/>
            </w:tcBorders>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val="en-US" w:eastAsia="ru-RU"/>
              </w:rPr>
              <w:t xml:space="preserve">8 </w:t>
            </w:r>
            <w:r w:rsidRPr="001642C2">
              <w:rPr>
                <w:rFonts w:ascii="Times New Roman" w:eastAsia="Times New Roman" w:hAnsi="Times New Roman" w:cs="Courier New"/>
                <w:bCs/>
                <w:color w:val="000000"/>
                <w:sz w:val="18"/>
                <w:szCs w:val="18"/>
                <w:lang w:eastAsia="ru-RU"/>
              </w:rPr>
              <w:t>год</w:t>
            </w:r>
          </w:p>
        </w:tc>
        <w:tc>
          <w:tcPr>
            <w:tcW w:w="452" w:type="pct"/>
            <w:vMerge w:val="restart"/>
            <w:tcBorders>
              <w:top w:val="single" w:sz="4" w:space="0" w:color="auto"/>
              <w:left w:val="single" w:sz="4" w:space="0" w:color="auto"/>
              <w:bottom w:val="single" w:sz="4" w:space="0" w:color="auto"/>
              <w:right w:val="single" w:sz="4" w:space="0" w:color="auto"/>
            </w:tcBorders>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99182B" w:rsidRPr="001642C2" w:rsidTr="00A1333A">
        <w:trPr>
          <w:trHeight w:val="60"/>
        </w:trPr>
        <w:tc>
          <w:tcPr>
            <w:tcW w:w="190" w:type="pct"/>
            <w:tcBorders>
              <w:left w:val="single" w:sz="4" w:space="0" w:color="auto"/>
              <w:right w:val="single" w:sz="4" w:space="0" w:color="auto"/>
            </w:tcBorders>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606" w:type="pct"/>
            <w:vMerge/>
            <w:tcBorders>
              <w:top w:val="single" w:sz="4" w:space="0" w:color="auto"/>
              <w:left w:val="single" w:sz="4" w:space="0" w:color="auto"/>
              <w:right w:val="single" w:sz="4" w:space="0" w:color="auto"/>
            </w:tcBorders>
            <w:vAlign w:val="center"/>
          </w:tcPr>
          <w:p w:rsidR="0099182B" w:rsidRPr="001642C2" w:rsidRDefault="0099182B"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top w:val="single" w:sz="4" w:space="0" w:color="auto"/>
              <w:left w:val="single" w:sz="4" w:space="0" w:color="auto"/>
              <w:right w:val="single" w:sz="4" w:space="0" w:color="auto"/>
            </w:tcBorders>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84" w:type="pct"/>
            <w:vMerge/>
            <w:tcBorders>
              <w:top w:val="single" w:sz="4" w:space="0" w:color="auto"/>
              <w:left w:val="single" w:sz="4" w:space="0" w:color="auto"/>
              <w:right w:val="single" w:sz="4" w:space="0" w:color="auto"/>
            </w:tcBorders>
            <w:vAlign w:val="center"/>
          </w:tcPr>
          <w:p w:rsidR="0099182B" w:rsidRPr="001642C2" w:rsidRDefault="0099182B"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8" w:type="pct"/>
            <w:vMerge/>
            <w:tcBorders>
              <w:left w:val="single" w:sz="4" w:space="0" w:color="auto"/>
              <w:bottom w:val="single" w:sz="4" w:space="0" w:color="auto"/>
              <w:right w:val="single" w:sz="4" w:space="0" w:color="auto"/>
            </w:tcBorders>
            <w:vAlign w:val="center"/>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8" w:type="pct"/>
            <w:vMerge/>
            <w:tcBorders>
              <w:left w:val="single" w:sz="4" w:space="0" w:color="auto"/>
              <w:bottom w:val="single" w:sz="4" w:space="0" w:color="auto"/>
              <w:right w:val="single" w:sz="4" w:space="0" w:color="auto"/>
            </w:tcBorders>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8" w:type="pct"/>
            <w:vMerge/>
            <w:tcBorders>
              <w:top w:val="single" w:sz="4" w:space="0" w:color="auto"/>
              <w:left w:val="single" w:sz="4" w:space="0" w:color="auto"/>
              <w:bottom w:val="single" w:sz="4" w:space="0" w:color="auto"/>
              <w:right w:val="single" w:sz="4" w:space="0" w:color="auto"/>
            </w:tcBorders>
            <w:vAlign w:val="center"/>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05" w:type="pct"/>
            <w:vMerge/>
            <w:tcBorders>
              <w:left w:val="nil"/>
              <w:bottom w:val="single" w:sz="4" w:space="0" w:color="auto"/>
              <w:right w:val="single" w:sz="4" w:space="0" w:color="auto"/>
            </w:tcBorders>
            <w:vAlign w:val="center"/>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56" w:type="pct"/>
            <w:gridSpan w:val="5"/>
            <w:vMerge/>
            <w:tcBorders>
              <w:left w:val="single" w:sz="4" w:space="0" w:color="auto"/>
              <w:bottom w:val="single" w:sz="4" w:space="0" w:color="000000"/>
              <w:right w:val="single" w:sz="4" w:space="0" w:color="auto"/>
            </w:tcBorders>
            <w:vAlign w:val="center"/>
          </w:tcPr>
          <w:p w:rsidR="0099182B" w:rsidRPr="001642C2" w:rsidRDefault="0099182B"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88" w:type="pct"/>
            <w:gridSpan w:val="7"/>
            <w:tcBorders>
              <w:top w:val="single" w:sz="4" w:space="0" w:color="auto"/>
              <w:left w:val="single" w:sz="4" w:space="0" w:color="auto"/>
              <w:bottom w:val="single" w:sz="4" w:space="0" w:color="000000"/>
              <w:right w:val="single" w:sz="4" w:space="0" w:color="auto"/>
            </w:tcBorders>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235" w:type="pct"/>
            <w:gridSpan w:val="7"/>
            <w:tcBorders>
              <w:top w:val="single" w:sz="4" w:space="0" w:color="auto"/>
              <w:left w:val="single" w:sz="4" w:space="0" w:color="auto"/>
              <w:bottom w:val="single" w:sz="4" w:space="0" w:color="000000"/>
              <w:right w:val="single" w:sz="4" w:space="0" w:color="auto"/>
            </w:tcBorders>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190" w:type="pct"/>
            <w:gridSpan w:val="4"/>
            <w:tcBorders>
              <w:top w:val="single" w:sz="4" w:space="0" w:color="auto"/>
              <w:left w:val="single" w:sz="4" w:space="0" w:color="auto"/>
              <w:bottom w:val="single" w:sz="4" w:space="0" w:color="000000"/>
              <w:right w:val="single" w:sz="4" w:space="0" w:color="auto"/>
            </w:tcBorders>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247" w:type="pct"/>
            <w:gridSpan w:val="3"/>
            <w:tcBorders>
              <w:top w:val="single" w:sz="4" w:space="0" w:color="auto"/>
              <w:left w:val="single" w:sz="4" w:space="0" w:color="auto"/>
              <w:bottom w:val="single" w:sz="4" w:space="0" w:color="000000"/>
              <w:right w:val="single" w:sz="4" w:space="0" w:color="auto"/>
            </w:tcBorders>
          </w:tcPr>
          <w:p w:rsidR="0099182B" w:rsidRPr="001642C2" w:rsidRDefault="0099182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281" w:type="pct"/>
            <w:vMerge/>
            <w:tcBorders>
              <w:top w:val="single" w:sz="4" w:space="0" w:color="auto"/>
              <w:left w:val="single" w:sz="4" w:space="0" w:color="auto"/>
              <w:bottom w:val="single" w:sz="4" w:space="0" w:color="000000"/>
              <w:right w:val="single" w:sz="4" w:space="0" w:color="auto"/>
            </w:tcBorders>
            <w:vAlign w:val="center"/>
          </w:tcPr>
          <w:p w:rsidR="0099182B" w:rsidRPr="001642C2" w:rsidRDefault="0099182B"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81" w:type="pct"/>
            <w:vMerge/>
            <w:tcBorders>
              <w:left w:val="single" w:sz="4" w:space="0" w:color="auto"/>
              <w:bottom w:val="single" w:sz="4" w:space="0" w:color="auto"/>
              <w:right w:val="single" w:sz="4" w:space="0" w:color="auto"/>
            </w:tcBorders>
          </w:tcPr>
          <w:p w:rsidR="0099182B" w:rsidRPr="001642C2" w:rsidRDefault="0099182B"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52" w:type="pct"/>
            <w:vMerge/>
            <w:tcBorders>
              <w:top w:val="single" w:sz="4" w:space="0" w:color="auto"/>
              <w:left w:val="single" w:sz="4" w:space="0" w:color="auto"/>
              <w:right w:val="single" w:sz="4" w:space="0" w:color="auto"/>
            </w:tcBorders>
            <w:vAlign w:val="center"/>
          </w:tcPr>
          <w:p w:rsidR="0099182B" w:rsidRPr="001642C2" w:rsidRDefault="0099182B"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254E5" w:rsidRPr="001642C2" w:rsidTr="00A1333A">
        <w:trPr>
          <w:trHeight w:val="371"/>
        </w:trPr>
        <w:tc>
          <w:tcPr>
            <w:tcW w:w="190" w:type="pct"/>
            <w:tcBorders>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606" w:type="pct"/>
            <w:vMerge/>
            <w:tcBorders>
              <w:left w:val="single" w:sz="4" w:space="0" w:color="auto"/>
              <w:bottom w:val="single" w:sz="4" w:space="0" w:color="auto"/>
              <w:right w:val="single" w:sz="4" w:space="0" w:color="auto"/>
            </w:tcBorders>
            <w:vAlign w:val="center"/>
          </w:tcPr>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84" w:type="pct"/>
            <w:vMerge/>
            <w:tcBorders>
              <w:left w:val="single" w:sz="4" w:space="0" w:color="auto"/>
              <w:bottom w:val="single" w:sz="4" w:space="0" w:color="auto"/>
              <w:right w:val="single" w:sz="4" w:space="0" w:color="auto"/>
            </w:tcBorders>
            <w:vAlign w:val="center"/>
          </w:tcPr>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63262D" w:rsidRPr="001642C2" w:rsidRDefault="002106B4"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36</w:t>
            </w:r>
            <w:r w:rsidR="0063262D" w:rsidRPr="001642C2">
              <w:rPr>
                <w:rFonts w:ascii="Times New Roman" w:eastAsia="Times New Roman" w:hAnsi="Times New Roman" w:cs="Courier New"/>
                <w:color w:val="000000"/>
                <w:sz w:val="18"/>
                <w:szCs w:val="18"/>
                <w:lang w:eastAsia="ru-RU"/>
              </w:rPr>
              <w:t>0000</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60000</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60000</w:t>
            </w:r>
          </w:p>
        </w:tc>
        <w:tc>
          <w:tcPr>
            <w:tcW w:w="305" w:type="pct"/>
            <w:tcBorders>
              <w:top w:val="single" w:sz="4" w:space="0" w:color="auto"/>
              <w:left w:val="nil"/>
              <w:bottom w:val="single" w:sz="4" w:space="0" w:color="auto"/>
              <w:right w:val="single" w:sz="4" w:space="0" w:color="auto"/>
            </w:tcBorders>
            <w:shd w:val="clear" w:color="auto" w:fill="auto"/>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60000</w:t>
            </w:r>
          </w:p>
        </w:tc>
        <w:tc>
          <w:tcPr>
            <w:tcW w:w="256" w:type="pct"/>
            <w:gridSpan w:val="5"/>
            <w:tcBorders>
              <w:top w:val="nil"/>
              <w:left w:val="single" w:sz="4" w:space="0" w:color="auto"/>
              <w:bottom w:val="single" w:sz="4" w:space="0" w:color="auto"/>
              <w:right w:val="single" w:sz="4" w:space="0" w:color="auto"/>
            </w:tcBorders>
            <w:shd w:val="clear" w:color="auto" w:fill="auto"/>
          </w:tcPr>
          <w:p w:rsidR="0063262D" w:rsidRPr="001642C2" w:rsidRDefault="00024BF2"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60000</w:t>
            </w:r>
          </w:p>
        </w:tc>
        <w:tc>
          <w:tcPr>
            <w:tcW w:w="188" w:type="pct"/>
            <w:gridSpan w:val="7"/>
            <w:tcBorders>
              <w:top w:val="nil"/>
              <w:left w:val="single" w:sz="4" w:space="0" w:color="auto"/>
              <w:bottom w:val="single" w:sz="4" w:space="0" w:color="auto"/>
              <w:right w:val="single" w:sz="4" w:space="0" w:color="auto"/>
            </w:tcBorders>
            <w:shd w:val="clear" w:color="auto" w:fill="auto"/>
          </w:tcPr>
          <w:p w:rsidR="0063262D" w:rsidRPr="001642C2" w:rsidRDefault="00024BF2"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235" w:type="pct"/>
            <w:gridSpan w:val="7"/>
            <w:tcBorders>
              <w:top w:val="nil"/>
              <w:left w:val="single" w:sz="4" w:space="0" w:color="auto"/>
              <w:bottom w:val="single" w:sz="4" w:space="0" w:color="auto"/>
              <w:right w:val="single" w:sz="4" w:space="0" w:color="auto"/>
            </w:tcBorders>
            <w:shd w:val="clear" w:color="auto" w:fill="auto"/>
          </w:tcPr>
          <w:p w:rsidR="0063262D" w:rsidRPr="001642C2" w:rsidRDefault="00024BF2"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60000</w:t>
            </w:r>
          </w:p>
        </w:tc>
        <w:tc>
          <w:tcPr>
            <w:tcW w:w="190" w:type="pct"/>
            <w:gridSpan w:val="4"/>
            <w:tcBorders>
              <w:top w:val="nil"/>
              <w:left w:val="single" w:sz="4" w:space="0" w:color="auto"/>
              <w:bottom w:val="single" w:sz="4" w:space="0" w:color="auto"/>
              <w:right w:val="single" w:sz="4" w:space="0" w:color="auto"/>
            </w:tcBorders>
            <w:shd w:val="clear" w:color="auto" w:fill="FFFFFF" w:themeFill="background1"/>
          </w:tcPr>
          <w:p w:rsidR="0063262D" w:rsidRPr="001642C2" w:rsidRDefault="004C4B31"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247" w:type="pct"/>
            <w:gridSpan w:val="3"/>
            <w:tcBorders>
              <w:top w:val="nil"/>
              <w:left w:val="single" w:sz="4" w:space="0" w:color="auto"/>
              <w:bottom w:val="single" w:sz="4" w:space="0" w:color="auto"/>
              <w:right w:val="single" w:sz="4" w:space="0" w:color="auto"/>
            </w:tcBorders>
            <w:shd w:val="clear" w:color="auto" w:fill="auto"/>
          </w:tcPr>
          <w:p w:rsidR="0063262D" w:rsidRPr="001642C2" w:rsidRDefault="00024BF2"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60000</w:t>
            </w:r>
          </w:p>
        </w:tc>
        <w:tc>
          <w:tcPr>
            <w:tcW w:w="281" w:type="pct"/>
            <w:tcBorders>
              <w:top w:val="nil"/>
              <w:left w:val="single" w:sz="4" w:space="0" w:color="auto"/>
              <w:bottom w:val="single" w:sz="4" w:space="0" w:color="auto"/>
              <w:right w:val="single" w:sz="4" w:space="0" w:color="auto"/>
            </w:tcBorders>
            <w:shd w:val="clear" w:color="auto" w:fill="auto"/>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60000</w:t>
            </w:r>
          </w:p>
        </w:tc>
        <w:tc>
          <w:tcPr>
            <w:tcW w:w="281" w:type="pct"/>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60000</w:t>
            </w:r>
          </w:p>
        </w:tc>
        <w:tc>
          <w:tcPr>
            <w:tcW w:w="452" w:type="pct"/>
            <w:vMerge/>
            <w:tcBorders>
              <w:left w:val="single" w:sz="4" w:space="0" w:color="auto"/>
              <w:bottom w:val="single" w:sz="4" w:space="0" w:color="auto"/>
              <w:right w:val="single" w:sz="4" w:space="0" w:color="auto"/>
            </w:tcBorders>
            <w:vAlign w:val="center"/>
          </w:tcPr>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254E5" w:rsidRPr="001642C2" w:rsidTr="00A1333A">
        <w:trPr>
          <w:trHeight w:val="2277"/>
        </w:trPr>
        <w:tc>
          <w:tcPr>
            <w:tcW w:w="190" w:type="pct"/>
            <w:vMerge w:val="restart"/>
            <w:tcBorders>
              <w:top w:val="single" w:sz="4" w:space="0" w:color="auto"/>
              <w:left w:val="single" w:sz="4" w:space="0" w:color="auto"/>
              <w:right w:val="single" w:sz="4" w:space="0" w:color="auto"/>
            </w:tcBorders>
          </w:tcPr>
          <w:p w:rsidR="00FB644B" w:rsidRPr="001642C2" w:rsidRDefault="00FB644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1.8.</w:t>
            </w:r>
          </w:p>
        </w:tc>
        <w:tc>
          <w:tcPr>
            <w:tcW w:w="606" w:type="pct"/>
            <w:tcBorders>
              <w:top w:val="single" w:sz="4" w:space="0" w:color="auto"/>
              <w:left w:val="single" w:sz="4" w:space="0" w:color="auto"/>
              <w:bottom w:val="single" w:sz="4" w:space="0" w:color="auto"/>
              <w:right w:val="single" w:sz="4" w:space="0" w:color="auto"/>
            </w:tcBorders>
          </w:tcPr>
          <w:p w:rsidR="00FB644B" w:rsidRPr="001642C2" w:rsidRDefault="00FB644B"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01.08. Дополнительные мероприятия в условиях особого противопожарного режима</w:t>
            </w:r>
          </w:p>
          <w:p w:rsidR="00FB644B" w:rsidRDefault="00FB644B"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FB644B" w:rsidRDefault="00FB644B"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FB644B" w:rsidRDefault="00FB644B"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FB644B" w:rsidRDefault="00FB644B"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254E5" w:rsidRDefault="001254E5"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254E5" w:rsidRPr="001642C2" w:rsidRDefault="001254E5"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tcBorders>
              <w:top w:val="single" w:sz="4" w:space="0" w:color="auto"/>
              <w:left w:val="single" w:sz="4" w:space="0" w:color="auto"/>
              <w:bottom w:val="single" w:sz="4" w:space="0" w:color="auto"/>
              <w:right w:val="single" w:sz="4" w:space="0" w:color="auto"/>
            </w:tcBorders>
          </w:tcPr>
          <w:p w:rsidR="00FB644B" w:rsidRPr="001642C2" w:rsidRDefault="00FB644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Pr>
                <w:rFonts w:ascii="Times New Roman" w:eastAsia="Times New Roman" w:hAnsi="Times New Roman" w:cs="Courier New"/>
                <w:color w:val="000000"/>
                <w:sz w:val="18"/>
                <w:szCs w:val="18"/>
                <w:lang w:eastAsia="ru-RU"/>
              </w:rPr>
              <w:t>8</w:t>
            </w:r>
          </w:p>
        </w:tc>
        <w:tc>
          <w:tcPr>
            <w:tcW w:w="384" w:type="pct"/>
            <w:tcBorders>
              <w:top w:val="single" w:sz="4" w:space="0" w:color="auto"/>
              <w:left w:val="single" w:sz="4" w:space="0" w:color="auto"/>
              <w:bottom w:val="single" w:sz="4" w:space="0" w:color="auto"/>
              <w:right w:val="single" w:sz="4" w:space="0" w:color="auto"/>
            </w:tcBorders>
          </w:tcPr>
          <w:p w:rsidR="00FB644B" w:rsidRPr="001642C2" w:rsidRDefault="00FB644B" w:rsidP="0063262D">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FB644B" w:rsidRPr="001642C2" w:rsidRDefault="00FB644B" w:rsidP="0063262D">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FB644B" w:rsidRPr="001642C2" w:rsidRDefault="00FB644B" w:rsidP="0063262D">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FB644B" w:rsidRPr="001642C2" w:rsidRDefault="00FB644B" w:rsidP="0063262D">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FB644B" w:rsidRPr="001642C2" w:rsidRDefault="00FB644B"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28" w:type="pct"/>
            <w:tcBorders>
              <w:top w:val="single" w:sz="4" w:space="0" w:color="auto"/>
              <w:left w:val="single" w:sz="4" w:space="0" w:color="auto"/>
              <w:bottom w:val="single" w:sz="4" w:space="0" w:color="auto"/>
              <w:right w:val="single" w:sz="4" w:space="0" w:color="auto"/>
            </w:tcBorders>
          </w:tcPr>
          <w:p w:rsidR="00FB644B" w:rsidRPr="001642C2" w:rsidRDefault="00FB644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244,09</w:t>
            </w:r>
          </w:p>
        </w:tc>
        <w:tc>
          <w:tcPr>
            <w:tcW w:w="328" w:type="pct"/>
            <w:tcBorders>
              <w:top w:val="single" w:sz="4" w:space="0" w:color="auto"/>
              <w:left w:val="single" w:sz="4" w:space="0" w:color="auto"/>
              <w:bottom w:val="single" w:sz="4" w:space="0" w:color="auto"/>
              <w:right w:val="single" w:sz="4" w:space="0" w:color="auto"/>
            </w:tcBorders>
          </w:tcPr>
          <w:p w:rsidR="00FB644B" w:rsidRPr="001642C2" w:rsidRDefault="00FB644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117,80</w:t>
            </w:r>
          </w:p>
        </w:tc>
        <w:tc>
          <w:tcPr>
            <w:tcW w:w="328" w:type="pct"/>
            <w:tcBorders>
              <w:top w:val="single" w:sz="4" w:space="0" w:color="auto"/>
              <w:left w:val="single" w:sz="4" w:space="0" w:color="auto"/>
              <w:bottom w:val="single" w:sz="4" w:space="0" w:color="auto"/>
              <w:right w:val="single" w:sz="4" w:space="0" w:color="auto"/>
            </w:tcBorders>
          </w:tcPr>
          <w:p w:rsidR="00FB644B" w:rsidRPr="001642C2" w:rsidRDefault="00FB644B" w:rsidP="0063262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color w:val="000000"/>
                <w:sz w:val="18"/>
                <w:szCs w:val="18"/>
                <w:lang w:eastAsia="ru-RU"/>
              </w:rPr>
              <w:t>0,00</w:t>
            </w:r>
          </w:p>
        </w:tc>
        <w:tc>
          <w:tcPr>
            <w:tcW w:w="305" w:type="pct"/>
            <w:tcBorders>
              <w:top w:val="single" w:sz="4" w:space="0" w:color="auto"/>
              <w:left w:val="nil"/>
              <w:bottom w:val="single" w:sz="4" w:space="0" w:color="auto"/>
              <w:right w:val="single" w:sz="4" w:space="0" w:color="auto"/>
            </w:tcBorders>
          </w:tcPr>
          <w:p w:rsidR="00FB644B" w:rsidRPr="001642C2" w:rsidRDefault="00FB644B" w:rsidP="0063262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r>
              <w:rPr>
                <w:rFonts w:ascii="Times New Roman" w:eastAsia="Times New Roman" w:hAnsi="Times New Roman" w:cs="Times New Roman"/>
                <w:sz w:val="18"/>
                <w:szCs w:val="18"/>
                <w:lang w:eastAsia="ru-RU"/>
              </w:rPr>
              <w:t>26,29</w:t>
            </w:r>
          </w:p>
        </w:tc>
        <w:tc>
          <w:tcPr>
            <w:tcW w:w="1116" w:type="pct"/>
            <w:gridSpan w:val="26"/>
            <w:tcBorders>
              <w:top w:val="single" w:sz="4" w:space="0" w:color="auto"/>
              <w:left w:val="single" w:sz="4" w:space="0" w:color="auto"/>
              <w:bottom w:val="single" w:sz="4" w:space="0" w:color="auto"/>
              <w:right w:val="single" w:sz="4" w:space="0" w:color="auto"/>
            </w:tcBorders>
          </w:tcPr>
          <w:p w:rsidR="00FB644B" w:rsidRPr="001642C2" w:rsidRDefault="00FB644B" w:rsidP="0063262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281" w:type="pct"/>
            <w:tcBorders>
              <w:top w:val="single" w:sz="4" w:space="0" w:color="auto"/>
              <w:left w:val="single" w:sz="4" w:space="0" w:color="auto"/>
              <w:bottom w:val="single" w:sz="4" w:space="0" w:color="auto"/>
              <w:right w:val="single" w:sz="4" w:space="0" w:color="auto"/>
            </w:tcBorders>
          </w:tcPr>
          <w:p w:rsidR="00FB644B" w:rsidRPr="001642C2" w:rsidRDefault="00FB644B" w:rsidP="0063262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281" w:type="pct"/>
            <w:tcBorders>
              <w:top w:val="single" w:sz="4" w:space="0" w:color="auto"/>
              <w:left w:val="single" w:sz="4" w:space="0" w:color="auto"/>
              <w:bottom w:val="single" w:sz="4" w:space="0" w:color="auto"/>
              <w:right w:val="single" w:sz="4" w:space="0" w:color="auto"/>
            </w:tcBorders>
          </w:tcPr>
          <w:p w:rsidR="00FB644B" w:rsidRPr="001642C2" w:rsidRDefault="00FB644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tcPr>
          <w:p w:rsidR="00FB644B" w:rsidRPr="001642C2" w:rsidRDefault="00FB644B"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Директора МКУ ТУ, «Центр обеспечения деятельности органов местного самоуправления Раменского муниципального округа»</w:t>
            </w:r>
          </w:p>
        </w:tc>
      </w:tr>
      <w:tr w:rsidR="001254E5" w:rsidRPr="001642C2" w:rsidTr="00A1333A">
        <w:trPr>
          <w:trHeight w:val="360"/>
        </w:trPr>
        <w:tc>
          <w:tcPr>
            <w:tcW w:w="190" w:type="pct"/>
            <w:vMerge/>
            <w:tcBorders>
              <w:left w:val="single" w:sz="4" w:space="0" w:color="auto"/>
              <w:right w:val="single" w:sz="4" w:space="0" w:color="auto"/>
            </w:tcBorders>
          </w:tcPr>
          <w:p w:rsidR="00FB644B" w:rsidRPr="001642C2" w:rsidRDefault="00FB644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606" w:type="pct"/>
            <w:vMerge w:val="restart"/>
            <w:tcBorders>
              <w:top w:val="single" w:sz="4" w:space="0" w:color="auto"/>
              <w:left w:val="single" w:sz="4" w:space="0" w:color="auto"/>
              <w:right w:val="single" w:sz="4" w:space="0" w:color="auto"/>
            </w:tcBorders>
          </w:tcPr>
          <w:p w:rsidR="00FB644B" w:rsidRPr="001642C2" w:rsidRDefault="00FB644B"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Количество мероприятий в условиях особого противопожарного режима (ед.)</w:t>
            </w:r>
          </w:p>
        </w:tc>
        <w:tc>
          <w:tcPr>
            <w:tcW w:w="401" w:type="pct"/>
            <w:vMerge w:val="restart"/>
            <w:tcBorders>
              <w:top w:val="single" w:sz="4" w:space="0" w:color="auto"/>
              <w:left w:val="single" w:sz="4" w:space="0" w:color="auto"/>
              <w:right w:val="single" w:sz="4" w:space="0" w:color="auto"/>
            </w:tcBorders>
          </w:tcPr>
          <w:p w:rsidR="00FB644B" w:rsidRPr="001642C2" w:rsidRDefault="00FB644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84" w:type="pct"/>
            <w:vMerge w:val="restart"/>
            <w:tcBorders>
              <w:top w:val="single" w:sz="4" w:space="0" w:color="auto"/>
              <w:left w:val="single" w:sz="4" w:space="0" w:color="auto"/>
              <w:right w:val="single" w:sz="4" w:space="0" w:color="auto"/>
            </w:tcBorders>
          </w:tcPr>
          <w:p w:rsidR="00FB644B" w:rsidRPr="001642C2" w:rsidRDefault="00FB644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28" w:type="pct"/>
            <w:vMerge w:val="restart"/>
            <w:tcBorders>
              <w:top w:val="single" w:sz="4" w:space="0" w:color="auto"/>
              <w:left w:val="single" w:sz="4" w:space="0" w:color="auto"/>
              <w:right w:val="single" w:sz="4" w:space="0" w:color="auto"/>
            </w:tcBorders>
          </w:tcPr>
          <w:p w:rsidR="00FB644B" w:rsidRPr="001642C2" w:rsidRDefault="00FB644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28" w:type="pct"/>
            <w:vMerge w:val="restart"/>
            <w:tcBorders>
              <w:top w:val="single" w:sz="4" w:space="0" w:color="auto"/>
              <w:left w:val="single" w:sz="4" w:space="0" w:color="auto"/>
              <w:right w:val="single" w:sz="4" w:space="0" w:color="auto"/>
            </w:tcBorders>
          </w:tcPr>
          <w:p w:rsidR="00FB644B" w:rsidRPr="001642C2" w:rsidRDefault="00FB644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28" w:type="pct"/>
            <w:vMerge w:val="restart"/>
            <w:tcBorders>
              <w:top w:val="single" w:sz="4" w:space="0" w:color="auto"/>
              <w:left w:val="single" w:sz="4" w:space="0" w:color="auto"/>
              <w:bottom w:val="single" w:sz="4" w:space="0" w:color="auto"/>
              <w:right w:val="single" w:sz="4" w:space="0" w:color="auto"/>
            </w:tcBorders>
          </w:tcPr>
          <w:p w:rsidR="00FB644B" w:rsidRPr="001642C2" w:rsidRDefault="00FB644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305" w:type="pct"/>
            <w:vMerge w:val="restart"/>
            <w:tcBorders>
              <w:top w:val="single" w:sz="4" w:space="0" w:color="auto"/>
              <w:left w:val="nil"/>
              <w:right w:val="single" w:sz="4" w:space="0" w:color="auto"/>
            </w:tcBorders>
          </w:tcPr>
          <w:p w:rsidR="00FB644B" w:rsidRPr="001642C2" w:rsidRDefault="00FB644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Times New Roman"/>
                <w:sz w:val="18"/>
                <w:szCs w:val="18"/>
                <w:lang w:eastAsia="ru-RU"/>
              </w:rPr>
              <w:t>2025 год</w:t>
            </w:r>
          </w:p>
        </w:tc>
        <w:tc>
          <w:tcPr>
            <w:tcW w:w="256" w:type="pct"/>
            <w:gridSpan w:val="5"/>
            <w:vMerge w:val="restart"/>
            <w:tcBorders>
              <w:top w:val="single" w:sz="4" w:space="0" w:color="auto"/>
              <w:left w:val="single" w:sz="4" w:space="0" w:color="auto"/>
              <w:bottom w:val="single" w:sz="4" w:space="0" w:color="auto"/>
              <w:right w:val="single" w:sz="4" w:space="0" w:color="auto"/>
            </w:tcBorders>
          </w:tcPr>
          <w:p w:rsidR="00FB644B" w:rsidRPr="001642C2" w:rsidRDefault="00FB644B" w:rsidP="0063262D">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Times New Roman"/>
                <w:sz w:val="18"/>
                <w:szCs w:val="18"/>
                <w:lang w:eastAsia="ru-RU"/>
              </w:rPr>
              <w:t>Итого 202</w:t>
            </w:r>
            <w:r>
              <w:rPr>
                <w:rFonts w:ascii="Times New Roman" w:eastAsia="Times New Roman" w:hAnsi="Times New Roman" w:cs="Times New Roman"/>
                <w:sz w:val="18"/>
                <w:szCs w:val="18"/>
                <w:lang w:eastAsia="ru-RU"/>
              </w:rPr>
              <w:t>6</w:t>
            </w:r>
            <w:r w:rsidRPr="001642C2">
              <w:rPr>
                <w:rFonts w:ascii="Times New Roman" w:eastAsia="Times New Roman" w:hAnsi="Times New Roman" w:cs="Times New Roman"/>
                <w:sz w:val="18"/>
                <w:szCs w:val="18"/>
                <w:lang w:eastAsia="ru-RU"/>
              </w:rPr>
              <w:t xml:space="preserve"> год</w:t>
            </w:r>
          </w:p>
        </w:tc>
        <w:tc>
          <w:tcPr>
            <w:tcW w:w="860" w:type="pct"/>
            <w:gridSpan w:val="21"/>
            <w:tcBorders>
              <w:top w:val="single" w:sz="4" w:space="0" w:color="auto"/>
              <w:left w:val="single" w:sz="4" w:space="0" w:color="auto"/>
              <w:bottom w:val="single" w:sz="4" w:space="0" w:color="auto"/>
              <w:right w:val="single" w:sz="4" w:space="0" w:color="auto"/>
            </w:tcBorders>
          </w:tcPr>
          <w:p w:rsidR="00FB644B" w:rsidRPr="001642C2" w:rsidRDefault="00FB644B" w:rsidP="0063262D">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281" w:type="pct"/>
            <w:vMerge w:val="restart"/>
            <w:tcBorders>
              <w:top w:val="single" w:sz="4" w:space="0" w:color="auto"/>
              <w:left w:val="single" w:sz="4" w:space="0" w:color="auto"/>
              <w:bottom w:val="single" w:sz="4" w:space="0" w:color="auto"/>
              <w:right w:val="single" w:sz="4" w:space="0" w:color="auto"/>
            </w:tcBorders>
          </w:tcPr>
          <w:p w:rsidR="00FB644B" w:rsidRPr="001642C2" w:rsidRDefault="00FB644B" w:rsidP="0063262D">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281" w:type="pct"/>
            <w:vMerge w:val="restart"/>
            <w:tcBorders>
              <w:top w:val="single" w:sz="4" w:space="0" w:color="auto"/>
              <w:left w:val="single" w:sz="4" w:space="0" w:color="auto"/>
              <w:right w:val="single" w:sz="4" w:space="0" w:color="auto"/>
            </w:tcBorders>
          </w:tcPr>
          <w:p w:rsidR="00FB644B" w:rsidRPr="001642C2" w:rsidRDefault="00FB644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val="en-US" w:eastAsia="ru-RU"/>
              </w:rPr>
              <w:t xml:space="preserve">8 </w:t>
            </w:r>
            <w:r w:rsidRPr="001642C2">
              <w:rPr>
                <w:rFonts w:ascii="Times New Roman" w:eastAsia="Times New Roman" w:hAnsi="Times New Roman" w:cs="Courier New"/>
                <w:bCs/>
                <w:color w:val="000000"/>
                <w:sz w:val="18"/>
                <w:szCs w:val="18"/>
                <w:lang w:eastAsia="ru-RU"/>
              </w:rPr>
              <w:t>год</w:t>
            </w:r>
          </w:p>
        </w:tc>
        <w:tc>
          <w:tcPr>
            <w:tcW w:w="452" w:type="pct"/>
            <w:vMerge w:val="restart"/>
            <w:tcBorders>
              <w:top w:val="single" w:sz="4" w:space="0" w:color="auto"/>
              <w:left w:val="single" w:sz="4" w:space="0" w:color="auto"/>
              <w:right w:val="single" w:sz="4" w:space="0" w:color="auto"/>
            </w:tcBorders>
          </w:tcPr>
          <w:p w:rsidR="00FB644B" w:rsidRPr="001642C2" w:rsidRDefault="00FB644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254E5" w:rsidRPr="001642C2" w:rsidTr="00A1333A">
        <w:trPr>
          <w:trHeight w:val="471"/>
        </w:trPr>
        <w:tc>
          <w:tcPr>
            <w:tcW w:w="190" w:type="pct"/>
            <w:vMerge/>
            <w:tcBorders>
              <w:left w:val="single" w:sz="4" w:space="0" w:color="auto"/>
              <w:bottom w:val="nil"/>
              <w:right w:val="single" w:sz="4" w:space="0" w:color="auto"/>
            </w:tcBorders>
          </w:tcPr>
          <w:p w:rsidR="00FB644B" w:rsidRPr="001642C2" w:rsidRDefault="00FB644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606" w:type="pct"/>
            <w:vMerge/>
            <w:tcBorders>
              <w:top w:val="single" w:sz="4" w:space="0" w:color="auto"/>
              <w:left w:val="single" w:sz="4" w:space="0" w:color="auto"/>
              <w:bottom w:val="nil"/>
              <w:right w:val="single" w:sz="4" w:space="0" w:color="auto"/>
            </w:tcBorders>
          </w:tcPr>
          <w:p w:rsidR="00FB644B" w:rsidRPr="001642C2" w:rsidRDefault="00FB644B"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top w:val="single" w:sz="4" w:space="0" w:color="auto"/>
              <w:left w:val="single" w:sz="4" w:space="0" w:color="auto"/>
              <w:bottom w:val="nil"/>
              <w:right w:val="single" w:sz="4" w:space="0" w:color="auto"/>
            </w:tcBorders>
          </w:tcPr>
          <w:p w:rsidR="00FB644B" w:rsidRPr="001642C2" w:rsidRDefault="00FB644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84" w:type="pct"/>
            <w:vMerge/>
            <w:tcBorders>
              <w:top w:val="single" w:sz="4" w:space="0" w:color="auto"/>
              <w:left w:val="single" w:sz="4" w:space="0" w:color="auto"/>
              <w:bottom w:val="nil"/>
              <w:right w:val="single" w:sz="4" w:space="0" w:color="auto"/>
            </w:tcBorders>
          </w:tcPr>
          <w:p w:rsidR="00FB644B" w:rsidRPr="001642C2" w:rsidRDefault="00FB644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8" w:type="pct"/>
            <w:vMerge/>
            <w:tcBorders>
              <w:top w:val="single" w:sz="4" w:space="0" w:color="auto"/>
              <w:left w:val="single" w:sz="4" w:space="0" w:color="auto"/>
              <w:bottom w:val="single" w:sz="4" w:space="0" w:color="auto"/>
              <w:right w:val="single" w:sz="4" w:space="0" w:color="auto"/>
            </w:tcBorders>
          </w:tcPr>
          <w:p w:rsidR="00FB644B" w:rsidRPr="001642C2" w:rsidRDefault="00FB644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8" w:type="pct"/>
            <w:vMerge/>
            <w:tcBorders>
              <w:left w:val="single" w:sz="4" w:space="0" w:color="auto"/>
              <w:bottom w:val="single" w:sz="4" w:space="0" w:color="auto"/>
              <w:right w:val="single" w:sz="4" w:space="0" w:color="auto"/>
            </w:tcBorders>
          </w:tcPr>
          <w:p w:rsidR="00FB644B" w:rsidRPr="001642C2" w:rsidRDefault="00FB644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8" w:type="pct"/>
            <w:vMerge/>
            <w:tcBorders>
              <w:top w:val="single" w:sz="4" w:space="0" w:color="auto"/>
              <w:left w:val="single" w:sz="4" w:space="0" w:color="auto"/>
              <w:bottom w:val="single" w:sz="4" w:space="0" w:color="auto"/>
              <w:right w:val="single" w:sz="4" w:space="0" w:color="auto"/>
            </w:tcBorders>
          </w:tcPr>
          <w:p w:rsidR="00FB644B" w:rsidRPr="001642C2" w:rsidRDefault="00FB644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05" w:type="pct"/>
            <w:vMerge/>
            <w:tcBorders>
              <w:top w:val="single" w:sz="4" w:space="0" w:color="auto"/>
              <w:left w:val="nil"/>
              <w:bottom w:val="single" w:sz="4" w:space="0" w:color="auto"/>
              <w:right w:val="single" w:sz="4" w:space="0" w:color="auto"/>
            </w:tcBorders>
          </w:tcPr>
          <w:p w:rsidR="00FB644B" w:rsidRDefault="00FB644B" w:rsidP="0063262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56" w:type="pct"/>
            <w:gridSpan w:val="5"/>
            <w:vMerge/>
            <w:tcBorders>
              <w:top w:val="single" w:sz="4" w:space="0" w:color="auto"/>
              <w:left w:val="single" w:sz="4" w:space="0" w:color="auto"/>
              <w:bottom w:val="single" w:sz="4" w:space="0" w:color="auto"/>
              <w:right w:val="single" w:sz="4" w:space="0" w:color="auto"/>
            </w:tcBorders>
          </w:tcPr>
          <w:p w:rsidR="00FB644B" w:rsidRPr="001642C2" w:rsidRDefault="00FB644B" w:rsidP="0063262D">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p>
        </w:tc>
        <w:tc>
          <w:tcPr>
            <w:tcW w:w="188" w:type="pct"/>
            <w:gridSpan w:val="7"/>
            <w:tcBorders>
              <w:top w:val="single" w:sz="4" w:space="0" w:color="auto"/>
              <w:left w:val="single" w:sz="4" w:space="0" w:color="auto"/>
              <w:bottom w:val="single" w:sz="4" w:space="0" w:color="auto"/>
              <w:right w:val="single" w:sz="4" w:space="0" w:color="auto"/>
            </w:tcBorders>
          </w:tcPr>
          <w:p w:rsidR="00FB644B" w:rsidRPr="001642C2" w:rsidRDefault="00FB644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188" w:type="pct"/>
            <w:gridSpan w:val="4"/>
            <w:tcBorders>
              <w:top w:val="single" w:sz="4" w:space="0" w:color="auto"/>
              <w:left w:val="single" w:sz="4" w:space="0" w:color="auto"/>
              <w:bottom w:val="single" w:sz="4" w:space="0" w:color="auto"/>
              <w:right w:val="single" w:sz="4" w:space="0" w:color="auto"/>
            </w:tcBorders>
          </w:tcPr>
          <w:p w:rsidR="00FB644B" w:rsidRPr="001642C2" w:rsidRDefault="00FB644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235" w:type="pct"/>
            <w:gridSpan w:val="6"/>
            <w:tcBorders>
              <w:top w:val="single" w:sz="4" w:space="0" w:color="auto"/>
              <w:left w:val="single" w:sz="4" w:space="0" w:color="auto"/>
              <w:bottom w:val="single" w:sz="4" w:space="0" w:color="auto"/>
              <w:right w:val="single" w:sz="4" w:space="0" w:color="auto"/>
            </w:tcBorders>
          </w:tcPr>
          <w:p w:rsidR="00FB644B" w:rsidRPr="001642C2" w:rsidRDefault="00FB644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FB644B" w:rsidRPr="001642C2" w:rsidRDefault="00FB644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249" w:type="pct"/>
            <w:gridSpan w:val="4"/>
            <w:tcBorders>
              <w:top w:val="single" w:sz="4" w:space="0" w:color="auto"/>
              <w:left w:val="single" w:sz="4" w:space="0" w:color="auto"/>
              <w:bottom w:val="single" w:sz="4" w:space="0" w:color="auto"/>
              <w:right w:val="single" w:sz="4" w:space="0" w:color="auto"/>
            </w:tcBorders>
          </w:tcPr>
          <w:p w:rsidR="00FB644B" w:rsidRPr="001642C2" w:rsidRDefault="00FB644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281" w:type="pct"/>
            <w:vMerge/>
            <w:tcBorders>
              <w:top w:val="single" w:sz="4" w:space="0" w:color="auto"/>
              <w:left w:val="single" w:sz="4" w:space="0" w:color="auto"/>
              <w:bottom w:val="single" w:sz="4" w:space="0" w:color="auto"/>
              <w:right w:val="single" w:sz="4" w:space="0" w:color="auto"/>
            </w:tcBorders>
          </w:tcPr>
          <w:p w:rsidR="00FB644B" w:rsidRPr="001642C2" w:rsidRDefault="00FB644B" w:rsidP="0063262D">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p>
        </w:tc>
        <w:tc>
          <w:tcPr>
            <w:tcW w:w="281" w:type="pct"/>
            <w:vMerge/>
            <w:tcBorders>
              <w:left w:val="single" w:sz="4" w:space="0" w:color="auto"/>
              <w:bottom w:val="single" w:sz="4" w:space="0" w:color="auto"/>
              <w:right w:val="single" w:sz="4" w:space="0" w:color="auto"/>
            </w:tcBorders>
          </w:tcPr>
          <w:p w:rsidR="00FB644B" w:rsidRPr="001642C2" w:rsidRDefault="00FB644B" w:rsidP="0063262D">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p>
        </w:tc>
        <w:tc>
          <w:tcPr>
            <w:tcW w:w="452" w:type="pct"/>
            <w:vMerge/>
            <w:tcBorders>
              <w:top w:val="single" w:sz="4" w:space="0" w:color="auto"/>
              <w:left w:val="single" w:sz="4" w:space="0" w:color="auto"/>
              <w:bottom w:val="nil"/>
              <w:right w:val="single" w:sz="4" w:space="0" w:color="auto"/>
            </w:tcBorders>
          </w:tcPr>
          <w:p w:rsidR="00FB644B" w:rsidRPr="001642C2" w:rsidRDefault="00FB644B"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1254E5" w:rsidRPr="001642C2" w:rsidTr="00A1333A">
        <w:trPr>
          <w:trHeight w:val="386"/>
        </w:trPr>
        <w:tc>
          <w:tcPr>
            <w:tcW w:w="190" w:type="pct"/>
            <w:vMerge/>
            <w:tcBorders>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606" w:type="pct"/>
            <w:vMerge/>
            <w:tcBorders>
              <w:left w:val="single" w:sz="4" w:space="0" w:color="auto"/>
              <w:bottom w:val="single" w:sz="4" w:space="0" w:color="auto"/>
              <w:right w:val="single" w:sz="4" w:space="0" w:color="auto"/>
            </w:tcBorders>
            <w:vAlign w:val="center"/>
          </w:tcPr>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84" w:type="pct"/>
            <w:vMerge/>
            <w:tcBorders>
              <w:left w:val="single" w:sz="4" w:space="0" w:color="auto"/>
              <w:bottom w:val="single" w:sz="4" w:space="0" w:color="auto"/>
              <w:right w:val="single" w:sz="4" w:space="0" w:color="auto"/>
            </w:tcBorders>
            <w:vAlign w:val="center"/>
          </w:tcPr>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05" w:type="pct"/>
            <w:tcBorders>
              <w:top w:val="single" w:sz="4" w:space="0" w:color="auto"/>
              <w:left w:val="nil"/>
              <w:bottom w:val="single" w:sz="4" w:space="0" w:color="auto"/>
              <w:right w:val="single" w:sz="4" w:space="0" w:color="auto"/>
            </w:tcBorders>
            <w:shd w:val="clear" w:color="auto" w:fill="auto"/>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3</w:t>
            </w:r>
          </w:p>
        </w:tc>
        <w:tc>
          <w:tcPr>
            <w:tcW w:w="256" w:type="pct"/>
            <w:gridSpan w:val="5"/>
            <w:tcBorders>
              <w:top w:val="single" w:sz="4" w:space="0" w:color="auto"/>
              <w:left w:val="single" w:sz="4" w:space="0" w:color="auto"/>
              <w:bottom w:val="single" w:sz="4" w:space="0" w:color="auto"/>
              <w:right w:val="single" w:sz="4" w:space="0" w:color="auto"/>
            </w:tcBorders>
            <w:shd w:val="clear" w:color="auto" w:fill="auto"/>
          </w:tcPr>
          <w:p w:rsidR="0063262D" w:rsidRPr="001642C2" w:rsidRDefault="002106B4"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3</w:t>
            </w:r>
          </w:p>
        </w:tc>
        <w:tc>
          <w:tcPr>
            <w:tcW w:w="188" w:type="pct"/>
            <w:gridSpan w:val="7"/>
            <w:tcBorders>
              <w:top w:val="single" w:sz="4" w:space="0" w:color="auto"/>
              <w:left w:val="single" w:sz="4" w:space="0" w:color="auto"/>
              <w:bottom w:val="single" w:sz="4" w:space="0" w:color="auto"/>
              <w:right w:val="single" w:sz="4" w:space="0" w:color="auto"/>
            </w:tcBorders>
            <w:shd w:val="clear" w:color="auto" w:fill="auto"/>
          </w:tcPr>
          <w:p w:rsidR="0063262D" w:rsidRPr="001642C2" w:rsidRDefault="002106B4"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188" w:type="pct"/>
            <w:gridSpan w:val="4"/>
            <w:tcBorders>
              <w:top w:val="single" w:sz="4" w:space="0" w:color="auto"/>
              <w:left w:val="single" w:sz="4" w:space="0" w:color="auto"/>
              <w:bottom w:val="single" w:sz="4" w:space="0" w:color="auto"/>
              <w:right w:val="single" w:sz="4" w:space="0" w:color="auto"/>
            </w:tcBorders>
            <w:shd w:val="clear" w:color="auto" w:fill="auto"/>
          </w:tcPr>
          <w:p w:rsidR="0063262D" w:rsidRPr="001642C2" w:rsidRDefault="002106B4"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w:t>
            </w:r>
          </w:p>
        </w:tc>
        <w:tc>
          <w:tcPr>
            <w:tcW w:w="235" w:type="pct"/>
            <w:gridSpan w:val="6"/>
            <w:tcBorders>
              <w:top w:val="single" w:sz="4" w:space="0" w:color="auto"/>
              <w:left w:val="single" w:sz="4" w:space="0" w:color="auto"/>
              <w:bottom w:val="single" w:sz="4" w:space="0" w:color="auto"/>
              <w:right w:val="single" w:sz="4" w:space="0" w:color="auto"/>
            </w:tcBorders>
            <w:shd w:val="clear" w:color="auto" w:fill="auto"/>
          </w:tcPr>
          <w:p w:rsidR="0063262D" w:rsidRPr="001642C2" w:rsidRDefault="002106B4"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w:t>
            </w:r>
          </w:p>
        </w:tc>
        <w:tc>
          <w:tcPr>
            <w:tcW w:w="249" w:type="pct"/>
            <w:gridSpan w:val="4"/>
            <w:tcBorders>
              <w:top w:val="single" w:sz="4" w:space="0" w:color="auto"/>
              <w:left w:val="single" w:sz="4" w:space="0" w:color="auto"/>
              <w:bottom w:val="single" w:sz="4" w:space="0" w:color="auto"/>
              <w:right w:val="single" w:sz="4" w:space="0" w:color="auto"/>
            </w:tcBorders>
            <w:shd w:val="clear" w:color="auto" w:fill="auto"/>
          </w:tcPr>
          <w:p w:rsidR="0063262D" w:rsidRPr="001642C2" w:rsidRDefault="002106B4"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3</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281" w:type="pct"/>
            <w:tcBorders>
              <w:top w:val="single" w:sz="4" w:space="0" w:color="auto"/>
              <w:left w:val="single" w:sz="4" w:space="0" w:color="auto"/>
              <w:bottom w:val="single" w:sz="4" w:space="0" w:color="auto"/>
              <w:right w:val="single" w:sz="4" w:space="0" w:color="auto"/>
            </w:tcBorders>
          </w:tcPr>
          <w:p w:rsidR="0063262D" w:rsidRPr="001642C2" w:rsidRDefault="0063262D" w:rsidP="0063262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452" w:type="pct"/>
            <w:vMerge/>
            <w:tcBorders>
              <w:left w:val="single" w:sz="4" w:space="0" w:color="auto"/>
              <w:bottom w:val="single" w:sz="4" w:space="0" w:color="auto"/>
              <w:right w:val="single" w:sz="4" w:space="0" w:color="auto"/>
            </w:tcBorders>
            <w:vAlign w:val="center"/>
          </w:tcPr>
          <w:p w:rsidR="0063262D" w:rsidRPr="001642C2" w:rsidRDefault="0063262D" w:rsidP="0063262D">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254E5" w:rsidRPr="001642C2" w:rsidTr="00A1333A">
        <w:trPr>
          <w:trHeight w:val="1666"/>
        </w:trPr>
        <w:tc>
          <w:tcPr>
            <w:tcW w:w="190" w:type="pct"/>
            <w:vMerge w:val="restart"/>
            <w:tcBorders>
              <w:top w:val="single" w:sz="4" w:space="0" w:color="auto"/>
              <w:left w:val="single" w:sz="4" w:space="0" w:color="auto"/>
              <w:bottom w:val="single" w:sz="4" w:space="0" w:color="auto"/>
              <w:right w:val="single" w:sz="4" w:space="0" w:color="auto"/>
            </w:tcBorders>
          </w:tcPr>
          <w:p w:rsidR="003F197B" w:rsidRDefault="00DA28D0"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lastRenderedPageBreak/>
              <w:t>1.9</w:t>
            </w:r>
            <w:r w:rsidR="003F197B" w:rsidRPr="001642C2">
              <w:rPr>
                <w:rFonts w:ascii="Times New Roman" w:eastAsia="Times New Roman" w:hAnsi="Times New Roman" w:cs="Courier New"/>
                <w:color w:val="000000"/>
                <w:sz w:val="18"/>
                <w:szCs w:val="18"/>
                <w:lang w:eastAsia="ru-RU"/>
              </w:rPr>
              <w:t>.</w:t>
            </w:r>
          </w:p>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606" w:type="pct"/>
            <w:tcBorders>
              <w:top w:val="single" w:sz="4" w:space="0" w:color="auto"/>
              <w:left w:val="single" w:sz="4" w:space="0" w:color="auto"/>
              <w:bottom w:val="single" w:sz="4" w:space="0" w:color="auto"/>
              <w:right w:val="single" w:sz="4" w:space="0" w:color="auto"/>
            </w:tcBorders>
          </w:tcPr>
          <w:p w:rsidR="003F197B" w:rsidRDefault="003F197B" w:rsidP="003F197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01.11. </w:t>
            </w:r>
          </w:p>
          <w:p w:rsidR="003F197B" w:rsidRDefault="003F197B" w:rsidP="003F197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Опашка территорий по границам населенных пунктов муниципальных образований Московской области</w:t>
            </w:r>
          </w:p>
          <w:p w:rsidR="003F197B" w:rsidRDefault="003F197B" w:rsidP="003F197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F197B" w:rsidRDefault="003F197B" w:rsidP="003F197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3F197B" w:rsidRDefault="003F197B" w:rsidP="003F197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254E5" w:rsidRPr="001642C2" w:rsidRDefault="001254E5" w:rsidP="003F197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tcBorders>
              <w:top w:val="single" w:sz="4" w:space="0" w:color="auto"/>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Pr>
                <w:rFonts w:ascii="Times New Roman" w:eastAsia="Times New Roman" w:hAnsi="Times New Roman" w:cs="Courier New"/>
                <w:color w:val="000000"/>
                <w:sz w:val="18"/>
                <w:szCs w:val="18"/>
                <w:lang w:eastAsia="ru-RU"/>
              </w:rPr>
              <w:t>8</w:t>
            </w:r>
          </w:p>
        </w:tc>
        <w:tc>
          <w:tcPr>
            <w:tcW w:w="384" w:type="pct"/>
            <w:tcBorders>
              <w:top w:val="single" w:sz="4" w:space="0" w:color="auto"/>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F197B" w:rsidRPr="001642C2" w:rsidRDefault="003F197B" w:rsidP="003F197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F197B" w:rsidRPr="001642C2" w:rsidRDefault="003F197B" w:rsidP="003F197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F197B" w:rsidRPr="001642C2" w:rsidRDefault="003F197B" w:rsidP="003F197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F197B" w:rsidRPr="001642C2" w:rsidRDefault="003F197B" w:rsidP="003F197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7999,58</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1722,76</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1639,33</w:t>
            </w:r>
          </w:p>
        </w:tc>
        <w:tc>
          <w:tcPr>
            <w:tcW w:w="305" w:type="pct"/>
            <w:tcBorders>
              <w:top w:val="single" w:sz="4" w:space="0" w:color="auto"/>
              <w:left w:val="nil"/>
              <w:bottom w:val="single" w:sz="4" w:space="0" w:color="auto"/>
              <w:right w:val="single" w:sz="4" w:space="0" w:color="auto"/>
            </w:tcBorders>
            <w:shd w:val="clear" w:color="auto" w:fill="auto"/>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737,49</w:t>
            </w:r>
          </w:p>
        </w:tc>
        <w:tc>
          <w:tcPr>
            <w:tcW w:w="1116" w:type="pct"/>
            <w:gridSpan w:val="26"/>
            <w:tcBorders>
              <w:top w:val="single" w:sz="4" w:space="0" w:color="auto"/>
              <w:left w:val="single" w:sz="4" w:space="0" w:color="auto"/>
              <w:bottom w:val="single" w:sz="4" w:space="0" w:color="auto"/>
              <w:right w:val="single" w:sz="4" w:space="0" w:color="auto"/>
            </w:tcBorders>
            <w:shd w:val="clear" w:color="auto" w:fill="auto"/>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1300,00</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1300,00</w:t>
            </w:r>
          </w:p>
        </w:tc>
        <w:tc>
          <w:tcPr>
            <w:tcW w:w="281" w:type="pct"/>
            <w:tcBorders>
              <w:top w:val="single" w:sz="4" w:space="0" w:color="auto"/>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1300,00</w:t>
            </w:r>
          </w:p>
        </w:tc>
        <w:tc>
          <w:tcPr>
            <w:tcW w:w="452" w:type="pct"/>
            <w:tcBorders>
              <w:top w:val="single" w:sz="4" w:space="0" w:color="auto"/>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 директора МКУ ТУ</w:t>
            </w:r>
          </w:p>
        </w:tc>
      </w:tr>
      <w:tr w:rsidR="001254E5" w:rsidRPr="001642C2" w:rsidTr="00A1333A">
        <w:trPr>
          <w:trHeight w:val="495"/>
        </w:trPr>
        <w:tc>
          <w:tcPr>
            <w:tcW w:w="190" w:type="pct"/>
            <w:vMerge/>
            <w:tcBorders>
              <w:top w:val="single" w:sz="4" w:space="0" w:color="auto"/>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606" w:type="pct"/>
            <w:vMerge w:val="restart"/>
            <w:tcBorders>
              <w:top w:val="single" w:sz="4" w:space="0" w:color="auto"/>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Работы по опашке территорий по границам населенных пунктов муниципальных образований Московской области (ед.)</w:t>
            </w:r>
          </w:p>
        </w:tc>
        <w:tc>
          <w:tcPr>
            <w:tcW w:w="401" w:type="pct"/>
            <w:vMerge w:val="restart"/>
            <w:tcBorders>
              <w:top w:val="single" w:sz="4" w:space="0" w:color="auto"/>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84" w:type="pct"/>
            <w:vMerge w:val="restart"/>
            <w:tcBorders>
              <w:top w:val="single" w:sz="4" w:space="0" w:color="auto"/>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28" w:type="pct"/>
            <w:vMerge w:val="restart"/>
            <w:tcBorders>
              <w:top w:val="single" w:sz="4" w:space="0" w:color="auto"/>
              <w:left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28" w:type="pct"/>
            <w:vMerge w:val="restart"/>
            <w:tcBorders>
              <w:top w:val="single" w:sz="4" w:space="0" w:color="auto"/>
              <w:left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28" w:type="pct"/>
            <w:vMerge w:val="restart"/>
            <w:tcBorders>
              <w:top w:val="single" w:sz="4" w:space="0" w:color="auto"/>
              <w:left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305" w:type="pct"/>
            <w:vMerge w:val="restart"/>
            <w:tcBorders>
              <w:top w:val="single" w:sz="4" w:space="0" w:color="auto"/>
              <w:left w:val="nil"/>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Times New Roman"/>
                <w:sz w:val="18"/>
                <w:szCs w:val="18"/>
                <w:lang w:eastAsia="ru-RU"/>
              </w:rPr>
              <w:t>2025 год</w:t>
            </w:r>
          </w:p>
        </w:tc>
        <w:tc>
          <w:tcPr>
            <w:tcW w:w="256" w:type="pct"/>
            <w:gridSpan w:val="5"/>
            <w:vMerge w:val="restart"/>
            <w:tcBorders>
              <w:top w:val="single" w:sz="4" w:space="0" w:color="auto"/>
              <w:left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Times New Roman"/>
                <w:sz w:val="18"/>
                <w:szCs w:val="18"/>
                <w:lang w:eastAsia="ru-RU"/>
              </w:rPr>
              <w:t>Итого 202</w:t>
            </w:r>
            <w:r>
              <w:rPr>
                <w:rFonts w:ascii="Times New Roman" w:eastAsia="Times New Roman" w:hAnsi="Times New Roman" w:cs="Times New Roman"/>
                <w:sz w:val="18"/>
                <w:szCs w:val="18"/>
                <w:lang w:eastAsia="ru-RU"/>
              </w:rPr>
              <w:t>6</w:t>
            </w:r>
            <w:r w:rsidRPr="001642C2">
              <w:rPr>
                <w:rFonts w:ascii="Times New Roman" w:eastAsia="Times New Roman" w:hAnsi="Times New Roman" w:cs="Times New Roman"/>
                <w:sz w:val="18"/>
                <w:szCs w:val="18"/>
                <w:lang w:eastAsia="ru-RU"/>
              </w:rPr>
              <w:t xml:space="preserve"> год</w:t>
            </w:r>
          </w:p>
        </w:tc>
        <w:tc>
          <w:tcPr>
            <w:tcW w:w="860" w:type="pct"/>
            <w:gridSpan w:val="21"/>
            <w:tcBorders>
              <w:top w:val="single" w:sz="4" w:space="0" w:color="auto"/>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281" w:type="pct"/>
            <w:vMerge w:val="restart"/>
            <w:tcBorders>
              <w:top w:val="single" w:sz="4" w:space="0" w:color="auto"/>
              <w:left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281" w:type="pct"/>
            <w:vMerge w:val="restart"/>
            <w:tcBorders>
              <w:top w:val="single" w:sz="4" w:space="0" w:color="auto"/>
              <w:left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val="en-US" w:eastAsia="ru-RU"/>
              </w:rPr>
              <w:t xml:space="preserve">8 </w:t>
            </w:r>
            <w:r w:rsidRPr="001642C2">
              <w:rPr>
                <w:rFonts w:ascii="Times New Roman" w:eastAsia="Times New Roman" w:hAnsi="Times New Roman" w:cs="Courier New"/>
                <w:bCs/>
                <w:color w:val="000000"/>
                <w:sz w:val="18"/>
                <w:szCs w:val="18"/>
                <w:lang w:eastAsia="ru-RU"/>
              </w:rPr>
              <w:t>год</w:t>
            </w:r>
          </w:p>
        </w:tc>
        <w:tc>
          <w:tcPr>
            <w:tcW w:w="452" w:type="pct"/>
            <w:vMerge w:val="restart"/>
            <w:tcBorders>
              <w:top w:val="single" w:sz="4" w:space="0" w:color="auto"/>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254E5" w:rsidRPr="001642C2" w:rsidTr="00A1333A">
        <w:trPr>
          <w:trHeight w:val="397"/>
        </w:trPr>
        <w:tc>
          <w:tcPr>
            <w:tcW w:w="190" w:type="pct"/>
            <w:vMerge/>
            <w:tcBorders>
              <w:top w:val="single" w:sz="4" w:space="0" w:color="auto"/>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606" w:type="pct"/>
            <w:vMerge/>
            <w:tcBorders>
              <w:top w:val="single" w:sz="4" w:space="0" w:color="auto"/>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top w:val="single" w:sz="4" w:space="0" w:color="auto"/>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84" w:type="pct"/>
            <w:vMerge/>
            <w:tcBorders>
              <w:top w:val="single" w:sz="4" w:space="0" w:color="auto"/>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8" w:type="pct"/>
            <w:vMerge/>
            <w:tcBorders>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8" w:type="pct"/>
            <w:vMerge/>
            <w:tcBorders>
              <w:left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8" w:type="pct"/>
            <w:vMerge/>
            <w:tcBorders>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05" w:type="pct"/>
            <w:vMerge/>
            <w:tcBorders>
              <w:left w:val="nil"/>
              <w:right w:val="single" w:sz="4" w:space="0" w:color="auto"/>
            </w:tcBorders>
          </w:tcPr>
          <w:p w:rsidR="003F197B" w:rsidRDefault="003F197B" w:rsidP="003F197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56" w:type="pct"/>
            <w:gridSpan w:val="5"/>
            <w:vMerge/>
            <w:tcBorders>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p>
        </w:tc>
        <w:tc>
          <w:tcPr>
            <w:tcW w:w="188" w:type="pct"/>
            <w:gridSpan w:val="7"/>
            <w:tcBorders>
              <w:top w:val="single" w:sz="4" w:space="0" w:color="auto"/>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188" w:type="pct"/>
            <w:gridSpan w:val="4"/>
            <w:tcBorders>
              <w:top w:val="single" w:sz="4" w:space="0" w:color="auto"/>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237" w:type="pct"/>
            <w:gridSpan w:val="7"/>
            <w:tcBorders>
              <w:top w:val="single" w:sz="4" w:space="0" w:color="auto"/>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247" w:type="pct"/>
            <w:gridSpan w:val="3"/>
            <w:tcBorders>
              <w:top w:val="single" w:sz="4" w:space="0" w:color="auto"/>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281" w:type="pct"/>
            <w:vMerge/>
            <w:tcBorders>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p>
        </w:tc>
        <w:tc>
          <w:tcPr>
            <w:tcW w:w="281" w:type="pct"/>
            <w:vMerge/>
            <w:tcBorders>
              <w:left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p>
        </w:tc>
        <w:tc>
          <w:tcPr>
            <w:tcW w:w="452" w:type="pct"/>
            <w:vMerge/>
            <w:tcBorders>
              <w:top w:val="single" w:sz="4" w:space="0" w:color="auto"/>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1254E5" w:rsidRPr="001642C2" w:rsidTr="00A1333A">
        <w:trPr>
          <w:trHeight w:val="483"/>
        </w:trPr>
        <w:tc>
          <w:tcPr>
            <w:tcW w:w="190" w:type="pct"/>
            <w:vMerge/>
            <w:tcBorders>
              <w:top w:val="single" w:sz="4" w:space="0" w:color="auto"/>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606" w:type="pct"/>
            <w:vMerge/>
            <w:tcBorders>
              <w:top w:val="single" w:sz="4" w:space="0" w:color="auto"/>
              <w:left w:val="single" w:sz="4" w:space="0" w:color="auto"/>
              <w:bottom w:val="single" w:sz="4" w:space="0" w:color="auto"/>
              <w:right w:val="single" w:sz="4" w:space="0" w:color="auto"/>
            </w:tcBorders>
            <w:vAlign w:val="center"/>
          </w:tcPr>
          <w:p w:rsidR="003F197B" w:rsidRPr="001642C2" w:rsidRDefault="003F197B" w:rsidP="003F197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top w:val="single" w:sz="4" w:space="0" w:color="auto"/>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84" w:type="pct"/>
            <w:vMerge/>
            <w:tcBorders>
              <w:top w:val="single" w:sz="4" w:space="0" w:color="auto"/>
              <w:left w:val="single" w:sz="4" w:space="0" w:color="auto"/>
              <w:bottom w:val="single" w:sz="4" w:space="0" w:color="auto"/>
              <w:right w:val="single" w:sz="4" w:space="0" w:color="auto"/>
            </w:tcBorders>
            <w:vAlign w:val="center"/>
          </w:tcPr>
          <w:p w:rsidR="003F197B" w:rsidRPr="001642C2" w:rsidRDefault="003F197B" w:rsidP="003F197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8" w:type="pct"/>
            <w:tcBorders>
              <w:top w:val="single" w:sz="4" w:space="0" w:color="auto"/>
              <w:left w:val="single" w:sz="4" w:space="0" w:color="auto"/>
              <w:bottom w:val="single" w:sz="4" w:space="0" w:color="auto"/>
              <w:right w:val="single" w:sz="4" w:space="0" w:color="auto"/>
            </w:tcBorders>
            <w:shd w:val="clear" w:color="auto" w:fill="FFFFFF" w:themeFill="background1"/>
          </w:tcPr>
          <w:p w:rsidR="003F197B" w:rsidRPr="001642C2" w:rsidRDefault="00B03719"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367</w:t>
            </w:r>
          </w:p>
        </w:tc>
        <w:tc>
          <w:tcPr>
            <w:tcW w:w="328" w:type="pct"/>
            <w:tcBorders>
              <w:top w:val="single" w:sz="4" w:space="0" w:color="auto"/>
              <w:left w:val="single" w:sz="4" w:space="0" w:color="auto"/>
              <w:bottom w:val="single" w:sz="4" w:space="0" w:color="auto"/>
              <w:right w:val="single" w:sz="4" w:space="0" w:color="auto"/>
            </w:tcBorders>
            <w:shd w:val="clear" w:color="auto" w:fill="FFFFFF" w:themeFill="background1"/>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68</w:t>
            </w:r>
          </w:p>
        </w:tc>
        <w:tc>
          <w:tcPr>
            <w:tcW w:w="328" w:type="pct"/>
            <w:tcBorders>
              <w:top w:val="single" w:sz="4" w:space="0" w:color="auto"/>
              <w:left w:val="single" w:sz="4" w:space="0" w:color="auto"/>
              <w:bottom w:val="single" w:sz="4" w:space="0" w:color="auto"/>
              <w:right w:val="single" w:sz="4" w:space="0" w:color="auto"/>
            </w:tcBorders>
            <w:shd w:val="clear" w:color="auto" w:fill="FFFFFF" w:themeFill="background1"/>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68</w:t>
            </w:r>
          </w:p>
        </w:tc>
        <w:tc>
          <w:tcPr>
            <w:tcW w:w="305" w:type="pct"/>
            <w:tcBorders>
              <w:top w:val="single" w:sz="4" w:space="0" w:color="auto"/>
              <w:left w:val="nil"/>
              <w:bottom w:val="single" w:sz="4" w:space="0" w:color="auto"/>
              <w:right w:val="single" w:sz="4" w:space="0" w:color="auto"/>
            </w:tcBorders>
            <w:shd w:val="clear" w:color="auto" w:fill="FFFFFF" w:themeFill="background1"/>
          </w:tcPr>
          <w:p w:rsidR="003F197B" w:rsidRPr="001642C2" w:rsidRDefault="004331AE"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68</w:t>
            </w:r>
          </w:p>
        </w:tc>
        <w:tc>
          <w:tcPr>
            <w:tcW w:w="256" w:type="pct"/>
            <w:gridSpan w:val="5"/>
            <w:tcBorders>
              <w:top w:val="single" w:sz="4" w:space="0" w:color="auto"/>
              <w:left w:val="single" w:sz="4" w:space="0" w:color="auto"/>
              <w:bottom w:val="single" w:sz="4" w:space="0" w:color="auto"/>
              <w:right w:val="single" w:sz="4" w:space="0" w:color="auto"/>
            </w:tcBorders>
          </w:tcPr>
          <w:p w:rsidR="003F197B" w:rsidRPr="001642C2" w:rsidRDefault="00B03719"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27</w:t>
            </w:r>
          </w:p>
        </w:tc>
        <w:tc>
          <w:tcPr>
            <w:tcW w:w="188" w:type="pct"/>
            <w:gridSpan w:val="7"/>
            <w:tcBorders>
              <w:top w:val="single" w:sz="4" w:space="0" w:color="auto"/>
              <w:left w:val="single" w:sz="4" w:space="0" w:color="auto"/>
              <w:bottom w:val="single" w:sz="4" w:space="0" w:color="auto"/>
              <w:right w:val="single" w:sz="4" w:space="0" w:color="auto"/>
            </w:tcBorders>
          </w:tcPr>
          <w:p w:rsidR="003F197B" w:rsidRPr="001642C2" w:rsidRDefault="00B03719"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188" w:type="pct"/>
            <w:gridSpan w:val="4"/>
            <w:tcBorders>
              <w:top w:val="single" w:sz="4" w:space="0" w:color="auto"/>
              <w:left w:val="single" w:sz="4" w:space="0" w:color="auto"/>
              <w:bottom w:val="single" w:sz="4" w:space="0" w:color="auto"/>
              <w:right w:val="single" w:sz="4" w:space="0" w:color="auto"/>
            </w:tcBorders>
          </w:tcPr>
          <w:p w:rsidR="003F197B" w:rsidRPr="001642C2" w:rsidRDefault="00B03719"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27</w:t>
            </w:r>
          </w:p>
        </w:tc>
        <w:tc>
          <w:tcPr>
            <w:tcW w:w="237" w:type="pct"/>
            <w:gridSpan w:val="7"/>
            <w:tcBorders>
              <w:top w:val="single" w:sz="4" w:space="0" w:color="auto"/>
              <w:left w:val="single" w:sz="4" w:space="0" w:color="auto"/>
              <w:bottom w:val="single" w:sz="4" w:space="0" w:color="auto"/>
              <w:right w:val="single" w:sz="4" w:space="0" w:color="auto"/>
            </w:tcBorders>
          </w:tcPr>
          <w:p w:rsidR="003F197B" w:rsidRPr="001642C2" w:rsidRDefault="00B03719"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27</w:t>
            </w:r>
          </w:p>
        </w:tc>
        <w:tc>
          <w:tcPr>
            <w:tcW w:w="247" w:type="pct"/>
            <w:gridSpan w:val="3"/>
            <w:tcBorders>
              <w:top w:val="single" w:sz="4" w:space="0" w:color="auto"/>
              <w:left w:val="single" w:sz="4" w:space="0" w:color="auto"/>
              <w:bottom w:val="single" w:sz="4" w:space="0" w:color="auto"/>
              <w:right w:val="single" w:sz="4" w:space="0" w:color="auto"/>
            </w:tcBorders>
          </w:tcPr>
          <w:p w:rsidR="003F197B" w:rsidRPr="001642C2" w:rsidRDefault="00B03719"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27</w:t>
            </w:r>
          </w:p>
        </w:tc>
        <w:tc>
          <w:tcPr>
            <w:tcW w:w="281" w:type="pct"/>
            <w:tcBorders>
              <w:top w:val="single" w:sz="4" w:space="0" w:color="auto"/>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68</w:t>
            </w:r>
          </w:p>
        </w:tc>
        <w:tc>
          <w:tcPr>
            <w:tcW w:w="281" w:type="pct"/>
            <w:tcBorders>
              <w:top w:val="single" w:sz="4" w:space="0" w:color="auto"/>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68</w:t>
            </w:r>
          </w:p>
        </w:tc>
        <w:tc>
          <w:tcPr>
            <w:tcW w:w="452" w:type="pct"/>
            <w:vMerge/>
            <w:tcBorders>
              <w:top w:val="single" w:sz="4" w:space="0" w:color="auto"/>
              <w:left w:val="single" w:sz="4" w:space="0" w:color="auto"/>
              <w:bottom w:val="single" w:sz="4" w:space="0" w:color="auto"/>
              <w:right w:val="single" w:sz="4" w:space="0" w:color="auto"/>
            </w:tcBorders>
            <w:vAlign w:val="center"/>
          </w:tcPr>
          <w:p w:rsidR="003F197B" w:rsidRPr="001642C2" w:rsidRDefault="003F197B" w:rsidP="003F197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254E5" w:rsidRPr="001642C2" w:rsidTr="00A1333A">
        <w:trPr>
          <w:trHeight w:val="1457"/>
        </w:trPr>
        <w:tc>
          <w:tcPr>
            <w:tcW w:w="190" w:type="pct"/>
            <w:vMerge w:val="restart"/>
            <w:tcBorders>
              <w:top w:val="single" w:sz="4" w:space="0" w:color="auto"/>
              <w:left w:val="single" w:sz="4" w:space="0" w:color="auto"/>
              <w:bottom w:val="single" w:sz="4" w:space="0" w:color="auto"/>
              <w:right w:val="single" w:sz="4" w:space="0" w:color="auto"/>
            </w:tcBorders>
          </w:tcPr>
          <w:p w:rsidR="003F197B" w:rsidRPr="001642C2" w:rsidRDefault="00DA28D0"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1.10</w:t>
            </w:r>
            <w:r w:rsidR="003F197B">
              <w:rPr>
                <w:rFonts w:ascii="Times New Roman" w:eastAsia="Times New Roman" w:hAnsi="Times New Roman" w:cs="Courier New"/>
                <w:color w:val="000000"/>
                <w:sz w:val="18"/>
                <w:szCs w:val="18"/>
                <w:lang w:eastAsia="ru-RU"/>
              </w:rPr>
              <w:t>.</w:t>
            </w:r>
          </w:p>
        </w:tc>
        <w:tc>
          <w:tcPr>
            <w:tcW w:w="606" w:type="pct"/>
            <w:tcBorders>
              <w:top w:val="single" w:sz="4" w:space="0" w:color="auto"/>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01.13. </w:t>
            </w:r>
          </w:p>
          <w:p w:rsidR="001254E5" w:rsidRPr="001642C2" w:rsidRDefault="003F197B" w:rsidP="003F197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Проведение работ по возведению пожарного депо из быстровозводимой модульной конструкции полной заводской готовности, по подведению внешних инженерных сетей и по благоустройству, прилегающей к пожарному депо территории</w:t>
            </w:r>
          </w:p>
        </w:tc>
        <w:tc>
          <w:tcPr>
            <w:tcW w:w="401" w:type="pct"/>
            <w:tcBorders>
              <w:top w:val="single" w:sz="4" w:space="0" w:color="auto"/>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Pr>
                <w:rFonts w:ascii="Times New Roman" w:eastAsia="Times New Roman" w:hAnsi="Times New Roman" w:cs="Courier New"/>
                <w:color w:val="000000"/>
                <w:sz w:val="18"/>
                <w:szCs w:val="18"/>
                <w:lang w:eastAsia="ru-RU"/>
              </w:rPr>
              <w:t>8</w:t>
            </w:r>
          </w:p>
        </w:tc>
        <w:tc>
          <w:tcPr>
            <w:tcW w:w="384" w:type="pct"/>
            <w:tcBorders>
              <w:top w:val="single" w:sz="4" w:space="0" w:color="auto"/>
              <w:left w:val="nil"/>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F197B" w:rsidRPr="001642C2" w:rsidRDefault="003F197B" w:rsidP="003F197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F197B" w:rsidRPr="001642C2" w:rsidRDefault="003F197B" w:rsidP="003F197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F197B" w:rsidRPr="001642C2" w:rsidRDefault="003F197B" w:rsidP="003F197B">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F197B" w:rsidRPr="001642C2" w:rsidRDefault="003F197B" w:rsidP="003F197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28" w:type="pct"/>
            <w:tcBorders>
              <w:top w:val="single" w:sz="4" w:space="0" w:color="auto"/>
              <w:left w:val="nil"/>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8" w:type="pct"/>
            <w:tcBorders>
              <w:top w:val="single" w:sz="4" w:space="0" w:color="auto"/>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28" w:type="pct"/>
            <w:tcBorders>
              <w:top w:val="single" w:sz="4" w:space="0" w:color="auto"/>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05" w:type="pct"/>
            <w:tcBorders>
              <w:top w:val="single" w:sz="4" w:space="0" w:color="auto"/>
              <w:left w:val="nil"/>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116" w:type="pct"/>
            <w:gridSpan w:val="26"/>
            <w:tcBorders>
              <w:top w:val="single" w:sz="4" w:space="0" w:color="auto"/>
              <w:left w:val="nil"/>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281" w:type="pct"/>
            <w:tcBorders>
              <w:top w:val="single" w:sz="4" w:space="0" w:color="auto"/>
              <w:left w:val="nil"/>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281" w:type="pct"/>
            <w:tcBorders>
              <w:top w:val="single" w:sz="4" w:space="0" w:color="auto"/>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0,00</w:t>
            </w:r>
          </w:p>
        </w:tc>
        <w:tc>
          <w:tcPr>
            <w:tcW w:w="452" w:type="pct"/>
            <w:tcBorders>
              <w:top w:val="single" w:sz="4" w:space="0" w:color="auto"/>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Управление</w:t>
            </w:r>
          </w:p>
          <w:p w:rsidR="003F197B" w:rsidRPr="001642C2" w:rsidRDefault="003F197B" w:rsidP="003F197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капитального строительства </w:t>
            </w:r>
          </w:p>
        </w:tc>
      </w:tr>
      <w:tr w:rsidR="0099182B" w:rsidRPr="001642C2" w:rsidTr="00A1333A">
        <w:trPr>
          <w:trHeight w:val="585"/>
        </w:trPr>
        <w:tc>
          <w:tcPr>
            <w:tcW w:w="190" w:type="pct"/>
            <w:vMerge/>
            <w:tcBorders>
              <w:top w:val="single" w:sz="4" w:space="0" w:color="auto"/>
              <w:left w:val="single" w:sz="4" w:space="0" w:color="auto"/>
              <w:bottom w:val="single" w:sz="4" w:space="0" w:color="auto"/>
              <w:right w:val="single" w:sz="4" w:space="0" w:color="auto"/>
            </w:tcBorders>
          </w:tcPr>
          <w:p w:rsidR="0099182B" w:rsidRPr="001642C2" w:rsidRDefault="0099182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606" w:type="pct"/>
            <w:vMerge w:val="restart"/>
            <w:tcBorders>
              <w:top w:val="single" w:sz="4" w:space="0" w:color="auto"/>
              <w:left w:val="single" w:sz="4" w:space="0" w:color="auto"/>
              <w:bottom w:val="single" w:sz="4" w:space="0" w:color="auto"/>
              <w:right w:val="single" w:sz="4" w:space="0" w:color="auto"/>
            </w:tcBorders>
          </w:tcPr>
          <w:p w:rsidR="0099182B" w:rsidRDefault="0099182B" w:rsidP="003F197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Количество </w:t>
            </w:r>
          </w:p>
          <w:p w:rsidR="0099182B" w:rsidRPr="001642C2" w:rsidRDefault="0099182B" w:rsidP="00A1333A">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объектов, по которым проведены работы по возведению пожарного депо, по подведению внешних инженерных сетей, по благоустройству, прилегающей </w:t>
            </w:r>
            <w:proofErr w:type="gramStart"/>
            <w:r w:rsidRPr="001642C2">
              <w:rPr>
                <w:rFonts w:ascii="Times New Roman" w:eastAsia="Times New Roman" w:hAnsi="Times New Roman" w:cs="Courier New"/>
                <w:color w:val="000000"/>
                <w:sz w:val="18"/>
                <w:szCs w:val="18"/>
                <w:lang w:eastAsia="ru-RU"/>
              </w:rPr>
              <w:t>к</w:t>
            </w:r>
            <w:proofErr w:type="gramEnd"/>
            <w:r w:rsidRPr="001642C2">
              <w:rPr>
                <w:rFonts w:ascii="Times New Roman" w:eastAsia="Times New Roman" w:hAnsi="Times New Roman" w:cs="Courier New"/>
                <w:color w:val="000000"/>
                <w:sz w:val="18"/>
                <w:szCs w:val="18"/>
                <w:lang w:eastAsia="ru-RU"/>
              </w:rPr>
              <w:t xml:space="preserve"> </w:t>
            </w:r>
          </w:p>
        </w:tc>
        <w:tc>
          <w:tcPr>
            <w:tcW w:w="401" w:type="pct"/>
            <w:vMerge w:val="restart"/>
            <w:tcBorders>
              <w:top w:val="single" w:sz="4" w:space="0" w:color="auto"/>
              <w:left w:val="single" w:sz="4" w:space="0" w:color="auto"/>
              <w:right w:val="single" w:sz="4" w:space="0" w:color="auto"/>
            </w:tcBorders>
          </w:tcPr>
          <w:p w:rsidR="0099182B" w:rsidRPr="001642C2" w:rsidRDefault="0099182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84" w:type="pct"/>
            <w:vMerge w:val="restart"/>
            <w:tcBorders>
              <w:top w:val="single" w:sz="4" w:space="0" w:color="auto"/>
              <w:left w:val="nil"/>
              <w:right w:val="single" w:sz="4" w:space="0" w:color="auto"/>
            </w:tcBorders>
          </w:tcPr>
          <w:p w:rsidR="0099182B" w:rsidRPr="001642C2" w:rsidRDefault="0099182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28" w:type="pct"/>
            <w:vMerge w:val="restart"/>
            <w:tcBorders>
              <w:top w:val="single" w:sz="4" w:space="0" w:color="auto"/>
              <w:left w:val="nil"/>
              <w:right w:val="single" w:sz="4" w:space="0" w:color="auto"/>
            </w:tcBorders>
          </w:tcPr>
          <w:p w:rsidR="0099182B" w:rsidRPr="001642C2" w:rsidRDefault="0099182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28" w:type="pct"/>
            <w:vMerge w:val="restart"/>
            <w:tcBorders>
              <w:top w:val="single" w:sz="4" w:space="0" w:color="auto"/>
              <w:left w:val="single" w:sz="4" w:space="0" w:color="auto"/>
              <w:right w:val="single" w:sz="4" w:space="0" w:color="auto"/>
            </w:tcBorders>
          </w:tcPr>
          <w:p w:rsidR="0099182B" w:rsidRPr="001642C2" w:rsidRDefault="0099182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328" w:type="pct"/>
            <w:vMerge w:val="restart"/>
            <w:tcBorders>
              <w:top w:val="single" w:sz="4" w:space="0" w:color="auto"/>
              <w:left w:val="single" w:sz="4" w:space="0" w:color="auto"/>
              <w:right w:val="single" w:sz="4" w:space="0" w:color="auto"/>
            </w:tcBorders>
          </w:tcPr>
          <w:p w:rsidR="0099182B" w:rsidRPr="001642C2" w:rsidRDefault="0099182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305" w:type="pct"/>
            <w:vMerge w:val="restart"/>
            <w:tcBorders>
              <w:top w:val="single" w:sz="4" w:space="0" w:color="auto"/>
              <w:left w:val="nil"/>
              <w:right w:val="single" w:sz="4" w:space="0" w:color="auto"/>
            </w:tcBorders>
          </w:tcPr>
          <w:p w:rsidR="0099182B" w:rsidRPr="001642C2" w:rsidRDefault="0099182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Times New Roman"/>
                <w:sz w:val="18"/>
                <w:szCs w:val="18"/>
                <w:lang w:eastAsia="ru-RU"/>
              </w:rPr>
              <w:t>2025 год</w:t>
            </w:r>
          </w:p>
        </w:tc>
        <w:tc>
          <w:tcPr>
            <w:tcW w:w="256" w:type="pct"/>
            <w:gridSpan w:val="5"/>
            <w:vMerge w:val="restart"/>
            <w:tcBorders>
              <w:top w:val="single" w:sz="4" w:space="0" w:color="auto"/>
              <w:left w:val="nil"/>
              <w:right w:val="single" w:sz="4" w:space="0" w:color="auto"/>
            </w:tcBorders>
          </w:tcPr>
          <w:p w:rsidR="0099182B" w:rsidRPr="001642C2" w:rsidRDefault="0099182B" w:rsidP="003F197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Times New Roman"/>
                <w:sz w:val="18"/>
                <w:szCs w:val="18"/>
                <w:lang w:eastAsia="ru-RU"/>
              </w:rPr>
              <w:t>Итого 202</w:t>
            </w:r>
            <w:r>
              <w:rPr>
                <w:rFonts w:ascii="Times New Roman" w:eastAsia="Times New Roman" w:hAnsi="Times New Roman" w:cs="Times New Roman"/>
                <w:sz w:val="18"/>
                <w:szCs w:val="18"/>
                <w:lang w:eastAsia="ru-RU"/>
              </w:rPr>
              <w:t>6</w:t>
            </w:r>
            <w:r w:rsidRPr="001642C2">
              <w:rPr>
                <w:rFonts w:ascii="Times New Roman" w:eastAsia="Times New Roman" w:hAnsi="Times New Roman" w:cs="Times New Roman"/>
                <w:sz w:val="18"/>
                <w:szCs w:val="18"/>
                <w:lang w:eastAsia="ru-RU"/>
              </w:rPr>
              <w:t xml:space="preserve"> год</w:t>
            </w:r>
          </w:p>
        </w:tc>
        <w:tc>
          <w:tcPr>
            <w:tcW w:w="860" w:type="pct"/>
            <w:gridSpan w:val="21"/>
            <w:tcBorders>
              <w:top w:val="single" w:sz="4" w:space="0" w:color="auto"/>
              <w:left w:val="nil"/>
              <w:bottom w:val="single" w:sz="4" w:space="0" w:color="auto"/>
              <w:right w:val="single" w:sz="4" w:space="0" w:color="auto"/>
            </w:tcBorders>
          </w:tcPr>
          <w:p w:rsidR="0099182B" w:rsidRPr="001642C2" w:rsidRDefault="0099182B" w:rsidP="003F197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281" w:type="pct"/>
            <w:vMerge w:val="restart"/>
            <w:tcBorders>
              <w:top w:val="single" w:sz="4" w:space="0" w:color="auto"/>
              <w:left w:val="nil"/>
              <w:right w:val="single" w:sz="4" w:space="0" w:color="auto"/>
            </w:tcBorders>
          </w:tcPr>
          <w:p w:rsidR="0099182B" w:rsidRPr="001642C2" w:rsidRDefault="0099182B" w:rsidP="003F197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281" w:type="pct"/>
            <w:vMerge w:val="restart"/>
            <w:tcBorders>
              <w:top w:val="single" w:sz="4" w:space="0" w:color="auto"/>
              <w:left w:val="single" w:sz="4" w:space="0" w:color="auto"/>
              <w:right w:val="single" w:sz="4" w:space="0" w:color="auto"/>
            </w:tcBorders>
          </w:tcPr>
          <w:p w:rsidR="0099182B" w:rsidRPr="001642C2" w:rsidRDefault="0099182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val="en-US" w:eastAsia="ru-RU"/>
              </w:rPr>
              <w:t xml:space="preserve">8 </w:t>
            </w:r>
            <w:r w:rsidRPr="001642C2">
              <w:rPr>
                <w:rFonts w:ascii="Times New Roman" w:eastAsia="Times New Roman" w:hAnsi="Times New Roman" w:cs="Courier New"/>
                <w:bCs/>
                <w:color w:val="000000"/>
                <w:sz w:val="18"/>
                <w:szCs w:val="18"/>
                <w:lang w:eastAsia="ru-RU"/>
              </w:rPr>
              <w:t>год</w:t>
            </w:r>
          </w:p>
        </w:tc>
        <w:tc>
          <w:tcPr>
            <w:tcW w:w="452" w:type="pct"/>
            <w:vMerge w:val="restart"/>
            <w:tcBorders>
              <w:top w:val="single" w:sz="4" w:space="0" w:color="auto"/>
              <w:left w:val="single" w:sz="4" w:space="0" w:color="auto"/>
              <w:right w:val="single" w:sz="4" w:space="0" w:color="auto"/>
            </w:tcBorders>
          </w:tcPr>
          <w:p w:rsidR="0099182B" w:rsidRPr="001642C2" w:rsidRDefault="0099182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99182B" w:rsidRPr="001642C2" w:rsidTr="00A1333A">
        <w:trPr>
          <w:trHeight w:val="456"/>
        </w:trPr>
        <w:tc>
          <w:tcPr>
            <w:tcW w:w="190" w:type="pct"/>
            <w:vMerge/>
            <w:tcBorders>
              <w:top w:val="single" w:sz="4" w:space="0" w:color="auto"/>
              <w:left w:val="single" w:sz="4" w:space="0" w:color="auto"/>
              <w:bottom w:val="single" w:sz="4" w:space="0" w:color="auto"/>
              <w:right w:val="single" w:sz="4" w:space="0" w:color="auto"/>
            </w:tcBorders>
          </w:tcPr>
          <w:p w:rsidR="0099182B" w:rsidRPr="001642C2" w:rsidRDefault="0099182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606" w:type="pct"/>
            <w:vMerge/>
            <w:tcBorders>
              <w:left w:val="single" w:sz="4" w:space="0" w:color="auto"/>
              <w:bottom w:val="single" w:sz="4" w:space="0" w:color="auto"/>
              <w:right w:val="single" w:sz="4" w:space="0" w:color="auto"/>
            </w:tcBorders>
          </w:tcPr>
          <w:p w:rsidR="0099182B" w:rsidRPr="001642C2" w:rsidRDefault="0099182B" w:rsidP="003F197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left w:val="single" w:sz="4" w:space="0" w:color="auto"/>
              <w:right w:val="single" w:sz="4" w:space="0" w:color="auto"/>
            </w:tcBorders>
          </w:tcPr>
          <w:p w:rsidR="0099182B" w:rsidRPr="001642C2" w:rsidRDefault="0099182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84" w:type="pct"/>
            <w:vMerge/>
            <w:tcBorders>
              <w:left w:val="nil"/>
              <w:right w:val="single" w:sz="4" w:space="0" w:color="auto"/>
            </w:tcBorders>
          </w:tcPr>
          <w:p w:rsidR="0099182B" w:rsidRPr="001642C2" w:rsidRDefault="0099182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8" w:type="pct"/>
            <w:vMerge/>
            <w:tcBorders>
              <w:left w:val="nil"/>
              <w:bottom w:val="single" w:sz="4" w:space="0" w:color="auto"/>
              <w:right w:val="single" w:sz="4" w:space="0" w:color="auto"/>
            </w:tcBorders>
          </w:tcPr>
          <w:p w:rsidR="0099182B" w:rsidRPr="001642C2" w:rsidRDefault="0099182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8" w:type="pct"/>
            <w:vMerge/>
            <w:tcBorders>
              <w:left w:val="single" w:sz="4" w:space="0" w:color="auto"/>
              <w:bottom w:val="single" w:sz="4" w:space="0" w:color="auto"/>
              <w:right w:val="single" w:sz="4" w:space="0" w:color="auto"/>
            </w:tcBorders>
          </w:tcPr>
          <w:p w:rsidR="0099182B" w:rsidRPr="001642C2" w:rsidRDefault="0099182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8" w:type="pct"/>
            <w:vMerge/>
            <w:tcBorders>
              <w:left w:val="single" w:sz="4" w:space="0" w:color="auto"/>
              <w:bottom w:val="single" w:sz="4" w:space="0" w:color="auto"/>
              <w:right w:val="single" w:sz="4" w:space="0" w:color="auto"/>
            </w:tcBorders>
          </w:tcPr>
          <w:p w:rsidR="0099182B" w:rsidRPr="001642C2" w:rsidRDefault="0099182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05" w:type="pct"/>
            <w:vMerge/>
            <w:tcBorders>
              <w:left w:val="nil"/>
              <w:bottom w:val="single" w:sz="4" w:space="0" w:color="auto"/>
              <w:right w:val="single" w:sz="4" w:space="0" w:color="auto"/>
            </w:tcBorders>
          </w:tcPr>
          <w:p w:rsidR="0099182B" w:rsidRPr="001642C2" w:rsidRDefault="0099182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56" w:type="pct"/>
            <w:gridSpan w:val="5"/>
            <w:vMerge/>
            <w:tcBorders>
              <w:left w:val="nil"/>
              <w:bottom w:val="single" w:sz="4" w:space="0" w:color="auto"/>
              <w:right w:val="single" w:sz="4" w:space="0" w:color="auto"/>
            </w:tcBorders>
          </w:tcPr>
          <w:p w:rsidR="0099182B" w:rsidRPr="001642C2" w:rsidRDefault="0099182B" w:rsidP="003F197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88" w:type="pct"/>
            <w:gridSpan w:val="7"/>
            <w:tcBorders>
              <w:top w:val="single" w:sz="4" w:space="0" w:color="auto"/>
              <w:left w:val="nil"/>
              <w:bottom w:val="single" w:sz="4" w:space="0" w:color="auto"/>
              <w:right w:val="single" w:sz="4" w:space="0" w:color="auto"/>
            </w:tcBorders>
          </w:tcPr>
          <w:p w:rsidR="0099182B" w:rsidRPr="001642C2" w:rsidRDefault="0099182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188" w:type="pct"/>
            <w:gridSpan w:val="4"/>
            <w:tcBorders>
              <w:top w:val="single" w:sz="4" w:space="0" w:color="auto"/>
              <w:left w:val="nil"/>
              <w:bottom w:val="single" w:sz="4" w:space="0" w:color="auto"/>
              <w:right w:val="single" w:sz="4" w:space="0" w:color="auto"/>
            </w:tcBorders>
          </w:tcPr>
          <w:p w:rsidR="0099182B" w:rsidRPr="001642C2" w:rsidRDefault="0099182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235" w:type="pct"/>
            <w:gridSpan w:val="6"/>
            <w:tcBorders>
              <w:top w:val="single" w:sz="4" w:space="0" w:color="auto"/>
              <w:left w:val="nil"/>
              <w:bottom w:val="single" w:sz="4" w:space="0" w:color="auto"/>
              <w:right w:val="single" w:sz="4" w:space="0" w:color="auto"/>
            </w:tcBorders>
          </w:tcPr>
          <w:p w:rsidR="0099182B" w:rsidRPr="001642C2" w:rsidRDefault="0099182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99182B" w:rsidRPr="001642C2" w:rsidRDefault="0099182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249" w:type="pct"/>
            <w:gridSpan w:val="4"/>
            <w:tcBorders>
              <w:top w:val="single" w:sz="4" w:space="0" w:color="auto"/>
              <w:left w:val="nil"/>
              <w:bottom w:val="single" w:sz="4" w:space="0" w:color="auto"/>
              <w:right w:val="single" w:sz="4" w:space="0" w:color="auto"/>
            </w:tcBorders>
          </w:tcPr>
          <w:p w:rsidR="0099182B" w:rsidRPr="001642C2" w:rsidRDefault="0099182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281" w:type="pct"/>
            <w:vMerge/>
            <w:tcBorders>
              <w:left w:val="nil"/>
              <w:bottom w:val="single" w:sz="4" w:space="0" w:color="auto"/>
              <w:right w:val="single" w:sz="4" w:space="0" w:color="auto"/>
            </w:tcBorders>
          </w:tcPr>
          <w:p w:rsidR="0099182B" w:rsidRPr="001642C2" w:rsidRDefault="0099182B" w:rsidP="003F197B">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281" w:type="pct"/>
            <w:vMerge/>
            <w:tcBorders>
              <w:left w:val="single" w:sz="4" w:space="0" w:color="auto"/>
              <w:bottom w:val="single" w:sz="4" w:space="0" w:color="auto"/>
              <w:right w:val="single" w:sz="4" w:space="0" w:color="auto"/>
            </w:tcBorders>
          </w:tcPr>
          <w:p w:rsidR="0099182B" w:rsidRPr="001642C2" w:rsidRDefault="0099182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52" w:type="pct"/>
            <w:vMerge/>
            <w:tcBorders>
              <w:left w:val="single" w:sz="4" w:space="0" w:color="auto"/>
              <w:right w:val="single" w:sz="4" w:space="0" w:color="auto"/>
            </w:tcBorders>
          </w:tcPr>
          <w:p w:rsidR="0099182B" w:rsidRPr="001642C2" w:rsidRDefault="0099182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1254E5" w:rsidRPr="001642C2" w:rsidTr="00A1333A">
        <w:trPr>
          <w:trHeight w:val="573"/>
        </w:trPr>
        <w:tc>
          <w:tcPr>
            <w:tcW w:w="190" w:type="pct"/>
            <w:vMerge/>
            <w:tcBorders>
              <w:top w:val="single" w:sz="4" w:space="0" w:color="auto"/>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606" w:type="pct"/>
            <w:vMerge/>
            <w:tcBorders>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84" w:type="pct"/>
            <w:vMerge/>
            <w:tcBorders>
              <w:left w:val="nil"/>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8" w:type="pct"/>
            <w:tcBorders>
              <w:left w:val="nil"/>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28" w:type="pct"/>
            <w:tcBorders>
              <w:top w:val="single" w:sz="4" w:space="0" w:color="auto"/>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28" w:type="pct"/>
            <w:tcBorders>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05" w:type="pct"/>
            <w:tcBorders>
              <w:left w:val="nil"/>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256" w:type="pct"/>
            <w:gridSpan w:val="5"/>
            <w:tcBorders>
              <w:top w:val="single" w:sz="4" w:space="0" w:color="auto"/>
              <w:left w:val="nil"/>
              <w:bottom w:val="single" w:sz="4" w:space="0" w:color="auto"/>
              <w:right w:val="single" w:sz="4" w:space="0" w:color="auto"/>
            </w:tcBorders>
          </w:tcPr>
          <w:p w:rsidR="003F197B" w:rsidRPr="001642C2" w:rsidRDefault="00E1238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188" w:type="pct"/>
            <w:gridSpan w:val="7"/>
            <w:tcBorders>
              <w:top w:val="single" w:sz="4" w:space="0" w:color="auto"/>
              <w:left w:val="nil"/>
              <w:bottom w:val="single" w:sz="4" w:space="0" w:color="auto"/>
              <w:right w:val="single" w:sz="4" w:space="0" w:color="auto"/>
            </w:tcBorders>
          </w:tcPr>
          <w:p w:rsidR="003F197B" w:rsidRPr="001642C2" w:rsidRDefault="00E1238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188" w:type="pct"/>
            <w:gridSpan w:val="4"/>
            <w:tcBorders>
              <w:top w:val="single" w:sz="4" w:space="0" w:color="auto"/>
              <w:left w:val="nil"/>
              <w:bottom w:val="single" w:sz="4" w:space="0" w:color="auto"/>
              <w:right w:val="single" w:sz="4" w:space="0" w:color="auto"/>
            </w:tcBorders>
          </w:tcPr>
          <w:p w:rsidR="003F197B" w:rsidRPr="001642C2" w:rsidRDefault="00E1238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235" w:type="pct"/>
            <w:gridSpan w:val="6"/>
            <w:tcBorders>
              <w:top w:val="single" w:sz="4" w:space="0" w:color="auto"/>
              <w:left w:val="nil"/>
              <w:bottom w:val="single" w:sz="4" w:space="0" w:color="auto"/>
              <w:right w:val="single" w:sz="4" w:space="0" w:color="auto"/>
            </w:tcBorders>
          </w:tcPr>
          <w:p w:rsidR="003F197B" w:rsidRPr="001642C2" w:rsidRDefault="00E1238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249" w:type="pct"/>
            <w:gridSpan w:val="4"/>
            <w:tcBorders>
              <w:top w:val="single" w:sz="4" w:space="0" w:color="auto"/>
              <w:left w:val="nil"/>
              <w:bottom w:val="single" w:sz="4" w:space="0" w:color="auto"/>
              <w:right w:val="single" w:sz="4" w:space="0" w:color="auto"/>
            </w:tcBorders>
          </w:tcPr>
          <w:p w:rsidR="003F197B" w:rsidRPr="001642C2" w:rsidRDefault="00E1238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281" w:type="pct"/>
            <w:tcBorders>
              <w:top w:val="single" w:sz="4" w:space="0" w:color="auto"/>
              <w:left w:val="nil"/>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281" w:type="pct"/>
            <w:tcBorders>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452" w:type="pct"/>
            <w:vMerge/>
            <w:tcBorders>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A1333A" w:rsidRPr="001642C2" w:rsidTr="00A1333A">
        <w:trPr>
          <w:trHeight w:val="115"/>
        </w:trPr>
        <w:tc>
          <w:tcPr>
            <w:tcW w:w="796" w:type="pct"/>
            <w:gridSpan w:val="2"/>
            <w:tcBorders>
              <w:top w:val="single" w:sz="4" w:space="0" w:color="auto"/>
              <w:left w:val="single" w:sz="4" w:space="0" w:color="auto"/>
              <w:right w:val="single" w:sz="4" w:space="0" w:color="auto"/>
            </w:tcBorders>
          </w:tcPr>
          <w:p w:rsidR="00A1333A" w:rsidRPr="001642C2" w:rsidRDefault="00A1333A"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A1333A">
              <w:rPr>
                <w:rFonts w:ascii="Times New Roman" w:eastAsia="Times New Roman" w:hAnsi="Times New Roman" w:cs="Courier New"/>
                <w:color w:val="000000"/>
                <w:sz w:val="18"/>
                <w:szCs w:val="18"/>
                <w:lang w:eastAsia="ru-RU"/>
              </w:rPr>
              <w:lastRenderedPageBreak/>
              <w:t>пожарному депо территории (ед.)</w:t>
            </w:r>
          </w:p>
        </w:tc>
        <w:tc>
          <w:tcPr>
            <w:tcW w:w="401" w:type="pct"/>
            <w:tcBorders>
              <w:top w:val="single" w:sz="4" w:space="0" w:color="auto"/>
              <w:left w:val="single" w:sz="4" w:space="0" w:color="auto"/>
              <w:right w:val="single" w:sz="4" w:space="0" w:color="auto"/>
            </w:tcBorders>
          </w:tcPr>
          <w:p w:rsidR="00A1333A" w:rsidRPr="001642C2" w:rsidRDefault="00A1333A"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84" w:type="pct"/>
            <w:tcBorders>
              <w:top w:val="single" w:sz="4" w:space="0" w:color="auto"/>
              <w:left w:val="nil"/>
              <w:bottom w:val="single" w:sz="4" w:space="0" w:color="auto"/>
              <w:right w:val="single" w:sz="4" w:space="0" w:color="auto"/>
            </w:tcBorders>
            <w:vAlign w:val="center"/>
          </w:tcPr>
          <w:p w:rsidR="00A1333A" w:rsidRPr="001642C2" w:rsidRDefault="00A1333A" w:rsidP="003F197B">
            <w:pPr>
              <w:widowControl w:val="0"/>
              <w:autoSpaceDE w:val="0"/>
              <w:autoSpaceDN w:val="0"/>
              <w:adjustRightInd w:val="0"/>
              <w:spacing w:after="0" w:line="240" w:lineRule="auto"/>
              <w:jc w:val="both"/>
              <w:rPr>
                <w:rFonts w:ascii="Times New Roman" w:eastAsia="Times New Roman" w:hAnsi="Times New Roman" w:cs="Courier New"/>
                <w:color w:val="000000"/>
                <w:sz w:val="18"/>
                <w:szCs w:val="18"/>
                <w:lang w:eastAsia="ru-RU"/>
              </w:rPr>
            </w:pPr>
          </w:p>
        </w:tc>
        <w:tc>
          <w:tcPr>
            <w:tcW w:w="328" w:type="pct"/>
            <w:tcBorders>
              <w:top w:val="single" w:sz="4" w:space="0" w:color="auto"/>
              <w:left w:val="nil"/>
              <w:bottom w:val="single" w:sz="4" w:space="0" w:color="auto"/>
              <w:right w:val="single" w:sz="4" w:space="0" w:color="auto"/>
            </w:tcBorders>
          </w:tcPr>
          <w:p w:rsidR="00A1333A" w:rsidRDefault="00A1333A"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8" w:type="pct"/>
            <w:tcBorders>
              <w:top w:val="single" w:sz="4" w:space="0" w:color="auto"/>
              <w:left w:val="single" w:sz="4" w:space="0" w:color="auto"/>
              <w:bottom w:val="single" w:sz="4" w:space="0" w:color="auto"/>
              <w:right w:val="single" w:sz="4" w:space="0" w:color="auto"/>
            </w:tcBorders>
          </w:tcPr>
          <w:p w:rsidR="00A1333A" w:rsidRPr="001642C2" w:rsidRDefault="00A1333A"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8" w:type="pct"/>
            <w:tcBorders>
              <w:top w:val="single" w:sz="4" w:space="0" w:color="auto"/>
              <w:left w:val="single" w:sz="4" w:space="0" w:color="auto"/>
              <w:bottom w:val="single" w:sz="4" w:space="0" w:color="auto"/>
              <w:right w:val="single" w:sz="4" w:space="0" w:color="auto"/>
            </w:tcBorders>
          </w:tcPr>
          <w:p w:rsidR="00A1333A" w:rsidRPr="001642C2" w:rsidRDefault="00A1333A"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05" w:type="pct"/>
            <w:tcBorders>
              <w:top w:val="single" w:sz="4" w:space="0" w:color="auto"/>
              <w:left w:val="nil"/>
              <w:bottom w:val="single" w:sz="4" w:space="0" w:color="auto"/>
              <w:right w:val="single" w:sz="4" w:space="0" w:color="auto"/>
            </w:tcBorders>
          </w:tcPr>
          <w:p w:rsidR="00A1333A" w:rsidRDefault="00A1333A"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56" w:type="pct"/>
            <w:gridSpan w:val="5"/>
            <w:tcBorders>
              <w:top w:val="single" w:sz="4" w:space="0" w:color="auto"/>
              <w:left w:val="nil"/>
              <w:bottom w:val="single" w:sz="4" w:space="0" w:color="auto"/>
              <w:right w:val="single" w:sz="4" w:space="0" w:color="auto"/>
            </w:tcBorders>
          </w:tcPr>
          <w:p w:rsidR="00A1333A" w:rsidRDefault="00A1333A" w:rsidP="003F197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88" w:type="pct"/>
            <w:gridSpan w:val="7"/>
            <w:tcBorders>
              <w:top w:val="single" w:sz="4" w:space="0" w:color="auto"/>
              <w:left w:val="nil"/>
              <w:bottom w:val="single" w:sz="4" w:space="0" w:color="auto"/>
              <w:right w:val="single" w:sz="4" w:space="0" w:color="auto"/>
            </w:tcBorders>
          </w:tcPr>
          <w:p w:rsidR="00A1333A" w:rsidRDefault="00A1333A" w:rsidP="003F197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88" w:type="pct"/>
            <w:gridSpan w:val="4"/>
            <w:tcBorders>
              <w:top w:val="single" w:sz="4" w:space="0" w:color="auto"/>
              <w:left w:val="nil"/>
              <w:bottom w:val="single" w:sz="4" w:space="0" w:color="auto"/>
              <w:right w:val="single" w:sz="4" w:space="0" w:color="auto"/>
            </w:tcBorders>
          </w:tcPr>
          <w:p w:rsidR="00A1333A" w:rsidRDefault="00A1333A" w:rsidP="003F197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34" w:type="pct"/>
            <w:gridSpan w:val="6"/>
            <w:tcBorders>
              <w:top w:val="single" w:sz="4" w:space="0" w:color="auto"/>
              <w:left w:val="nil"/>
              <w:bottom w:val="single" w:sz="4" w:space="0" w:color="auto"/>
              <w:right w:val="single" w:sz="4" w:space="0" w:color="auto"/>
            </w:tcBorders>
          </w:tcPr>
          <w:p w:rsidR="00A1333A" w:rsidRDefault="00A1333A" w:rsidP="003F197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50" w:type="pct"/>
            <w:gridSpan w:val="4"/>
            <w:tcBorders>
              <w:top w:val="single" w:sz="4" w:space="0" w:color="auto"/>
              <w:left w:val="nil"/>
              <w:bottom w:val="single" w:sz="4" w:space="0" w:color="auto"/>
              <w:right w:val="single" w:sz="4" w:space="0" w:color="auto"/>
            </w:tcBorders>
          </w:tcPr>
          <w:p w:rsidR="00A1333A" w:rsidRDefault="00A1333A" w:rsidP="003F197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81" w:type="pct"/>
            <w:tcBorders>
              <w:top w:val="single" w:sz="4" w:space="0" w:color="auto"/>
              <w:left w:val="nil"/>
              <w:bottom w:val="single" w:sz="4" w:space="0" w:color="auto"/>
              <w:right w:val="single" w:sz="4" w:space="0" w:color="auto"/>
            </w:tcBorders>
          </w:tcPr>
          <w:p w:rsidR="00A1333A" w:rsidRDefault="00A1333A" w:rsidP="003F197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81" w:type="pct"/>
            <w:tcBorders>
              <w:top w:val="single" w:sz="4" w:space="0" w:color="auto"/>
              <w:left w:val="single" w:sz="4" w:space="0" w:color="auto"/>
              <w:bottom w:val="single" w:sz="4" w:space="0" w:color="auto"/>
              <w:right w:val="single" w:sz="4" w:space="0" w:color="auto"/>
            </w:tcBorders>
          </w:tcPr>
          <w:p w:rsidR="00A1333A" w:rsidRDefault="00A1333A"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52" w:type="pct"/>
            <w:tcBorders>
              <w:top w:val="single" w:sz="4" w:space="0" w:color="auto"/>
              <w:left w:val="single" w:sz="4" w:space="0" w:color="auto"/>
              <w:right w:val="single" w:sz="4" w:space="0" w:color="auto"/>
            </w:tcBorders>
          </w:tcPr>
          <w:p w:rsidR="00A1333A" w:rsidRPr="00E76889" w:rsidRDefault="00A1333A"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1254E5" w:rsidRPr="001642C2" w:rsidTr="00A1333A">
        <w:trPr>
          <w:trHeight w:val="115"/>
        </w:trPr>
        <w:tc>
          <w:tcPr>
            <w:tcW w:w="796" w:type="pct"/>
            <w:gridSpan w:val="2"/>
            <w:vMerge w:val="restart"/>
            <w:tcBorders>
              <w:top w:val="single" w:sz="4" w:space="0" w:color="auto"/>
              <w:left w:val="single" w:sz="4" w:space="0" w:color="auto"/>
              <w:right w:val="single" w:sz="4" w:space="0" w:color="auto"/>
            </w:tcBorders>
            <w:hideMark/>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по подпрограмме</w:t>
            </w:r>
          </w:p>
        </w:tc>
        <w:tc>
          <w:tcPr>
            <w:tcW w:w="401" w:type="pct"/>
            <w:vMerge w:val="restart"/>
            <w:tcBorders>
              <w:top w:val="single" w:sz="4" w:space="0" w:color="auto"/>
              <w:left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Pr>
                <w:rFonts w:ascii="Times New Roman" w:eastAsia="Times New Roman" w:hAnsi="Times New Roman" w:cs="Courier New"/>
                <w:color w:val="000000"/>
                <w:sz w:val="18"/>
                <w:szCs w:val="18"/>
                <w:lang w:eastAsia="ru-RU"/>
              </w:rPr>
              <w:t>8</w:t>
            </w:r>
          </w:p>
        </w:tc>
        <w:tc>
          <w:tcPr>
            <w:tcW w:w="384" w:type="pct"/>
            <w:tcBorders>
              <w:top w:val="single" w:sz="4" w:space="0" w:color="auto"/>
              <w:left w:val="nil"/>
              <w:bottom w:val="single" w:sz="4" w:space="0" w:color="auto"/>
              <w:right w:val="single" w:sz="4" w:space="0" w:color="auto"/>
            </w:tcBorders>
            <w:vAlign w:val="center"/>
            <w:hideMark/>
          </w:tcPr>
          <w:p w:rsidR="003F197B" w:rsidRPr="001642C2" w:rsidRDefault="003F197B" w:rsidP="003F197B">
            <w:pPr>
              <w:widowControl w:val="0"/>
              <w:autoSpaceDE w:val="0"/>
              <w:autoSpaceDN w:val="0"/>
              <w:adjustRightInd w:val="0"/>
              <w:spacing w:after="0" w:line="240" w:lineRule="auto"/>
              <w:jc w:val="both"/>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328" w:type="pct"/>
            <w:tcBorders>
              <w:top w:val="single" w:sz="4" w:space="0" w:color="auto"/>
              <w:left w:val="nil"/>
              <w:bottom w:val="single" w:sz="4" w:space="0" w:color="auto"/>
              <w:right w:val="single" w:sz="4" w:space="0" w:color="auto"/>
            </w:tcBorders>
          </w:tcPr>
          <w:p w:rsidR="003F197B" w:rsidRPr="001642C2" w:rsidRDefault="00831888"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84292,46</w:t>
            </w:r>
          </w:p>
        </w:tc>
        <w:tc>
          <w:tcPr>
            <w:tcW w:w="328" w:type="pct"/>
            <w:tcBorders>
              <w:top w:val="single" w:sz="4" w:space="0" w:color="auto"/>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10000,24</w:t>
            </w:r>
          </w:p>
        </w:tc>
        <w:tc>
          <w:tcPr>
            <w:tcW w:w="328" w:type="pct"/>
            <w:tcBorders>
              <w:top w:val="single" w:sz="4" w:space="0" w:color="auto"/>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12929,35</w:t>
            </w:r>
          </w:p>
        </w:tc>
        <w:tc>
          <w:tcPr>
            <w:tcW w:w="305" w:type="pct"/>
            <w:tcBorders>
              <w:top w:val="single" w:sz="4" w:space="0" w:color="auto"/>
              <w:left w:val="nil"/>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18232,87</w:t>
            </w:r>
          </w:p>
        </w:tc>
        <w:tc>
          <w:tcPr>
            <w:tcW w:w="1116" w:type="pct"/>
            <w:gridSpan w:val="26"/>
            <w:tcBorders>
              <w:top w:val="single" w:sz="4" w:space="0" w:color="auto"/>
              <w:left w:val="nil"/>
              <w:bottom w:val="single" w:sz="4" w:space="0" w:color="auto"/>
              <w:right w:val="single" w:sz="4" w:space="0" w:color="auto"/>
            </w:tcBorders>
          </w:tcPr>
          <w:p w:rsidR="003F197B" w:rsidRPr="001642C2" w:rsidRDefault="00831888" w:rsidP="003F197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31710,00</w:t>
            </w:r>
          </w:p>
        </w:tc>
        <w:tc>
          <w:tcPr>
            <w:tcW w:w="281" w:type="pct"/>
            <w:tcBorders>
              <w:top w:val="single" w:sz="4" w:space="0" w:color="auto"/>
              <w:left w:val="nil"/>
              <w:bottom w:val="single" w:sz="4" w:space="0" w:color="auto"/>
              <w:right w:val="single" w:sz="4" w:space="0" w:color="auto"/>
            </w:tcBorders>
          </w:tcPr>
          <w:p w:rsidR="003F197B" w:rsidRPr="001642C2" w:rsidRDefault="004F5D92" w:rsidP="003F197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5710,00</w:t>
            </w:r>
          </w:p>
        </w:tc>
        <w:tc>
          <w:tcPr>
            <w:tcW w:w="281" w:type="pct"/>
            <w:tcBorders>
              <w:top w:val="single" w:sz="4" w:space="0" w:color="auto"/>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5710,00</w:t>
            </w:r>
          </w:p>
        </w:tc>
        <w:tc>
          <w:tcPr>
            <w:tcW w:w="452" w:type="pct"/>
            <w:vMerge w:val="restart"/>
            <w:tcBorders>
              <w:top w:val="single" w:sz="4" w:space="0" w:color="auto"/>
              <w:left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E76889">
              <w:rPr>
                <w:rFonts w:ascii="Times New Roman" w:eastAsia="Times New Roman" w:hAnsi="Times New Roman" w:cs="Courier New"/>
                <w:color w:val="000000"/>
                <w:sz w:val="18"/>
                <w:szCs w:val="18"/>
                <w:lang w:eastAsia="ru-RU"/>
              </w:rPr>
              <w:t>Х</w:t>
            </w:r>
          </w:p>
        </w:tc>
      </w:tr>
      <w:tr w:rsidR="001254E5" w:rsidRPr="001642C2" w:rsidTr="00A1333A">
        <w:trPr>
          <w:trHeight w:val="128"/>
        </w:trPr>
        <w:tc>
          <w:tcPr>
            <w:tcW w:w="796" w:type="pct"/>
            <w:gridSpan w:val="2"/>
            <w:vMerge/>
            <w:tcBorders>
              <w:left w:val="single" w:sz="4" w:space="0" w:color="auto"/>
              <w:right w:val="single" w:sz="4" w:space="0" w:color="auto"/>
            </w:tcBorders>
            <w:vAlign w:val="center"/>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01" w:type="pct"/>
            <w:vMerge/>
            <w:tcBorders>
              <w:left w:val="single" w:sz="4" w:space="0" w:color="auto"/>
              <w:right w:val="single" w:sz="4" w:space="0" w:color="auto"/>
            </w:tcBorders>
            <w:vAlign w:val="center"/>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84" w:type="pct"/>
            <w:tcBorders>
              <w:top w:val="single" w:sz="4" w:space="0" w:color="auto"/>
              <w:left w:val="nil"/>
              <w:right w:val="single" w:sz="4" w:space="0" w:color="auto"/>
            </w:tcBorders>
            <w:vAlign w:val="center"/>
          </w:tcPr>
          <w:p w:rsidR="003F197B" w:rsidRPr="001642C2" w:rsidRDefault="003F197B" w:rsidP="003F197B">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F197B" w:rsidRPr="001642C2" w:rsidRDefault="003F197B" w:rsidP="003F197B">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F197B" w:rsidRPr="001642C2" w:rsidRDefault="003F197B" w:rsidP="003F197B">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F197B" w:rsidRPr="001642C2" w:rsidRDefault="003F197B" w:rsidP="003F197B">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F197B" w:rsidRPr="00D921D7" w:rsidRDefault="003F197B" w:rsidP="003F197B">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округа</w:t>
            </w:r>
          </w:p>
        </w:tc>
        <w:tc>
          <w:tcPr>
            <w:tcW w:w="328" w:type="pct"/>
            <w:vMerge w:val="restart"/>
            <w:tcBorders>
              <w:top w:val="single" w:sz="4" w:space="0" w:color="auto"/>
              <w:left w:val="nil"/>
              <w:right w:val="single" w:sz="4" w:space="0" w:color="auto"/>
            </w:tcBorders>
          </w:tcPr>
          <w:p w:rsidR="003F197B" w:rsidRPr="001642C2" w:rsidRDefault="00831888"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84292,46</w:t>
            </w:r>
          </w:p>
        </w:tc>
        <w:tc>
          <w:tcPr>
            <w:tcW w:w="328" w:type="pct"/>
            <w:tcBorders>
              <w:top w:val="single" w:sz="4" w:space="0" w:color="auto"/>
              <w:left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10000,24</w:t>
            </w:r>
          </w:p>
        </w:tc>
        <w:tc>
          <w:tcPr>
            <w:tcW w:w="328" w:type="pct"/>
            <w:vMerge w:val="restart"/>
            <w:tcBorders>
              <w:top w:val="single" w:sz="4" w:space="0" w:color="auto"/>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12929,35</w:t>
            </w:r>
          </w:p>
        </w:tc>
        <w:tc>
          <w:tcPr>
            <w:tcW w:w="305" w:type="pct"/>
            <w:vMerge w:val="restart"/>
            <w:tcBorders>
              <w:top w:val="single" w:sz="4" w:space="0" w:color="auto"/>
              <w:left w:val="nil"/>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18232,87</w:t>
            </w:r>
          </w:p>
        </w:tc>
        <w:tc>
          <w:tcPr>
            <w:tcW w:w="1116" w:type="pct"/>
            <w:gridSpan w:val="26"/>
            <w:vMerge w:val="restart"/>
            <w:tcBorders>
              <w:top w:val="single" w:sz="4" w:space="0" w:color="auto"/>
              <w:left w:val="nil"/>
              <w:bottom w:val="single" w:sz="4" w:space="0" w:color="auto"/>
              <w:right w:val="single" w:sz="4" w:space="0" w:color="auto"/>
            </w:tcBorders>
          </w:tcPr>
          <w:p w:rsidR="003F197B" w:rsidRPr="001642C2" w:rsidRDefault="00831888" w:rsidP="003F197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31710,00</w:t>
            </w:r>
          </w:p>
        </w:tc>
        <w:tc>
          <w:tcPr>
            <w:tcW w:w="281" w:type="pct"/>
            <w:vMerge w:val="restart"/>
            <w:tcBorders>
              <w:top w:val="single" w:sz="4" w:space="0" w:color="auto"/>
              <w:left w:val="nil"/>
              <w:bottom w:val="single" w:sz="4" w:space="0" w:color="auto"/>
              <w:right w:val="single" w:sz="4" w:space="0" w:color="auto"/>
            </w:tcBorders>
          </w:tcPr>
          <w:p w:rsidR="003F197B" w:rsidRPr="001642C2" w:rsidRDefault="004F5D92" w:rsidP="003F197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5710,00</w:t>
            </w:r>
          </w:p>
        </w:tc>
        <w:tc>
          <w:tcPr>
            <w:tcW w:w="281" w:type="pct"/>
            <w:vMerge w:val="restart"/>
            <w:tcBorders>
              <w:top w:val="single" w:sz="4" w:space="0" w:color="auto"/>
              <w:left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5710,00</w:t>
            </w:r>
          </w:p>
        </w:tc>
        <w:tc>
          <w:tcPr>
            <w:tcW w:w="452" w:type="pct"/>
            <w:vMerge/>
            <w:tcBorders>
              <w:left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1254E5" w:rsidRPr="001642C2" w:rsidTr="00A1333A">
        <w:trPr>
          <w:trHeight w:val="70"/>
        </w:trPr>
        <w:tc>
          <w:tcPr>
            <w:tcW w:w="796" w:type="pct"/>
            <w:gridSpan w:val="2"/>
            <w:vMerge/>
            <w:tcBorders>
              <w:left w:val="single" w:sz="4" w:space="0" w:color="auto"/>
              <w:bottom w:val="single" w:sz="4" w:space="0" w:color="auto"/>
              <w:right w:val="single" w:sz="4" w:space="0" w:color="auto"/>
            </w:tcBorders>
            <w:vAlign w:val="center"/>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01" w:type="pct"/>
            <w:vMerge/>
            <w:tcBorders>
              <w:left w:val="single" w:sz="4" w:space="0" w:color="auto"/>
              <w:bottom w:val="single" w:sz="4" w:space="0" w:color="auto"/>
              <w:right w:val="single" w:sz="4" w:space="0" w:color="auto"/>
            </w:tcBorders>
            <w:vAlign w:val="center"/>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84" w:type="pct"/>
            <w:tcBorders>
              <w:left w:val="nil"/>
              <w:bottom w:val="single" w:sz="4" w:space="0" w:color="auto"/>
              <w:right w:val="single" w:sz="4" w:space="0" w:color="auto"/>
            </w:tcBorders>
            <w:vAlign w:val="center"/>
          </w:tcPr>
          <w:p w:rsidR="003F197B" w:rsidRPr="001642C2" w:rsidRDefault="003F197B" w:rsidP="003F197B">
            <w:pPr>
              <w:widowControl w:val="0"/>
              <w:autoSpaceDE w:val="0"/>
              <w:autoSpaceDN w:val="0"/>
              <w:adjustRightInd w:val="0"/>
              <w:spacing w:after="0" w:line="240" w:lineRule="auto"/>
              <w:jc w:val="both"/>
              <w:rPr>
                <w:rFonts w:ascii="Times New Roman" w:eastAsia="Times New Roman" w:hAnsi="Times New Roman" w:cs="Courier New"/>
                <w:color w:val="000000"/>
                <w:sz w:val="18"/>
                <w:szCs w:val="18"/>
                <w:lang w:eastAsia="ru-RU"/>
              </w:rPr>
            </w:pPr>
          </w:p>
        </w:tc>
        <w:tc>
          <w:tcPr>
            <w:tcW w:w="328" w:type="pct"/>
            <w:vMerge/>
            <w:tcBorders>
              <w:left w:val="nil"/>
              <w:bottom w:val="single" w:sz="4" w:space="0" w:color="auto"/>
              <w:right w:val="single" w:sz="4" w:space="0" w:color="auto"/>
            </w:tcBorders>
            <w:vAlign w:val="center"/>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6"/>
                <w:szCs w:val="16"/>
                <w:lang w:eastAsia="ru-RU"/>
              </w:rPr>
            </w:pPr>
          </w:p>
        </w:tc>
        <w:tc>
          <w:tcPr>
            <w:tcW w:w="328" w:type="pct"/>
            <w:tcBorders>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6"/>
                <w:szCs w:val="16"/>
                <w:lang w:eastAsia="ru-RU"/>
              </w:rPr>
            </w:pPr>
          </w:p>
        </w:tc>
        <w:tc>
          <w:tcPr>
            <w:tcW w:w="328" w:type="pct"/>
            <w:vMerge/>
            <w:tcBorders>
              <w:left w:val="single" w:sz="4" w:space="0" w:color="auto"/>
              <w:bottom w:val="single" w:sz="4" w:space="0" w:color="auto"/>
              <w:right w:val="single" w:sz="4" w:space="0" w:color="auto"/>
            </w:tcBorders>
            <w:vAlign w:val="center"/>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6"/>
                <w:szCs w:val="16"/>
                <w:lang w:eastAsia="ru-RU"/>
              </w:rPr>
            </w:pPr>
          </w:p>
        </w:tc>
        <w:tc>
          <w:tcPr>
            <w:tcW w:w="305" w:type="pct"/>
            <w:vMerge/>
            <w:tcBorders>
              <w:left w:val="nil"/>
              <w:bottom w:val="single" w:sz="4" w:space="0" w:color="auto"/>
              <w:right w:val="single" w:sz="4" w:space="0" w:color="auto"/>
            </w:tcBorders>
            <w:vAlign w:val="center"/>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6"/>
                <w:szCs w:val="16"/>
                <w:lang w:eastAsia="ru-RU"/>
              </w:rPr>
            </w:pPr>
          </w:p>
        </w:tc>
        <w:tc>
          <w:tcPr>
            <w:tcW w:w="1116" w:type="pct"/>
            <w:gridSpan w:val="26"/>
            <w:vMerge/>
            <w:tcBorders>
              <w:top w:val="single" w:sz="4" w:space="0" w:color="auto"/>
              <w:left w:val="nil"/>
              <w:bottom w:val="single" w:sz="4" w:space="0" w:color="auto"/>
              <w:right w:val="single" w:sz="4" w:space="0" w:color="auto"/>
            </w:tcBorders>
            <w:vAlign w:val="center"/>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6"/>
                <w:szCs w:val="16"/>
                <w:lang w:eastAsia="ru-RU"/>
              </w:rPr>
            </w:pPr>
          </w:p>
        </w:tc>
        <w:tc>
          <w:tcPr>
            <w:tcW w:w="281" w:type="pct"/>
            <w:vMerge/>
            <w:tcBorders>
              <w:top w:val="single" w:sz="4" w:space="0" w:color="auto"/>
              <w:left w:val="nil"/>
              <w:bottom w:val="single" w:sz="4" w:space="0" w:color="auto"/>
              <w:right w:val="single" w:sz="4" w:space="0" w:color="auto"/>
            </w:tcBorders>
            <w:vAlign w:val="center"/>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6"/>
                <w:szCs w:val="16"/>
                <w:lang w:eastAsia="ru-RU"/>
              </w:rPr>
            </w:pPr>
          </w:p>
        </w:tc>
        <w:tc>
          <w:tcPr>
            <w:tcW w:w="281" w:type="pct"/>
            <w:vMerge/>
            <w:tcBorders>
              <w:left w:val="single" w:sz="4" w:space="0" w:color="auto"/>
              <w:bottom w:val="single" w:sz="4" w:space="0" w:color="auto"/>
              <w:right w:val="single" w:sz="4" w:space="0" w:color="auto"/>
            </w:tcBorders>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6"/>
                <w:szCs w:val="16"/>
                <w:lang w:eastAsia="ru-RU"/>
              </w:rPr>
            </w:pPr>
          </w:p>
        </w:tc>
        <w:tc>
          <w:tcPr>
            <w:tcW w:w="452" w:type="pct"/>
            <w:vMerge/>
            <w:tcBorders>
              <w:left w:val="single" w:sz="4" w:space="0" w:color="auto"/>
              <w:bottom w:val="single" w:sz="4" w:space="0" w:color="auto"/>
              <w:right w:val="single" w:sz="4" w:space="0" w:color="auto"/>
            </w:tcBorders>
            <w:vAlign w:val="center"/>
          </w:tcPr>
          <w:p w:rsidR="003F197B" w:rsidRPr="001642C2" w:rsidRDefault="003F197B" w:rsidP="003F197B">
            <w:pPr>
              <w:widowControl w:val="0"/>
              <w:autoSpaceDE w:val="0"/>
              <w:autoSpaceDN w:val="0"/>
              <w:adjustRightInd w:val="0"/>
              <w:spacing w:after="0" w:line="240" w:lineRule="auto"/>
              <w:jc w:val="center"/>
              <w:rPr>
                <w:rFonts w:ascii="Times New Roman" w:eastAsia="Times New Roman" w:hAnsi="Times New Roman" w:cs="Courier New"/>
                <w:color w:val="000000"/>
                <w:sz w:val="16"/>
                <w:szCs w:val="16"/>
                <w:lang w:eastAsia="ru-RU"/>
              </w:rPr>
            </w:pPr>
          </w:p>
        </w:tc>
      </w:tr>
    </w:tbl>
    <w:p w:rsidR="009C27ED" w:rsidRDefault="009C27ED" w:rsidP="009C27ED">
      <w:pPr>
        <w:spacing w:after="0"/>
        <w:rPr>
          <w:rFonts w:ascii="Times New Roman" w:eastAsia="Times New Roman" w:hAnsi="Times New Roman" w:cs="Times New Roman"/>
          <w:sz w:val="24"/>
          <w:szCs w:val="24"/>
          <w:lang w:eastAsia="ru-RU"/>
        </w:rPr>
      </w:pPr>
    </w:p>
    <w:p w:rsidR="001254E5" w:rsidRDefault="001254E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1642C2" w:rsidRPr="001642C2" w:rsidRDefault="001642C2" w:rsidP="001642C2">
      <w:pPr>
        <w:spacing w:after="0"/>
        <w:ind w:left="72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lastRenderedPageBreak/>
        <w:t>9.1. Методика определения значений результатов выполнения мероприятий</w:t>
      </w:r>
    </w:p>
    <w:p w:rsidR="001642C2" w:rsidRPr="001642C2" w:rsidRDefault="001642C2" w:rsidP="001642C2">
      <w:pPr>
        <w:spacing w:after="0"/>
        <w:ind w:left="72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подпрограммы </w:t>
      </w:r>
      <w:r w:rsidRPr="001642C2">
        <w:rPr>
          <w:rFonts w:ascii="Times New Roman" w:eastAsia="Times New Roman" w:hAnsi="Times New Roman" w:cs="Times New Roman"/>
          <w:sz w:val="24"/>
          <w:szCs w:val="24"/>
          <w:lang w:val="en-US" w:eastAsia="ru-RU"/>
        </w:rPr>
        <w:t>IV</w:t>
      </w:r>
      <w:r w:rsidRPr="001642C2">
        <w:rPr>
          <w:rFonts w:ascii="Times New Roman" w:eastAsia="Times New Roman" w:hAnsi="Times New Roman" w:cs="Times New Roman"/>
          <w:sz w:val="24"/>
          <w:szCs w:val="24"/>
          <w:lang w:eastAsia="ru-RU"/>
        </w:rPr>
        <w:t xml:space="preserve"> «Обеспечение пожарной безопасности на территории муниципального образования Московской области»</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bl>
      <w:tblPr>
        <w:tblW w:w="49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1662"/>
        <w:gridCol w:w="1383"/>
        <w:gridCol w:w="1520"/>
        <w:gridCol w:w="2906"/>
        <w:gridCol w:w="1798"/>
        <w:gridCol w:w="4898"/>
      </w:tblGrid>
      <w:tr w:rsidR="001642C2" w:rsidRPr="001642C2" w:rsidTr="001254E5">
        <w:tc>
          <w:tcPr>
            <w:tcW w:w="320"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 </w:t>
            </w:r>
            <w:r w:rsidRPr="001642C2">
              <w:rPr>
                <w:rFonts w:ascii="Times New Roman" w:eastAsia="Times New Roman" w:hAnsi="Times New Roman" w:cs="Times New Roman"/>
                <w:sz w:val="18"/>
                <w:szCs w:val="18"/>
                <w:lang w:eastAsia="ru-RU"/>
              </w:rPr>
              <w:br/>
              <w:t>п/п</w:t>
            </w:r>
          </w:p>
        </w:tc>
        <w:tc>
          <w:tcPr>
            <w:tcW w:w="549"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подпрограммы</w:t>
            </w:r>
          </w:p>
        </w:tc>
        <w:tc>
          <w:tcPr>
            <w:tcW w:w="457"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 основного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eastAsia="ru-RU"/>
              </w:rPr>
              <w:t>мероприятия</w:t>
            </w:r>
          </w:p>
        </w:tc>
        <w:tc>
          <w:tcPr>
            <w:tcW w:w="502"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eastAsia="ru-RU"/>
              </w:rPr>
              <w:t>№ мероприятия</w:t>
            </w:r>
          </w:p>
        </w:tc>
        <w:tc>
          <w:tcPr>
            <w:tcW w:w="960"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Наименование результата</w:t>
            </w:r>
          </w:p>
          <w:p w:rsidR="001642C2" w:rsidRPr="001642C2" w:rsidRDefault="001642C2" w:rsidP="001642C2">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594"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 измерения</w:t>
            </w:r>
          </w:p>
        </w:tc>
        <w:tc>
          <w:tcPr>
            <w:tcW w:w="1618" w:type="pct"/>
          </w:tcPr>
          <w:p w:rsidR="001642C2" w:rsidRPr="001642C2" w:rsidRDefault="001642C2" w:rsidP="001642C2">
            <w:pPr>
              <w:widowControl w:val="0"/>
              <w:autoSpaceDE w:val="0"/>
              <w:autoSpaceDN w:val="0"/>
              <w:adjustRightInd w:val="0"/>
              <w:spacing w:after="0" w:line="240" w:lineRule="auto"/>
              <w:ind w:right="-79"/>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Порядок определения значений</w:t>
            </w:r>
          </w:p>
        </w:tc>
      </w:tr>
      <w:tr w:rsidR="001642C2" w:rsidRPr="001642C2" w:rsidTr="001254E5">
        <w:tc>
          <w:tcPr>
            <w:tcW w:w="320"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p>
        </w:tc>
        <w:tc>
          <w:tcPr>
            <w:tcW w:w="549"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val="en-US" w:eastAsia="ru-RU"/>
              </w:rPr>
              <w:t>2</w:t>
            </w:r>
          </w:p>
        </w:tc>
        <w:tc>
          <w:tcPr>
            <w:tcW w:w="457"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val="en-US" w:eastAsia="ru-RU"/>
              </w:rPr>
              <w:t>3</w:t>
            </w:r>
          </w:p>
        </w:tc>
        <w:tc>
          <w:tcPr>
            <w:tcW w:w="502"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val="en-US" w:eastAsia="ru-RU"/>
              </w:rPr>
              <w:t>4</w:t>
            </w:r>
          </w:p>
        </w:tc>
        <w:tc>
          <w:tcPr>
            <w:tcW w:w="960"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val="en-US" w:eastAsia="ru-RU"/>
              </w:rPr>
              <w:t>5</w:t>
            </w:r>
          </w:p>
        </w:tc>
        <w:tc>
          <w:tcPr>
            <w:tcW w:w="594"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w:t>
            </w:r>
          </w:p>
        </w:tc>
        <w:tc>
          <w:tcPr>
            <w:tcW w:w="1618" w:type="pct"/>
          </w:tcPr>
          <w:p w:rsidR="001642C2" w:rsidRPr="001642C2" w:rsidRDefault="001642C2" w:rsidP="001642C2">
            <w:pPr>
              <w:widowControl w:val="0"/>
              <w:autoSpaceDE w:val="0"/>
              <w:autoSpaceDN w:val="0"/>
              <w:adjustRightInd w:val="0"/>
              <w:spacing w:after="0" w:line="240" w:lineRule="auto"/>
              <w:ind w:right="-79"/>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7</w:t>
            </w:r>
          </w:p>
        </w:tc>
      </w:tr>
      <w:tr w:rsidR="001642C2" w:rsidRPr="001642C2" w:rsidTr="001254E5">
        <w:tc>
          <w:tcPr>
            <w:tcW w:w="320"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p>
        </w:tc>
        <w:tc>
          <w:tcPr>
            <w:tcW w:w="549"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457"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502"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960" w:type="pct"/>
          </w:tcPr>
          <w:p w:rsidR="001642C2" w:rsidRPr="001642C2" w:rsidRDefault="001642C2" w:rsidP="004002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Количество выполненных мероприятий по первичным мерам пожарной безопасности</w:t>
            </w:r>
          </w:p>
        </w:tc>
        <w:tc>
          <w:tcPr>
            <w:tcW w:w="594"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1618" w:type="pct"/>
          </w:tcPr>
          <w:p w:rsidR="001642C2" w:rsidRPr="001642C2" w:rsidRDefault="001642C2" w:rsidP="001642C2">
            <w:pPr>
              <w:widowControl w:val="0"/>
              <w:autoSpaceDE w:val="0"/>
              <w:autoSpaceDN w:val="0"/>
              <w:adjustRightInd w:val="0"/>
              <w:spacing w:after="0" w:line="240" w:lineRule="auto"/>
              <w:ind w:right="-79"/>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Значение результата определяется суммарно по количеству выполненных мероприятий по первичным мерам пожарной безопасности в соответствии с Федеральными законами от 22.07.2008 № 123-ФЗ «Технический регламент о требованиях пожарной безопасности» и от 21.12.1994 № 69-ФЗ «О пожарной безопасности» и на основании отчетов по заключенным и исполненным государственным контрактам</w:t>
            </w:r>
          </w:p>
        </w:tc>
      </w:tr>
      <w:tr w:rsidR="001642C2" w:rsidRPr="001642C2" w:rsidTr="001254E5">
        <w:tc>
          <w:tcPr>
            <w:tcW w:w="320"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w:t>
            </w:r>
          </w:p>
        </w:tc>
        <w:tc>
          <w:tcPr>
            <w:tcW w:w="549"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457"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502"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960" w:type="pct"/>
          </w:tcPr>
          <w:p w:rsidR="001642C2" w:rsidRPr="001642C2" w:rsidRDefault="001642C2" w:rsidP="004002AA">
            <w:pPr>
              <w:widowControl w:val="0"/>
              <w:autoSpaceDE w:val="0"/>
              <w:autoSpaceDN w:val="0"/>
              <w:adjustRightInd w:val="0"/>
              <w:spacing w:after="0" w:line="240" w:lineRule="auto"/>
              <w:rPr>
                <w:rFonts w:ascii="Times New Roman" w:eastAsia="Times New Roman" w:hAnsi="Times New Roman" w:cs="Arial"/>
                <w:color w:val="000000"/>
                <w:sz w:val="18"/>
                <w:szCs w:val="18"/>
                <w:lang w:eastAsia="ru-RU"/>
              </w:rPr>
            </w:pPr>
            <w:r w:rsidRPr="001642C2">
              <w:rPr>
                <w:rFonts w:ascii="Times New Roman" w:eastAsia="Times New Roman" w:hAnsi="Times New Roman" w:cs="Arial"/>
                <w:color w:val="000000"/>
                <w:sz w:val="18"/>
                <w:szCs w:val="18"/>
                <w:lang w:eastAsia="ru-RU"/>
              </w:rPr>
              <w:t>Количество пожарных гидрантов в готовности к забору воды в любое время года</w:t>
            </w:r>
          </w:p>
        </w:tc>
        <w:tc>
          <w:tcPr>
            <w:tcW w:w="594"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1618" w:type="pct"/>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Значение результата определяется суммарно по количеству пожарных гидрантов в готовности к забору воды в любое время года и на основании отчетов по заключенным и исполненным государственным контрактам</w:t>
            </w:r>
          </w:p>
        </w:tc>
      </w:tr>
      <w:tr w:rsidR="001642C2" w:rsidRPr="001642C2" w:rsidTr="001254E5">
        <w:tc>
          <w:tcPr>
            <w:tcW w:w="320"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w:t>
            </w:r>
          </w:p>
        </w:tc>
        <w:tc>
          <w:tcPr>
            <w:tcW w:w="549"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457"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502"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960" w:type="pct"/>
          </w:tcPr>
          <w:p w:rsidR="001642C2" w:rsidRPr="001642C2" w:rsidRDefault="001642C2" w:rsidP="004002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Arial"/>
                <w:color w:val="000000"/>
                <w:sz w:val="18"/>
                <w:szCs w:val="18"/>
                <w:lang w:eastAsia="ru-RU"/>
              </w:rPr>
              <w:t>Количество пожарных водоемов</w:t>
            </w:r>
          </w:p>
        </w:tc>
        <w:tc>
          <w:tcPr>
            <w:tcW w:w="594"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1618" w:type="pct"/>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Значение результата определяется суммарно по количеству пожарных водоемов готовых к забору воды в любое время года и на основании отчетов по заключенным и исполненным государственным контрактам</w:t>
            </w:r>
          </w:p>
        </w:tc>
      </w:tr>
      <w:tr w:rsidR="001642C2" w:rsidRPr="001642C2" w:rsidTr="001254E5">
        <w:tc>
          <w:tcPr>
            <w:tcW w:w="320"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w:t>
            </w:r>
          </w:p>
        </w:tc>
        <w:tc>
          <w:tcPr>
            <w:tcW w:w="549"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457"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502"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960" w:type="pct"/>
          </w:tcPr>
          <w:p w:rsidR="001642C2" w:rsidRPr="001642C2" w:rsidRDefault="001642C2" w:rsidP="004002AA">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Количество работающих извещателей</w:t>
            </w:r>
          </w:p>
        </w:tc>
        <w:tc>
          <w:tcPr>
            <w:tcW w:w="594"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1618" w:type="pct"/>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Значение результата определяется суммарно по количеству работающих автономных дымовых пожарных извещателей, установленных в местах проживания многодетных семей и семей, находящихся в трудной жизненной ситуации и на основании отчетов по заключенным и исполненным государственным контрактам</w:t>
            </w:r>
          </w:p>
        </w:tc>
      </w:tr>
      <w:tr w:rsidR="001642C2" w:rsidRPr="001642C2" w:rsidTr="001254E5">
        <w:tc>
          <w:tcPr>
            <w:tcW w:w="320"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w:t>
            </w:r>
          </w:p>
        </w:tc>
        <w:tc>
          <w:tcPr>
            <w:tcW w:w="549"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457"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502"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05</w:t>
            </w:r>
          </w:p>
        </w:tc>
        <w:tc>
          <w:tcPr>
            <w:tcW w:w="960" w:type="pct"/>
          </w:tcPr>
          <w:p w:rsidR="001642C2" w:rsidRPr="001642C2" w:rsidRDefault="001642C2" w:rsidP="004002AA">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Количество средств обеспечения пожарной безопасности жилых и общественных зданий, находящихся в муниципальной собственности</w:t>
            </w:r>
          </w:p>
        </w:tc>
        <w:tc>
          <w:tcPr>
            <w:tcW w:w="594"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1618" w:type="pct"/>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Значение результата определяется суммарно по количеству жилых и общественных зданий, находящихся в муниципальной собственности соответствующих требованиям пожарной безопасности установленными Федеральными законами от 21.12.1994 № 69-ФЗ «О пожарной безопасности» и от 22.07.2008 № 123-ФЗ «Технический регламент о требованиях пожарной безопасности» и на основании сведений представленных органами осуществляющими Федеральный государственный пожарный надзор</w:t>
            </w:r>
          </w:p>
        </w:tc>
      </w:tr>
      <w:tr w:rsidR="001642C2" w:rsidRPr="001642C2" w:rsidTr="001254E5">
        <w:tc>
          <w:tcPr>
            <w:tcW w:w="320"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w:t>
            </w:r>
          </w:p>
        </w:tc>
        <w:tc>
          <w:tcPr>
            <w:tcW w:w="549"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457"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502"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06</w:t>
            </w:r>
          </w:p>
        </w:tc>
        <w:tc>
          <w:tcPr>
            <w:tcW w:w="960" w:type="pct"/>
          </w:tcPr>
          <w:p w:rsidR="001642C2" w:rsidRPr="001642C2" w:rsidRDefault="001642C2" w:rsidP="004002AA">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Количество обученного населения мерам пожарной безопасности</w:t>
            </w:r>
          </w:p>
        </w:tc>
        <w:tc>
          <w:tcPr>
            <w:tcW w:w="594"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человек</w:t>
            </w:r>
          </w:p>
        </w:tc>
        <w:tc>
          <w:tcPr>
            <w:tcW w:w="1618" w:type="pct"/>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Значение результата определяется суммарно по количеству человек прошедших обучение по специальным программам и на основании отчета органа местного самоуправления</w:t>
            </w:r>
          </w:p>
        </w:tc>
      </w:tr>
      <w:tr w:rsidR="001642C2" w:rsidRPr="001642C2" w:rsidTr="001254E5">
        <w:tc>
          <w:tcPr>
            <w:tcW w:w="320"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7.</w:t>
            </w:r>
          </w:p>
        </w:tc>
        <w:tc>
          <w:tcPr>
            <w:tcW w:w="549"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457"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502"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07</w:t>
            </w:r>
          </w:p>
        </w:tc>
        <w:tc>
          <w:tcPr>
            <w:tcW w:w="960" w:type="pct"/>
          </w:tcPr>
          <w:p w:rsidR="001642C2" w:rsidRPr="001642C2" w:rsidRDefault="001642C2" w:rsidP="004002AA">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Издание буклетов, плакатов</w:t>
            </w:r>
          </w:p>
        </w:tc>
        <w:tc>
          <w:tcPr>
            <w:tcW w:w="594"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1618" w:type="pct"/>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Значение результата определяется суммарно по количеству изданных (опубликованных) листовок, учебных пособий, журналов и на основании отчетов по заключенным и исполненным государственным контрактам</w:t>
            </w:r>
          </w:p>
        </w:tc>
      </w:tr>
      <w:tr w:rsidR="001642C2" w:rsidRPr="001642C2" w:rsidTr="001254E5">
        <w:tc>
          <w:tcPr>
            <w:tcW w:w="320"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lastRenderedPageBreak/>
              <w:t>8.</w:t>
            </w:r>
          </w:p>
        </w:tc>
        <w:tc>
          <w:tcPr>
            <w:tcW w:w="549"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457"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502"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08</w:t>
            </w:r>
          </w:p>
        </w:tc>
        <w:tc>
          <w:tcPr>
            <w:tcW w:w="960" w:type="pct"/>
          </w:tcPr>
          <w:p w:rsidR="001642C2" w:rsidRPr="001642C2" w:rsidRDefault="001642C2" w:rsidP="004002AA">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Количество мероприятий в условиях особого противопожарного режима</w:t>
            </w:r>
          </w:p>
        </w:tc>
        <w:tc>
          <w:tcPr>
            <w:tcW w:w="594"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1618" w:type="pct"/>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Значение результата определяется суммарно по количеству выполненных мероприятий в соответствии с Постановлением Правительства Российской Федерации от 16.09.2020 № 1479</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«Об утверждении Правил противопожарного режима в Российской Федерации», утвержденного Плана подготовки муниципального образования к пожароопасному сезону и на основании сведений представленных органами, осуществляющими Федеральный государственный пожарный надзор</w:t>
            </w:r>
          </w:p>
        </w:tc>
      </w:tr>
      <w:tr w:rsidR="001642C2" w:rsidRPr="001642C2" w:rsidTr="001254E5">
        <w:tc>
          <w:tcPr>
            <w:tcW w:w="320"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9.</w:t>
            </w:r>
          </w:p>
        </w:tc>
        <w:tc>
          <w:tcPr>
            <w:tcW w:w="549"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457"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502"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11</w:t>
            </w:r>
          </w:p>
        </w:tc>
        <w:tc>
          <w:tcPr>
            <w:tcW w:w="960" w:type="pct"/>
          </w:tcPr>
          <w:p w:rsidR="001642C2" w:rsidRPr="004C439A" w:rsidRDefault="004C439A" w:rsidP="004002AA">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4C439A">
              <w:rPr>
                <w:rFonts w:ascii="Times New Roman" w:eastAsia="Times New Roman" w:hAnsi="Times New Roman"/>
                <w:sz w:val="18"/>
                <w:szCs w:val="18"/>
                <w:lang w:eastAsia="ru-RU"/>
              </w:rPr>
              <w:t>Работы по опашке территорий по границам населенных пунктов муниципальных образований Московской области</w:t>
            </w:r>
          </w:p>
        </w:tc>
        <w:tc>
          <w:tcPr>
            <w:tcW w:w="594"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1618" w:type="pct"/>
          </w:tcPr>
          <w:p w:rsidR="001642C2" w:rsidRPr="004C439A" w:rsidRDefault="004C439A"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4C439A">
              <w:rPr>
                <w:rFonts w:ascii="Times New Roman" w:eastAsia="Times New Roman" w:hAnsi="Times New Roman"/>
                <w:sz w:val="18"/>
                <w:szCs w:val="18"/>
                <w:lang w:eastAsia="ru-RU"/>
              </w:rPr>
              <w:t>Значение результата определяется суммарно по количеству населенных пунктов, подверженных угрозе лесных пожаров и других ландшафтных (природных) пожаров, для обеспечения противопожарной безопасности которых созданы  противопожарные минерализованные полосы и на основании</w:t>
            </w:r>
            <w:r w:rsidRPr="004C439A">
              <w:rPr>
                <w:sz w:val="18"/>
                <w:szCs w:val="18"/>
              </w:rPr>
              <w:t xml:space="preserve"> </w:t>
            </w:r>
            <w:r w:rsidRPr="004C439A">
              <w:rPr>
                <w:rFonts w:ascii="Times New Roman" w:eastAsia="Times New Roman" w:hAnsi="Times New Roman"/>
                <w:sz w:val="18"/>
                <w:szCs w:val="18"/>
                <w:lang w:eastAsia="ru-RU"/>
              </w:rPr>
              <w:t>сведений представленных органами, осуществляющими Федеральный государственный пожарный надзор.</w:t>
            </w:r>
          </w:p>
        </w:tc>
      </w:tr>
      <w:tr w:rsidR="001642C2" w:rsidRPr="001642C2" w:rsidTr="001254E5">
        <w:tc>
          <w:tcPr>
            <w:tcW w:w="320" w:type="pct"/>
          </w:tcPr>
          <w:p w:rsidR="001642C2" w:rsidRPr="001642C2" w:rsidRDefault="004C439A"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w:t>
            </w:r>
          </w:p>
        </w:tc>
        <w:tc>
          <w:tcPr>
            <w:tcW w:w="549" w:type="pct"/>
          </w:tcPr>
          <w:p w:rsidR="001642C2" w:rsidRPr="001642C2" w:rsidRDefault="004C439A"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04</w:t>
            </w:r>
          </w:p>
        </w:tc>
        <w:tc>
          <w:tcPr>
            <w:tcW w:w="457" w:type="pct"/>
          </w:tcPr>
          <w:p w:rsidR="001642C2" w:rsidRPr="001642C2" w:rsidRDefault="004C439A"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01</w:t>
            </w:r>
          </w:p>
        </w:tc>
        <w:tc>
          <w:tcPr>
            <w:tcW w:w="502" w:type="pct"/>
          </w:tcPr>
          <w:p w:rsidR="001642C2" w:rsidRPr="001642C2" w:rsidRDefault="004C439A"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13</w:t>
            </w:r>
          </w:p>
        </w:tc>
        <w:tc>
          <w:tcPr>
            <w:tcW w:w="960" w:type="pct"/>
          </w:tcPr>
          <w:p w:rsidR="001642C2" w:rsidRPr="004C439A" w:rsidRDefault="004C439A" w:rsidP="004002AA">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4C439A">
              <w:rPr>
                <w:rFonts w:ascii="Times New Roman" w:eastAsia="Times New Roman" w:hAnsi="Times New Roman"/>
                <w:sz w:val="18"/>
                <w:szCs w:val="18"/>
                <w:lang w:eastAsia="ru-RU"/>
              </w:rPr>
              <w:t>Количество объектов, по которым проведены работы по возведению пожарного депо, по подведению внешних инженерных сетей, по благоустройству, прилегающей к пожарному депо территории</w:t>
            </w:r>
          </w:p>
        </w:tc>
        <w:tc>
          <w:tcPr>
            <w:tcW w:w="594" w:type="pct"/>
          </w:tcPr>
          <w:p w:rsidR="001642C2" w:rsidRPr="004C439A" w:rsidRDefault="004C439A"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4C439A">
              <w:rPr>
                <w:rFonts w:ascii="Times New Roman" w:eastAsia="Times New Roman" w:hAnsi="Times New Roman" w:cs="Times New Roman"/>
                <w:sz w:val="18"/>
                <w:szCs w:val="18"/>
                <w:lang w:eastAsia="ru-RU"/>
              </w:rPr>
              <w:t>единица</w:t>
            </w:r>
          </w:p>
        </w:tc>
        <w:tc>
          <w:tcPr>
            <w:tcW w:w="1618" w:type="pct"/>
          </w:tcPr>
          <w:p w:rsidR="001642C2" w:rsidRPr="004C439A" w:rsidRDefault="004C439A"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4C439A">
              <w:rPr>
                <w:rFonts w:ascii="Times New Roman" w:eastAsia="Times New Roman" w:hAnsi="Times New Roman"/>
                <w:sz w:val="18"/>
                <w:szCs w:val="18"/>
                <w:lang w:eastAsia="ru-RU"/>
              </w:rPr>
              <w:t>Значение результата определяется суммарно по количеству возведенных пожарных депо и на основании отчетов об исполнении Соглашения о реализации инвестиционного проекта.</w:t>
            </w:r>
          </w:p>
        </w:tc>
      </w:tr>
    </w:tbl>
    <w:p w:rsidR="001642C2" w:rsidRPr="001642C2" w:rsidRDefault="001642C2" w:rsidP="001642C2">
      <w:pPr>
        <w:spacing w:after="0" w:line="240" w:lineRule="auto"/>
        <w:ind w:left="720"/>
        <w:jc w:val="center"/>
        <w:rPr>
          <w:rFonts w:ascii="Times New Roman" w:eastAsia="Times New Roman" w:hAnsi="Times New Roman" w:cs="Times New Roman"/>
          <w:sz w:val="24"/>
          <w:szCs w:val="24"/>
          <w:lang w:eastAsia="ru-RU"/>
        </w:rPr>
      </w:pPr>
    </w:p>
    <w:p w:rsidR="001642C2" w:rsidRPr="001642C2" w:rsidRDefault="001642C2" w:rsidP="001642C2">
      <w:pP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br w:type="page"/>
      </w:r>
    </w:p>
    <w:p w:rsidR="001642C2" w:rsidRPr="001642C2" w:rsidRDefault="001642C2" w:rsidP="001642C2">
      <w:pPr>
        <w:spacing w:after="0" w:line="240" w:lineRule="auto"/>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lastRenderedPageBreak/>
        <w:t xml:space="preserve">9.2. Обоснование объема финансовых ресурсов, необходимых для реализации подпрограммы </w:t>
      </w:r>
      <w:r w:rsidRPr="001642C2">
        <w:rPr>
          <w:rFonts w:ascii="Times New Roman" w:eastAsia="Times New Roman" w:hAnsi="Times New Roman" w:cs="Times New Roman"/>
          <w:sz w:val="24"/>
          <w:szCs w:val="24"/>
          <w:lang w:val="en-US" w:eastAsia="ru-RU"/>
        </w:rPr>
        <w:t>IV</w:t>
      </w:r>
    </w:p>
    <w:p w:rsidR="001642C2" w:rsidRPr="001642C2" w:rsidRDefault="001642C2" w:rsidP="001642C2">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         «Обеспечение пожарной безопасности на территории муниципального образования Московской области»</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bl>
      <w:tblPr>
        <w:tblW w:w="49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3"/>
        <w:gridCol w:w="2419"/>
        <w:gridCol w:w="4837"/>
        <w:gridCol w:w="4356"/>
      </w:tblGrid>
      <w:tr w:rsidR="001642C2" w:rsidRPr="001642C2" w:rsidTr="001254E5">
        <w:tc>
          <w:tcPr>
            <w:tcW w:w="1164"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Наименование мероприятия подпрограммы</w:t>
            </w:r>
          </w:p>
        </w:tc>
        <w:tc>
          <w:tcPr>
            <w:tcW w:w="799"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Источник </w:t>
            </w:r>
          </w:p>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финансирования</w:t>
            </w:r>
          </w:p>
        </w:tc>
        <w:tc>
          <w:tcPr>
            <w:tcW w:w="1598"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Расчет необходимых финансовых ресурсов </w:t>
            </w:r>
          </w:p>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на реализацию мероприятия </w:t>
            </w:r>
          </w:p>
        </w:tc>
        <w:tc>
          <w:tcPr>
            <w:tcW w:w="1439"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Общий объем финансовых ресурсов,</w:t>
            </w:r>
          </w:p>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 необходимых для реализации </w:t>
            </w:r>
          </w:p>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мероприятия, в том числе по годам</w:t>
            </w:r>
          </w:p>
        </w:tc>
      </w:tr>
      <w:tr w:rsidR="001642C2" w:rsidRPr="001642C2" w:rsidTr="001254E5">
        <w:tc>
          <w:tcPr>
            <w:tcW w:w="1164"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p>
        </w:tc>
        <w:tc>
          <w:tcPr>
            <w:tcW w:w="799"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w:t>
            </w:r>
          </w:p>
        </w:tc>
        <w:tc>
          <w:tcPr>
            <w:tcW w:w="1598"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w:t>
            </w:r>
          </w:p>
        </w:tc>
        <w:tc>
          <w:tcPr>
            <w:tcW w:w="1439"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w:t>
            </w:r>
          </w:p>
        </w:tc>
      </w:tr>
      <w:tr w:rsidR="001642C2" w:rsidRPr="001642C2" w:rsidTr="001254E5">
        <w:tc>
          <w:tcPr>
            <w:tcW w:w="1164" w:type="pct"/>
          </w:tcPr>
          <w:p w:rsidR="001642C2" w:rsidRPr="001642C2" w:rsidRDefault="001642C2" w:rsidP="001642C2">
            <w:pPr>
              <w:snapToGrid w:val="0"/>
              <w:spacing w:after="0" w:line="240" w:lineRule="auto"/>
              <w:jc w:val="both"/>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Первичные меры пожарной безопасности на территории муниципального образования</w:t>
            </w:r>
          </w:p>
        </w:tc>
        <w:tc>
          <w:tcPr>
            <w:tcW w:w="799"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округа</w:t>
            </w:r>
          </w:p>
        </w:tc>
        <w:tc>
          <w:tcPr>
            <w:tcW w:w="1598"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w:t>
            </w:r>
            <w:r w:rsidR="000D7939">
              <w:rPr>
                <w:rFonts w:ascii="Times New Roman" w:eastAsia="Times New Roman" w:hAnsi="Times New Roman" w:cs="Times New Roman"/>
                <w:sz w:val="18"/>
                <w:szCs w:val="18"/>
                <w:lang w:eastAsia="ru-RU"/>
              </w:rPr>
              <w:t>едств бюджетов муниципальных об</w:t>
            </w:r>
            <w:r w:rsidRPr="001642C2">
              <w:rPr>
                <w:rFonts w:ascii="Times New Roman" w:eastAsia="Times New Roman" w:hAnsi="Times New Roman" w:cs="Times New Roman"/>
                <w:sz w:val="18"/>
                <w:szCs w:val="18"/>
                <w:lang w:eastAsia="ru-RU"/>
              </w:rPr>
              <w:t xml:space="preserve">разований Московской области, применяемых при расчетах межбюджетных трансфертов» </w:t>
            </w:r>
          </w:p>
        </w:tc>
        <w:tc>
          <w:tcPr>
            <w:tcW w:w="1439" w:type="pct"/>
          </w:tcPr>
          <w:p w:rsidR="001642C2" w:rsidRPr="009A70B0" w:rsidRDefault="004F5D9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400,50</w:t>
            </w:r>
            <w:r w:rsidR="001642C2" w:rsidRPr="009A70B0">
              <w:rPr>
                <w:rFonts w:ascii="Times New Roman" w:eastAsia="Times New Roman" w:hAnsi="Times New Roman" w:cs="Times New Roman"/>
                <w:sz w:val="18"/>
                <w:szCs w:val="18"/>
                <w:lang w:eastAsia="ru-RU"/>
              </w:rPr>
              <w:t xml:space="preserve"> тыс. руб., в т.ч. по годам:</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2023 г. – 0,00 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2024 г. – 82,50  тыс. руб.;</w:t>
            </w:r>
          </w:p>
          <w:p w:rsidR="001642C2" w:rsidRPr="009A70B0" w:rsidRDefault="006679AA"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 xml:space="preserve">2025 г. – </w:t>
            </w:r>
            <w:r w:rsidR="004E5AE2">
              <w:rPr>
                <w:rFonts w:ascii="Times New Roman" w:eastAsia="Times New Roman" w:hAnsi="Times New Roman" w:cs="Times New Roman"/>
                <w:sz w:val="18"/>
                <w:szCs w:val="18"/>
                <w:lang w:eastAsia="ru-RU"/>
              </w:rPr>
              <w:t>318</w:t>
            </w:r>
            <w:r w:rsidR="00BF5EC4" w:rsidRPr="009A70B0">
              <w:rPr>
                <w:rFonts w:ascii="Times New Roman" w:eastAsia="Times New Roman" w:hAnsi="Times New Roman" w:cs="Times New Roman"/>
                <w:sz w:val="18"/>
                <w:szCs w:val="18"/>
                <w:lang w:eastAsia="ru-RU"/>
              </w:rPr>
              <w:t>,00</w:t>
            </w:r>
            <w:r w:rsidR="001642C2" w:rsidRPr="009A70B0">
              <w:rPr>
                <w:rFonts w:ascii="Times New Roman" w:eastAsia="Times New Roman" w:hAnsi="Times New Roman" w:cs="Times New Roman"/>
                <w:sz w:val="18"/>
                <w:szCs w:val="18"/>
                <w:lang w:eastAsia="ru-RU"/>
              </w:rPr>
              <w:t>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 xml:space="preserve">2026 г. – </w:t>
            </w:r>
            <w:r w:rsidR="004F5D92">
              <w:rPr>
                <w:rFonts w:ascii="Times New Roman" w:eastAsia="Times New Roman" w:hAnsi="Times New Roman" w:cs="Times New Roman"/>
                <w:sz w:val="18"/>
                <w:szCs w:val="18"/>
                <w:lang w:eastAsia="ru-RU"/>
              </w:rPr>
              <w:t>0,00</w:t>
            </w:r>
            <w:r w:rsidRPr="009A70B0">
              <w:rPr>
                <w:rFonts w:ascii="Times New Roman" w:eastAsia="Times New Roman" w:hAnsi="Times New Roman" w:cs="Times New Roman"/>
                <w:sz w:val="18"/>
                <w:szCs w:val="18"/>
                <w:lang w:eastAsia="ru-RU"/>
              </w:rPr>
              <w:t xml:space="preserve">  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 xml:space="preserve">2027 г. – </w:t>
            </w:r>
            <w:r w:rsidR="004F5D92">
              <w:rPr>
                <w:rFonts w:ascii="Times New Roman" w:eastAsia="Times New Roman" w:hAnsi="Times New Roman" w:cs="Times New Roman"/>
                <w:sz w:val="18"/>
                <w:szCs w:val="18"/>
                <w:lang w:eastAsia="ru-RU"/>
              </w:rPr>
              <w:t>0,00</w:t>
            </w:r>
            <w:r w:rsidRPr="009A70B0">
              <w:rPr>
                <w:rFonts w:ascii="Times New Roman" w:eastAsia="Times New Roman" w:hAnsi="Times New Roman" w:cs="Times New Roman"/>
                <w:sz w:val="18"/>
                <w:szCs w:val="18"/>
                <w:lang w:eastAsia="ru-RU"/>
              </w:rPr>
              <w:t xml:space="preserve">  тыс. руб.</w:t>
            </w:r>
            <w:r w:rsidR="00902AF1" w:rsidRPr="009A70B0">
              <w:rPr>
                <w:rFonts w:ascii="Times New Roman" w:eastAsia="Times New Roman" w:hAnsi="Times New Roman" w:cs="Times New Roman"/>
                <w:sz w:val="18"/>
                <w:szCs w:val="18"/>
                <w:lang w:eastAsia="ru-RU"/>
              </w:rPr>
              <w:t>;</w:t>
            </w:r>
          </w:p>
          <w:p w:rsidR="00902AF1" w:rsidRPr="009A70B0" w:rsidRDefault="00902AF1"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 xml:space="preserve">2028 г. – </w:t>
            </w:r>
            <w:r w:rsidR="001E0D7E" w:rsidRPr="009A70B0">
              <w:rPr>
                <w:rFonts w:ascii="Times New Roman" w:eastAsia="Times New Roman" w:hAnsi="Times New Roman" w:cs="Times New Roman"/>
                <w:sz w:val="18"/>
                <w:szCs w:val="18"/>
                <w:lang w:eastAsia="ru-RU"/>
              </w:rPr>
              <w:t>0,00</w:t>
            </w:r>
            <w:r w:rsidRPr="009A70B0">
              <w:rPr>
                <w:rFonts w:ascii="Times New Roman" w:eastAsia="Times New Roman" w:hAnsi="Times New Roman" w:cs="Times New Roman"/>
                <w:sz w:val="18"/>
                <w:szCs w:val="18"/>
                <w:lang w:eastAsia="ru-RU"/>
              </w:rPr>
              <w:t xml:space="preserve">  тыс. руб</w:t>
            </w:r>
            <w:r w:rsidR="008D3009">
              <w:rPr>
                <w:rFonts w:ascii="Times New Roman" w:eastAsia="Times New Roman" w:hAnsi="Times New Roman" w:cs="Times New Roman"/>
                <w:sz w:val="18"/>
                <w:szCs w:val="18"/>
                <w:lang w:eastAsia="ru-RU"/>
              </w:rPr>
              <w:t>.</w:t>
            </w:r>
          </w:p>
        </w:tc>
      </w:tr>
      <w:tr w:rsidR="001642C2" w:rsidRPr="001642C2" w:rsidTr="001254E5">
        <w:tc>
          <w:tcPr>
            <w:tcW w:w="1164" w:type="pct"/>
          </w:tcPr>
          <w:p w:rsidR="001642C2" w:rsidRPr="001642C2" w:rsidRDefault="001642C2" w:rsidP="001642C2">
            <w:pPr>
              <w:snapToGrid w:val="0"/>
              <w:spacing w:after="0" w:line="240" w:lineRule="auto"/>
              <w:jc w:val="both"/>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Содержание пожарных гидрантов, обеспечение их исправного состояния </w:t>
            </w:r>
          </w:p>
          <w:p w:rsidR="001642C2" w:rsidRPr="001642C2" w:rsidRDefault="001642C2" w:rsidP="001642C2">
            <w:pPr>
              <w:snapToGri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и готовности к забору воды в любое время года</w:t>
            </w:r>
          </w:p>
        </w:tc>
        <w:tc>
          <w:tcPr>
            <w:tcW w:w="799"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округа</w:t>
            </w:r>
          </w:p>
        </w:tc>
        <w:tc>
          <w:tcPr>
            <w:tcW w:w="1598"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w:t>
            </w:r>
            <w:r w:rsidR="000D7939">
              <w:rPr>
                <w:rFonts w:ascii="Times New Roman" w:eastAsia="Times New Roman" w:hAnsi="Times New Roman" w:cs="Times New Roman"/>
                <w:sz w:val="18"/>
                <w:szCs w:val="18"/>
                <w:lang w:eastAsia="ru-RU"/>
              </w:rPr>
              <w:t>едств бюджетов муниципальных об</w:t>
            </w:r>
            <w:r w:rsidRPr="001642C2">
              <w:rPr>
                <w:rFonts w:ascii="Times New Roman" w:eastAsia="Times New Roman" w:hAnsi="Times New Roman" w:cs="Times New Roman"/>
                <w:sz w:val="18"/>
                <w:szCs w:val="18"/>
                <w:lang w:eastAsia="ru-RU"/>
              </w:rPr>
              <w:t xml:space="preserve">разований Московской области, применяемых при расчетах межбюджетных трансфертов» </w:t>
            </w:r>
          </w:p>
        </w:tc>
        <w:tc>
          <w:tcPr>
            <w:tcW w:w="1439" w:type="pct"/>
          </w:tcPr>
          <w:p w:rsidR="001642C2" w:rsidRPr="009A70B0" w:rsidRDefault="00915294"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50002,83</w:t>
            </w:r>
            <w:r w:rsidR="001642C2" w:rsidRPr="009A70B0">
              <w:rPr>
                <w:rFonts w:ascii="Times New Roman" w:eastAsia="Times New Roman" w:hAnsi="Times New Roman" w:cs="Times New Roman"/>
                <w:sz w:val="18"/>
                <w:szCs w:val="18"/>
                <w:lang w:eastAsia="ru-RU"/>
              </w:rPr>
              <w:t xml:space="preserve"> тыс. руб</w:t>
            </w:r>
            <w:r w:rsidR="001642C2" w:rsidRPr="009A70B0">
              <w:rPr>
                <w:rFonts w:ascii="Times New Roman" w:eastAsia="Times New Roman" w:hAnsi="Times New Roman" w:cs="Times New Roman"/>
                <w:b/>
                <w:bCs/>
                <w:sz w:val="18"/>
                <w:szCs w:val="18"/>
                <w:lang w:eastAsia="ru-RU"/>
              </w:rPr>
              <w:t>.</w:t>
            </w:r>
            <w:r w:rsidR="001642C2" w:rsidRPr="009A70B0">
              <w:rPr>
                <w:rFonts w:ascii="Times New Roman" w:eastAsia="Times New Roman" w:hAnsi="Times New Roman" w:cs="Times New Roman"/>
                <w:sz w:val="18"/>
                <w:szCs w:val="18"/>
                <w:lang w:eastAsia="ru-RU"/>
              </w:rPr>
              <w:t>, в т.ч. по годам:</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2023 г. – 0,00 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2024 г. – 1710,00 тыс. руб.;</w:t>
            </w:r>
          </w:p>
          <w:p w:rsidR="001642C2" w:rsidRPr="009A70B0" w:rsidRDefault="006679AA"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 xml:space="preserve">2025 г. – </w:t>
            </w:r>
            <w:r w:rsidR="004E5AE2">
              <w:rPr>
                <w:rFonts w:ascii="Times New Roman" w:eastAsia="Times New Roman" w:hAnsi="Times New Roman" w:cs="Times New Roman"/>
                <w:sz w:val="18"/>
                <w:szCs w:val="18"/>
                <w:lang w:eastAsia="ru-RU"/>
              </w:rPr>
              <w:t>15062,83</w:t>
            </w:r>
            <w:r w:rsidR="001642C2" w:rsidRPr="009A70B0">
              <w:rPr>
                <w:rFonts w:ascii="Times New Roman" w:eastAsia="Times New Roman" w:hAnsi="Times New Roman" w:cs="Times New Roman"/>
                <w:sz w:val="18"/>
                <w:szCs w:val="18"/>
                <w:lang w:eastAsia="ru-RU"/>
              </w:rPr>
              <w:t xml:space="preserve"> 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 xml:space="preserve">2026 г. – </w:t>
            </w:r>
            <w:r w:rsidR="00915294">
              <w:rPr>
                <w:rFonts w:ascii="Times New Roman" w:eastAsia="Times New Roman" w:hAnsi="Times New Roman" w:cs="Times New Roman"/>
                <w:sz w:val="18"/>
                <w:szCs w:val="18"/>
                <w:lang w:eastAsia="ru-RU"/>
              </w:rPr>
              <w:t>28410,00</w:t>
            </w:r>
            <w:r w:rsidRPr="009A70B0">
              <w:rPr>
                <w:rFonts w:ascii="Times New Roman" w:eastAsia="Times New Roman" w:hAnsi="Times New Roman" w:cs="Times New Roman"/>
                <w:sz w:val="18"/>
                <w:szCs w:val="18"/>
                <w:lang w:eastAsia="ru-RU"/>
              </w:rPr>
              <w:t xml:space="preserve"> 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 xml:space="preserve">2027 г. – </w:t>
            </w:r>
            <w:r w:rsidR="00276086">
              <w:rPr>
                <w:rFonts w:ascii="Times New Roman" w:eastAsia="Times New Roman" w:hAnsi="Times New Roman" w:cs="Times New Roman"/>
                <w:sz w:val="18"/>
                <w:szCs w:val="18"/>
                <w:lang w:eastAsia="ru-RU"/>
              </w:rPr>
              <w:t>2410</w:t>
            </w:r>
            <w:r w:rsidRPr="009A70B0">
              <w:rPr>
                <w:rFonts w:ascii="Times New Roman" w:eastAsia="Times New Roman" w:hAnsi="Times New Roman" w:cs="Times New Roman"/>
                <w:sz w:val="18"/>
                <w:szCs w:val="18"/>
                <w:lang w:eastAsia="ru-RU"/>
              </w:rPr>
              <w:t>,</w:t>
            </w:r>
            <w:r w:rsidR="00276086">
              <w:rPr>
                <w:rFonts w:ascii="Times New Roman" w:eastAsia="Times New Roman" w:hAnsi="Times New Roman" w:cs="Times New Roman"/>
                <w:sz w:val="18"/>
                <w:szCs w:val="18"/>
                <w:lang w:eastAsia="ru-RU"/>
              </w:rPr>
              <w:t>00</w:t>
            </w:r>
            <w:r w:rsidRPr="009A70B0">
              <w:rPr>
                <w:rFonts w:ascii="Times New Roman" w:eastAsia="Times New Roman" w:hAnsi="Times New Roman" w:cs="Times New Roman"/>
                <w:sz w:val="18"/>
                <w:szCs w:val="18"/>
                <w:lang w:eastAsia="ru-RU"/>
              </w:rPr>
              <w:t xml:space="preserve">  тыс. руб.</w:t>
            </w:r>
            <w:r w:rsidR="00902AF1" w:rsidRPr="009A70B0">
              <w:rPr>
                <w:rFonts w:ascii="Times New Roman" w:eastAsia="Times New Roman" w:hAnsi="Times New Roman" w:cs="Times New Roman"/>
                <w:sz w:val="18"/>
                <w:szCs w:val="18"/>
                <w:lang w:eastAsia="ru-RU"/>
              </w:rPr>
              <w:t>;</w:t>
            </w:r>
          </w:p>
          <w:p w:rsidR="00902AF1" w:rsidRPr="009A70B0" w:rsidRDefault="00902AF1" w:rsidP="00902AF1">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 xml:space="preserve">2028 г. – </w:t>
            </w:r>
            <w:r w:rsidR="00276086">
              <w:rPr>
                <w:rFonts w:ascii="Times New Roman" w:eastAsia="Times New Roman" w:hAnsi="Times New Roman" w:cs="Times New Roman"/>
                <w:sz w:val="18"/>
                <w:szCs w:val="18"/>
                <w:lang w:eastAsia="ru-RU"/>
              </w:rPr>
              <w:t>2410</w:t>
            </w:r>
            <w:r w:rsidR="001E0D7E" w:rsidRPr="009A70B0">
              <w:rPr>
                <w:rFonts w:ascii="Times New Roman" w:eastAsia="Times New Roman" w:hAnsi="Times New Roman" w:cs="Times New Roman"/>
                <w:sz w:val="18"/>
                <w:szCs w:val="18"/>
                <w:lang w:eastAsia="ru-RU"/>
              </w:rPr>
              <w:t>,00</w:t>
            </w:r>
            <w:r w:rsidRPr="009A70B0">
              <w:rPr>
                <w:rFonts w:ascii="Times New Roman" w:eastAsia="Times New Roman" w:hAnsi="Times New Roman" w:cs="Times New Roman"/>
                <w:sz w:val="18"/>
                <w:szCs w:val="18"/>
                <w:lang w:eastAsia="ru-RU"/>
              </w:rPr>
              <w:t xml:space="preserve">  тыс. руб</w:t>
            </w:r>
            <w:r w:rsidR="008D3009">
              <w:rPr>
                <w:rFonts w:ascii="Times New Roman" w:eastAsia="Times New Roman" w:hAnsi="Times New Roman" w:cs="Times New Roman"/>
                <w:sz w:val="18"/>
                <w:szCs w:val="18"/>
                <w:lang w:eastAsia="ru-RU"/>
              </w:rPr>
              <w:t>.</w:t>
            </w:r>
          </w:p>
        </w:tc>
      </w:tr>
      <w:tr w:rsidR="001642C2" w:rsidRPr="001642C2" w:rsidTr="001254E5">
        <w:tc>
          <w:tcPr>
            <w:tcW w:w="1164" w:type="pct"/>
          </w:tcPr>
          <w:p w:rsidR="001642C2" w:rsidRPr="001642C2" w:rsidRDefault="001642C2" w:rsidP="001642C2">
            <w:pPr>
              <w:snapToGri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Создание, содержание пожарных водоемов и создание условий для забора воды из них в любое время года (обустройство подъездов с площадками с твердым покрытием для установки пожарных автомобилей) </w:t>
            </w:r>
          </w:p>
        </w:tc>
        <w:tc>
          <w:tcPr>
            <w:tcW w:w="799"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округа</w:t>
            </w:r>
          </w:p>
        </w:tc>
        <w:tc>
          <w:tcPr>
            <w:tcW w:w="1598"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w:t>
            </w:r>
            <w:r w:rsidR="000D7939">
              <w:rPr>
                <w:rFonts w:ascii="Times New Roman" w:eastAsia="Times New Roman" w:hAnsi="Times New Roman" w:cs="Times New Roman"/>
                <w:sz w:val="18"/>
                <w:szCs w:val="18"/>
                <w:lang w:eastAsia="ru-RU"/>
              </w:rPr>
              <w:t>едств бюджетов муниципальных об</w:t>
            </w:r>
            <w:r w:rsidRPr="001642C2">
              <w:rPr>
                <w:rFonts w:ascii="Times New Roman" w:eastAsia="Times New Roman" w:hAnsi="Times New Roman" w:cs="Times New Roman"/>
                <w:sz w:val="18"/>
                <w:szCs w:val="18"/>
                <w:lang w:eastAsia="ru-RU"/>
              </w:rPr>
              <w:t xml:space="preserve">разований Московской области, применяемых при расчетах межбюджетных трансфертов» </w:t>
            </w:r>
          </w:p>
        </w:tc>
        <w:tc>
          <w:tcPr>
            <w:tcW w:w="1439" w:type="pct"/>
          </w:tcPr>
          <w:p w:rsidR="001642C2" w:rsidRPr="009A70B0" w:rsidRDefault="004F5D9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17374,26</w:t>
            </w:r>
            <w:r w:rsidR="001642C2" w:rsidRPr="009A70B0">
              <w:rPr>
                <w:rFonts w:ascii="Times New Roman" w:eastAsia="Times New Roman" w:hAnsi="Times New Roman" w:cs="Times New Roman"/>
                <w:sz w:val="18"/>
                <w:szCs w:val="18"/>
                <w:lang w:eastAsia="ru-RU"/>
              </w:rPr>
              <w:t xml:space="preserve">  тыс. руб</w:t>
            </w:r>
            <w:r w:rsidR="001642C2" w:rsidRPr="009A70B0">
              <w:rPr>
                <w:rFonts w:ascii="Times New Roman" w:eastAsia="Times New Roman" w:hAnsi="Times New Roman" w:cs="Times New Roman"/>
                <w:b/>
                <w:bCs/>
                <w:sz w:val="18"/>
                <w:szCs w:val="18"/>
                <w:lang w:eastAsia="ru-RU"/>
              </w:rPr>
              <w:t>.</w:t>
            </w:r>
            <w:r w:rsidR="001642C2" w:rsidRPr="009A70B0">
              <w:rPr>
                <w:rFonts w:ascii="Times New Roman" w:eastAsia="Times New Roman" w:hAnsi="Times New Roman" w:cs="Times New Roman"/>
                <w:sz w:val="18"/>
                <w:szCs w:val="18"/>
                <w:lang w:eastAsia="ru-RU"/>
              </w:rPr>
              <w:t>, в т.ч. по годам:</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2023 г. – 7374,79 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2024 г. – 8425,50 тыс. руб.;</w:t>
            </w:r>
          </w:p>
          <w:p w:rsidR="001642C2" w:rsidRPr="009A70B0" w:rsidRDefault="006679AA"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 xml:space="preserve">2025 г. – </w:t>
            </w:r>
            <w:r w:rsidR="004E5AE2">
              <w:rPr>
                <w:rFonts w:ascii="Times New Roman" w:eastAsia="Times New Roman" w:hAnsi="Times New Roman" w:cs="Times New Roman"/>
                <w:sz w:val="18"/>
                <w:szCs w:val="18"/>
                <w:lang w:eastAsia="ru-RU"/>
              </w:rPr>
              <w:t>1573,97</w:t>
            </w:r>
            <w:r w:rsidR="001642C2" w:rsidRPr="009A70B0">
              <w:rPr>
                <w:rFonts w:ascii="Times New Roman" w:eastAsia="Times New Roman" w:hAnsi="Times New Roman" w:cs="Times New Roman"/>
                <w:sz w:val="18"/>
                <w:szCs w:val="18"/>
                <w:lang w:eastAsia="ru-RU"/>
              </w:rPr>
              <w:t xml:space="preserve"> 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 xml:space="preserve">2026 г. – </w:t>
            </w:r>
            <w:r w:rsidR="004F5D92">
              <w:rPr>
                <w:rFonts w:ascii="Times New Roman" w:eastAsia="Times New Roman" w:hAnsi="Times New Roman" w:cs="Times New Roman"/>
                <w:sz w:val="18"/>
                <w:szCs w:val="18"/>
                <w:lang w:eastAsia="ru-RU"/>
              </w:rPr>
              <w:t>0,00</w:t>
            </w:r>
            <w:r w:rsidRPr="009A70B0">
              <w:rPr>
                <w:rFonts w:ascii="Times New Roman" w:eastAsia="Times New Roman" w:hAnsi="Times New Roman" w:cs="Times New Roman"/>
                <w:sz w:val="18"/>
                <w:szCs w:val="18"/>
                <w:lang w:eastAsia="ru-RU"/>
              </w:rPr>
              <w:t xml:space="preserve"> 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 xml:space="preserve">2027 г. – </w:t>
            </w:r>
            <w:r w:rsidR="004F5D92">
              <w:rPr>
                <w:rFonts w:ascii="Times New Roman" w:eastAsia="Times New Roman" w:hAnsi="Times New Roman" w:cs="Times New Roman"/>
                <w:sz w:val="18"/>
                <w:szCs w:val="18"/>
                <w:lang w:eastAsia="ru-RU"/>
              </w:rPr>
              <w:t>0,00</w:t>
            </w:r>
            <w:r w:rsidRPr="009A70B0">
              <w:rPr>
                <w:rFonts w:ascii="Times New Roman" w:eastAsia="Times New Roman" w:hAnsi="Times New Roman" w:cs="Times New Roman"/>
                <w:sz w:val="18"/>
                <w:szCs w:val="18"/>
                <w:lang w:eastAsia="ru-RU"/>
              </w:rPr>
              <w:t xml:space="preserve"> тыс. руб.</w:t>
            </w:r>
            <w:r w:rsidR="00902AF1" w:rsidRPr="009A70B0">
              <w:rPr>
                <w:rFonts w:ascii="Times New Roman" w:eastAsia="Times New Roman" w:hAnsi="Times New Roman" w:cs="Times New Roman"/>
                <w:sz w:val="18"/>
                <w:szCs w:val="18"/>
                <w:lang w:eastAsia="ru-RU"/>
              </w:rPr>
              <w:t>;</w:t>
            </w:r>
          </w:p>
          <w:p w:rsidR="00902AF1" w:rsidRPr="009A70B0" w:rsidRDefault="00902AF1"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 xml:space="preserve">2028 г. – </w:t>
            </w:r>
            <w:r w:rsidR="001E0D7E" w:rsidRPr="009A70B0">
              <w:rPr>
                <w:rFonts w:ascii="Times New Roman" w:eastAsia="Times New Roman" w:hAnsi="Times New Roman" w:cs="Times New Roman"/>
                <w:sz w:val="18"/>
                <w:szCs w:val="18"/>
                <w:lang w:eastAsia="ru-RU"/>
              </w:rPr>
              <w:t>0,00</w:t>
            </w:r>
            <w:r w:rsidRPr="009A70B0">
              <w:rPr>
                <w:rFonts w:ascii="Times New Roman" w:eastAsia="Times New Roman" w:hAnsi="Times New Roman" w:cs="Times New Roman"/>
                <w:sz w:val="18"/>
                <w:szCs w:val="18"/>
                <w:lang w:eastAsia="ru-RU"/>
              </w:rPr>
              <w:t xml:space="preserve"> тыс. руб.</w:t>
            </w:r>
          </w:p>
        </w:tc>
      </w:tr>
      <w:tr w:rsidR="001642C2" w:rsidRPr="001642C2" w:rsidTr="001254E5">
        <w:tc>
          <w:tcPr>
            <w:tcW w:w="1164" w:type="pct"/>
          </w:tcPr>
          <w:p w:rsidR="001642C2" w:rsidRPr="001642C2" w:rsidRDefault="001642C2" w:rsidP="001642C2">
            <w:pPr>
              <w:snapToGri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Courier New"/>
                <w:color w:val="000000"/>
                <w:sz w:val="18"/>
                <w:szCs w:val="18"/>
                <w:lang w:eastAsia="ru-RU"/>
              </w:rPr>
              <w:t>Оснащение и содержание пожарных извещателей в жилых помещениях, занимаемых малообеспеченными гражданами, малообеспеченными или многодетными семьями Московской области</w:t>
            </w:r>
          </w:p>
        </w:tc>
        <w:tc>
          <w:tcPr>
            <w:tcW w:w="799"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округа</w:t>
            </w:r>
          </w:p>
        </w:tc>
        <w:tc>
          <w:tcPr>
            <w:tcW w:w="1598"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w:t>
            </w:r>
            <w:r w:rsidR="000D7939">
              <w:rPr>
                <w:rFonts w:ascii="Times New Roman" w:eastAsia="Times New Roman" w:hAnsi="Times New Roman" w:cs="Times New Roman"/>
                <w:sz w:val="18"/>
                <w:szCs w:val="18"/>
                <w:lang w:eastAsia="ru-RU"/>
              </w:rPr>
              <w:t>едств бюджетов муниципальных об</w:t>
            </w:r>
            <w:r w:rsidRPr="001642C2">
              <w:rPr>
                <w:rFonts w:ascii="Times New Roman" w:eastAsia="Times New Roman" w:hAnsi="Times New Roman" w:cs="Times New Roman"/>
                <w:sz w:val="18"/>
                <w:szCs w:val="18"/>
                <w:lang w:eastAsia="ru-RU"/>
              </w:rPr>
              <w:t xml:space="preserve">разований Московской области, применяемых при расчетах межбюджетных трансфертов» </w:t>
            </w:r>
          </w:p>
        </w:tc>
        <w:tc>
          <w:tcPr>
            <w:tcW w:w="1439" w:type="pct"/>
          </w:tcPr>
          <w:p w:rsidR="001642C2" w:rsidRPr="009A70B0" w:rsidRDefault="00276086"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Courier New"/>
                <w:sz w:val="18"/>
                <w:szCs w:val="18"/>
                <w:lang w:eastAsia="ru-RU"/>
              </w:rPr>
              <w:t>6726</w:t>
            </w:r>
            <w:r w:rsidR="004E5AE2">
              <w:rPr>
                <w:rFonts w:ascii="Times New Roman" w:eastAsia="Times New Roman" w:hAnsi="Times New Roman" w:cs="Courier New"/>
                <w:sz w:val="18"/>
                <w:szCs w:val="18"/>
                <w:lang w:eastAsia="ru-RU"/>
              </w:rPr>
              <w:t>,04</w:t>
            </w:r>
            <w:r w:rsidR="001642C2" w:rsidRPr="009A70B0">
              <w:rPr>
                <w:rFonts w:ascii="Times New Roman" w:eastAsia="Times New Roman" w:hAnsi="Times New Roman" w:cs="Courier New"/>
                <w:sz w:val="18"/>
                <w:szCs w:val="18"/>
                <w:lang w:eastAsia="ru-RU"/>
              </w:rPr>
              <w:t xml:space="preserve"> </w:t>
            </w:r>
            <w:r w:rsidR="001642C2" w:rsidRPr="009A70B0">
              <w:rPr>
                <w:rFonts w:ascii="Times New Roman" w:eastAsia="Times New Roman" w:hAnsi="Times New Roman" w:cs="Times New Roman"/>
                <w:sz w:val="18"/>
                <w:szCs w:val="18"/>
                <w:lang w:eastAsia="ru-RU"/>
              </w:rPr>
              <w:t>тыс. руб</w:t>
            </w:r>
            <w:r w:rsidR="001642C2" w:rsidRPr="009A70B0">
              <w:rPr>
                <w:rFonts w:ascii="Times New Roman" w:eastAsia="Times New Roman" w:hAnsi="Times New Roman" w:cs="Times New Roman"/>
                <w:b/>
                <w:bCs/>
                <w:sz w:val="18"/>
                <w:szCs w:val="18"/>
                <w:lang w:eastAsia="ru-RU"/>
              </w:rPr>
              <w:t>.</w:t>
            </w:r>
            <w:r w:rsidR="001642C2" w:rsidRPr="009A70B0">
              <w:rPr>
                <w:rFonts w:ascii="Times New Roman" w:eastAsia="Times New Roman" w:hAnsi="Times New Roman" w:cs="Times New Roman"/>
                <w:sz w:val="18"/>
                <w:szCs w:val="18"/>
                <w:lang w:eastAsia="ru-RU"/>
              </w:rPr>
              <w:t>, в т.ч. по годам:</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 xml:space="preserve">2023 г. – </w:t>
            </w:r>
            <w:r w:rsidRPr="009A70B0">
              <w:rPr>
                <w:rFonts w:ascii="Times New Roman" w:eastAsia="Times New Roman" w:hAnsi="Times New Roman" w:cs="Courier New"/>
                <w:sz w:val="18"/>
                <w:szCs w:val="18"/>
                <w:lang w:eastAsia="ru-RU"/>
              </w:rPr>
              <w:t xml:space="preserve">467,04 </w:t>
            </w:r>
            <w:r w:rsidRPr="009A70B0">
              <w:rPr>
                <w:rFonts w:ascii="Times New Roman" w:eastAsia="Times New Roman" w:hAnsi="Times New Roman" w:cs="Times New Roman"/>
                <w:sz w:val="18"/>
                <w:szCs w:val="18"/>
                <w:lang w:eastAsia="ru-RU"/>
              </w:rPr>
              <w:t>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2024 г. – 508,87 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 xml:space="preserve">2025 г. – </w:t>
            </w:r>
            <w:r w:rsidR="004E5AE2">
              <w:rPr>
                <w:rFonts w:ascii="Times New Roman" w:eastAsia="Times New Roman" w:hAnsi="Times New Roman" w:cs="Times New Roman"/>
                <w:sz w:val="18"/>
                <w:szCs w:val="18"/>
                <w:lang w:eastAsia="ru-RU"/>
              </w:rPr>
              <w:t>200,13</w:t>
            </w:r>
            <w:r w:rsidRPr="009A70B0">
              <w:rPr>
                <w:rFonts w:ascii="Times New Roman" w:eastAsia="Times New Roman" w:hAnsi="Times New Roman" w:cs="Times New Roman"/>
                <w:sz w:val="18"/>
                <w:szCs w:val="18"/>
                <w:lang w:eastAsia="ru-RU"/>
              </w:rPr>
              <w:t xml:space="preserve"> 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 xml:space="preserve">2026 г. – </w:t>
            </w:r>
            <w:r w:rsidR="00276086">
              <w:rPr>
                <w:rFonts w:ascii="Times New Roman" w:eastAsia="Times New Roman" w:hAnsi="Times New Roman" w:cs="Times New Roman"/>
                <w:sz w:val="18"/>
                <w:szCs w:val="18"/>
                <w:lang w:eastAsia="ru-RU"/>
              </w:rPr>
              <w:t>1850</w:t>
            </w:r>
            <w:r w:rsidRPr="009A70B0">
              <w:rPr>
                <w:rFonts w:ascii="Times New Roman" w:eastAsia="Times New Roman" w:hAnsi="Times New Roman" w:cs="Times New Roman"/>
                <w:sz w:val="18"/>
                <w:szCs w:val="18"/>
                <w:lang w:eastAsia="ru-RU"/>
              </w:rPr>
              <w:t>,00 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 xml:space="preserve">2027 г. – </w:t>
            </w:r>
            <w:r w:rsidR="00276086">
              <w:rPr>
                <w:rFonts w:ascii="Times New Roman" w:eastAsia="Times New Roman" w:hAnsi="Times New Roman" w:cs="Times New Roman"/>
                <w:sz w:val="18"/>
                <w:szCs w:val="18"/>
                <w:lang w:eastAsia="ru-RU"/>
              </w:rPr>
              <w:t>1850</w:t>
            </w:r>
            <w:r w:rsidRPr="009A70B0">
              <w:rPr>
                <w:rFonts w:ascii="Times New Roman" w:eastAsia="Times New Roman" w:hAnsi="Times New Roman" w:cs="Times New Roman"/>
                <w:sz w:val="18"/>
                <w:szCs w:val="18"/>
                <w:lang w:eastAsia="ru-RU"/>
              </w:rPr>
              <w:t>,00 тыс. руб.</w:t>
            </w:r>
            <w:r w:rsidR="00902AF1" w:rsidRPr="009A70B0">
              <w:rPr>
                <w:rFonts w:ascii="Times New Roman" w:eastAsia="Times New Roman" w:hAnsi="Times New Roman" w:cs="Times New Roman"/>
                <w:sz w:val="18"/>
                <w:szCs w:val="18"/>
                <w:lang w:eastAsia="ru-RU"/>
              </w:rPr>
              <w:t>;</w:t>
            </w:r>
          </w:p>
          <w:p w:rsidR="001642C2" w:rsidRPr="009A70B0" w:rsidRDefault="00902AF1" w:rsidP="00902AF1">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 xml:space="preserve">2028 г. – </w:t>
            </w:r>
            <w:r w:rsidR="00276086">
              <w:rPr>
                <w:rFonts w:ascii="Times New Roman" w:eastAsia="Times New Roman" w:hAnsi="Times New Roman" w:cs="Times New Roman"/>
                <w:sz w:val="18"/>
                <w:szCs w:val="18"/>
                <w:lang w:eastAsia="ru-RU"/>
              </w:rPr>
              <w:t>1850</w:t>
            </w:r>
            <w:r w:rsidR="001E0D7E" w:rsidRPr="009A70B0">
              <w:rPr>
                <w:rFonts w:ascii="Times New Roman" w:eastAsia="Times New Roman" w:hAnsi="Times New Roman" w:cs="Times New Roman"/>
                <w:sz w:val="18"/>
                <w:szCs w:val="18"/>
                <w:lang w:eastAsia="ru-RU"/>
              </w:rPr>
              <w:t>,00</w:t>
            </w:r>
            <w:r w:rsidRPr="009A70B0">
              <w:rPr>
                <w:rFonts w:ascii="Times New Roman" w:eastAsia="Times New Roman" w:hAnsi="Times New Roman" w:cs="Times New Roman"/>
                <w:sz w:val="18"/>
                <w:szCs w:val="18"/>
                <w:lang w:eastAsia="ru-RU"/>
              </w:rPr>
              <w:t xml:space="preserve"> тыс. руб.</w:t>
            </w:r>
          </w:p>
        </w:tc>
      </w:tr>
      <w:tr w:rsidR="001642C2" w:rsidRPr="001642C2" w:rsidTr="001254E5">
        <w:tc>
          <w:tcPr>
            <w:tcW w:w="1164"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Содержание в исправном состоянии средств обеспечения пожарной безопасности жилых и общественных зданий, находящихся в муниципальной собственности</w:t>
            </w:r>
          </w:p>
        </w:tc>
        <w:tc>
          <w:tcPr>
            <w:tcW w:w="799"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округа</w:t>
            </w:r>
          </w:p>
        </w:tc>
        <w:tc>
          <w:tcPr>
            <w:tcW w:w="1598"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w:t>
            </w:r>
            <w:r w:rsidR="000D7939">
              <w:rPr>
                <w:rFonts w:ascii="Times New Roman" w:eastAsia="Times New Roman" w:hAnsi="Times New Roman" w:cs="Times New Roman"/>
                <w:sz w:val="18"/>
                <w:szCs w:val="18"/>
                <w:lang w:eastAsia="ru-RU"/>
              </w:rPr>
              <w:t>едств бюджетов муниципальных об</w:t>
            </w:r>
            <w:r w:rsidRPr="001642C2">
              <w:rPr>
                <w:rFonts w:ascii="Times New Roman" w:eastAsia="Times New Roman" w:hAnsi="Times New Roman" w:cs="Times New Roman"/>
                <w:sz w:val="18"/>
                <w:szCs w:val="18"/>
                <w:lang w:eastAsia="ru-RU"/>
              </w:rPr>
              <w:t xml:space="preserve">разований Московской области, применяемых при расчетах межбюджетных трансфертов» </w:t>
            </w:r>
          </w:p>
        </w:tc>
        <w:tc>
          <w:tcPr>
            <w:tcW w:w="1439" w:type="pct"/>
          </w:tcPr>
          <w:p w:rsidR="001642C2" w:rsidRPr="009A70B0" w:rsidRDefault="004F5D92" w:rsidP="001642C2">
            <w:pPr>
              <w:widowControl w:val="0"/>
              <w:tabs>
                <w:tab w:val="left" w:pos="734"/>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303,24</w:t>
            </w:r>
            <w:r w:rsidR="001642C2" w:rsidRPr="009A70B0">
              <w:rPr>
                <w:rFonts w:ascii="Times New Roman" w:eastAsia="Times New Roman" w:hAnsi="Times New Roman" w:cs="Times New Roman"/>
                <w:sz w:val="18"/>
                <w:szCs w:val="18"/>
                <w:lang w:eastAsia="ru-RU"/>
              </w:rPr>
              <w:t xml:space="preserve"> тыс. руб</w:t>
            </w:r>
            <w:r w:rsidR="001642C2" w:rsidRPr="009A70B0">
              <w:rPr>
                <w:rFonts w:ascii="Times New Roman" w:eastAsia="Times New Roman" w:hAnsi="Times New Roman" w:cs="Times New Roman"/>
                <w:b/>
                <w:bCs/>
                <w:sz w:val="18"/>
                <w:szCs w:val="18"/>
                <w:lang w:eastAsia="ru-RU"/>
              </w:rPr>
              <w:t>.</w:t>
            </w:r>
            <w:r w:rsidR="001642C2" w:rsidRPr="009A70B0">
              <w:rPr>
                <w:rFonts w:ascii="Times New Roman" w:eastAsia="Times New Roman" w:hAnsi="Times New Roman" w:cs="Times New Roman"/>
                <w:sz w:val="18"/>
                <w:szCs w:val="18"/>
                <w:lang w:eastAsia="ru-RU"/>
              </w:rPr>
              <w:t>, в т.ч. по годам:</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 xml:space="preserve">2023 г. – </w:t>
            </w:r>
            <w:r w:rsidRPr="009A70B0">
              <w:rPr>
                <w:rFonts w:ascii="Times New Roman" w:eastAsia="Times New Roman" w:hAnsi="Times New Roman" w:cs="Courier New"/>
                <w:sz w:val="18"/>
                <w:szCs w:val="18"/>
                <w:lang w:eastAsia="ru-RU"/>
              </w:rPr>
              <w:t xml:space="preserve">33,84 </w:t>
            </w:r>
            <w:r w:rsidRPr="009A70B0">
              <w:rPr>
                <w:rFonts w:ascii="Times New Roman" w:eastAsia="Times New Roman" w:hAnsi="Times New Roman" w:cs="Times New Roman"/>
                <w:sz w:val="18"/>
                <w:szCs w:val="18"/>
                <w:lang w:eastAsia="ru-RU"/>
              </w:rPr>
              <w:t xml:space="preserve"> 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2024 г. – 210,00 тыс. руб.;</w:t>
            </w:r>
          </w:p>
          <w:p w:rsidR="001642C2" w:rsidRPr="009A70B0" w:rsidRDefault="006679AA"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 xml:space="preserve">2025 г. – </w:t>
            </w:r>
            <w:r w:rsidR="00113CDC">
              <w:rPr>
                <w:rFonts w:ascii="Times New Roman" w:eastAsia="Times New Roman" w:hAnsi="Times New Roman" w:cs="Times New Roman"/>
                <w:sz w:val="18"/>
                <w:szCs w:val="18"/>
                <w:lang w:eastAsia="ru-RU"/>
              </w:rPr>
              <w:t>59</w:t>
            </w:r>
            <w:r w:rsidR="001642C2" w:rsidRPr="009A70B0">
              <w:rPr>
                <w:rFonts w:ascii="Times New Roman" w:eastAsia="Times New Roman" w:hAnsi="Times New Roman" w:cs="Times New Roman"/>
                <w:sz w:val="18"/>
                <w:szCs w:val="18"/>
                <w:lang w:eastAsia="ru-RU"/>
              </w:rPr>
              <w:t>,</w:t>
            </w:r>
            <w:r w:rsidR="00113CDC">
              <w:rPr>
                <w:rFonts w:ascii="Times New Roman" w:eastAsia="Times New Roman" w:hAnsi="Times New Roman" w:cs="Times New Roman"/>
                <w:sz w:val="18"/>
                <w:szCs w:val="18"/>
                <w:lang w:eastAsia="ru-RU"/>
              </w:rPr>
              <w:t>4</w:t>
            </w:r>
            <w:r w:rsidR="001642C2" w:rsidRPr="009A70B0">
              <w:rPr>
                <w:rFonts w:ascii="Times New Roman" w:eastAsia="Times New Roman" w:hAnsi="Times New Roman" w:cs="Times New Roman"/>
                <w:sz w:val="18"/>
                <w:szCs w:val="18"/>
                <w:lang w:eastAsia="ru-RU"/>
              </w:rPr>
              <w:t>0 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 xml:space="preserve">2026 г. – </w:t>
            </w:r>
            <w:r w:rsidR="004F5D92">
              <w:rPr>
                <w:rFonts w:ascii="Times New Roman" w:eastAsia="Times New Roman" w:hAnsi="Times New Roman" w:cs="Times New Roman"/>
                <w:sz w:val="18"/>
                <w:szCs w:val="18"/>
                <w:lang w:eastAsia="ru-RU"/>
              </w:rPr>
              <w:t>0,00</w:t>
            </w:r>
            <w:r w:rsidRPr="009A70B0">
              <w:rPr>
                <w:rFonts w:ascii="Times New Roman" w:eastAsia="Times New Roman" w:hAnsi="Times New Roman" w:cs="Times New Roman"/>
                <w:sz w:val="18"/>
                <w:szCs w:val="18"/>
                <w:lang w:eastAsia="ru-RU"/>
              </w:rPr>
              <w:t xml:space="preserve"> 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 xml:space="preserve">2027 г. – </w:t>
            </w:r>
            <w:r w:rsidR="004F5D92">
              <w:rPr>
                <w:rFonts w:ascii="Times New Roman" w:eastAsia="Times New Roman" w:hAnsi="Times New Roman" w:cs="Times New Roman"/>
                <w:sz w:val="18"/>
                <w:szCs w:val="18"/>
                <w:lang w:eastAsia="ru-RU"/>
              </w:rPr>
              <w:t>0,00</w:t>
            </w:r>
            <w:r w:rsidRPr="009A70B0">
              <w:rPr>
                <w:rFonts w:ascii="Times New Roman" w:eastAsia="Times New Roman" w:hAnsi="Times New Roman" w:cs="Times New Roman"/>
                <w:sz w:val="18"/>
                <w:szCs w:val="18"/>
                <w:lang w:eastAsia="ru-RU"/>
              </w:rPr>
              <w:t xml:space="preserve"> тыс. руб.</w:t>
            </w:r>
            <w:r w:rsidR="00902AF1" w:rsidRPr="009A70B0">
              <w:rPr>
                <w:rFonts w:ascii="Times New Roman" w:eastAsia="Times New Roman" w:hAnsi="Times New Roman" w:cs="Times New Roman"/>
                <w:sz w:val="18"/>
                <w:szCs w:val="18"/>
                <w:lang w:eastAsia="ru-RU"/>
              </w:rPr>
              <w:t>;</w:t>
            </w:r>
          </w:p>
          <w:p w:rsidR="001642C2" w:rsidRPr="009A70B0" w:rsidRDefault="00902AF1" w:rsidP="00902AF1">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 xml:space="preserve">2028 г. – </w:t>
            </w:r>
            <w:r w:rsidR="001E0D7E" w:rsidRPr="009A70B0">
              <w:rPr>
                <w:rFonts w:ascii="Times New Roman" w:eastAsia="Times New Roman" w:hAnsi="Times New Roman" w:cs="Times New Roman"/>
                <w:sz w:val="18"/>
                <w:szCs w:val="18"/>
                <w:lang w:eastAsia="ru-RU"/>
              </w:rPr>
              <w:t>0,00</w:t>
            </w:r>
            <w:r w:rsidR="008D3009">
              <w:rPr>
                <w:rFonts w:ascii="Times New Roman" w:eastAsia="Times New Roman" w:hAnsi="Times New Roman" w:cs="Times New Roman"/>
                <w:sz w:val="18"/>
                <w:szCs w:val="18"/>
                <w:lang w:eastAsia="ru-RU"/>
              </w:rPr>
              <w:t xml:space="preserve"> тыс. руб.</w:t>
            </w:r>
          </w:p>
        </w:tc>
      </w:tr>
      <w:tr w:rsidR="001642C2" w:rsidRPr="001642C2" w:rsidTr="001254E5">
        <w:tc>
          <w:tcPr>
            <w:tcW w:w="1164" w:type="pct"/>
          </w:tcPr>
          <w:p w:rsidR="002D0D63" w:rsidRDefault="001642C2" w:rsidP="000C13A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Организация обучения населения мерам пожарной безопасности</w:t>
            </w:r>
          </w:p>
          <w:p w:rsidR="002D0D63" w:rsidRPr="002D0D63" w:rsidRDefault="002D0D63" w:rsidP="002D0D63">
            <w:pPr>
              <w:rPr>
                <w:rFonts w:ascii="Times New Roman" w:eastAsia="Times New Roman" w:hAnsi="Times New Roman" w:cs="Times New Roman"/>
                <w:sz w:val="18"/>
                <w:szCs w:val="18"/>
                <w:lang w:eastAsia="ru-RU"/>
              </w:rPr>
            </w:pPr>
          </w:p>
        </w:tc>
        <w:tc>
          <w:tcPr>
            <w:tcW w:w="799"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lastRenderedPageBreak/>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lastRenderedPageBreak/>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округа</w:t>
            </w:r>
          </w:p>
        </w:tc>
        <w:tc>
          <w:tcPr>
            <w:tcW w:w="1598"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lastRenderedPageBreak/>
              <w:t xml:space="preserve">Закон Московской области от 21.11.2022 № 192/2022-ОЗ «О внесении изменений в Закон Московской области «О </w:t>
            </w:r>
            <w:r w:rsidRPr="001642C2">
              <w:rPr>
                <w:rFonts w:ascii="Times New Roman" w:eastAsia="Times New Roman" w:hAnsi="Times New Roman" w:cs="Times New Roman"/>
                <w:sz w:val="18"/>
                <w:szCs w:val="18"/>
                <w:lang w:eastAsia="ru-RU"/>
              </w:rPr>
              <w:lastRenderedPageBreak/>
              <w:t>нормативах стоимости предоставления муниципальных услуг, оказываемых за счет ср</w:t>
            </w:r>
            <w:r w:rsidR="000D7939">
              <w:rPr>
                <w:rFonts w:ascii="Times New Roman" w:eastAsia="Times New Roman" w:hAnsi="Times New Roman" w:cs="Times New Roman"/>
                <w:sz w:val="18"/>
                <w:szCs w:val="18"/>
                <w:lang w:eastAsia="ru-RU"/>
              </w:rPr>
              <w:t>едств бюджетов муниципальных об</w:t>
            </w:r>
            <w:r w:rsidRPr="001642C2">
              <w:rPr>
                <w:rFonts w:ascii="Times New Roman" w:eastAsia="Times New Roman" w:hAnsi="Times New Roman" w:cs="Times New Roman"/>
                <w:sz w:val="18"/>
                <w:szCs w:val="18"/>
                <w:lang w:eastAsia="ru-RU"/>
              </w:rPr>
              <w:t xml:space="preserve">разований Московской области, применяемых при расчетах межбюджетных трансфертов» </w:t>
            </w:r>
          </w:p>
        </w:tc>
        <w:tc>
          <w:tcPr>
            <w:tcW w:w="1439" w:type="pct"/>
          </w:tcPr>
          <w:p w:rsidR="001642C2" w:rsidRPr="009A70B0" w:rsidRDefault="001642C2" w:rsidP="001642C2">
            <w:pPr>
              <w:widowControl w:val="0"/>
              <w:tabs>
                <w:tab w:val="left" w:pos="734"/>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lastRenderedPageBreak/>
              <w:t>42,84 тыс. руб., в т.ч. по годам:</w:t>
            </w:r>
          </w:p>
          <w:p w:rsidR="001642C2" w:rsidRPr="009A70B0" w:rsidRDefault="001642C2" w:rsidP="001642C2">
            <w:pPr>
              <w:widowControl w:val="0"/>
              <w:tabs>
                <w:tab w:val="left" w:pos="734"/>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2023 г. – 42,</w:t>
            </w:r>
            <w:r w:rsidR="003F197B" w:rsidRPr="009A70B0">
              <w:rPr>
                <w:rFonts w:ascii="Times New Roman" w:eastAsia="Times New Roman" w:hAnsi="Times New Roman" w:cs="Times New Roman"/>
                <w:sz w:val="18"/>
                <w:szCs w:val="18"/>
                <w:lang w:eastAsia="ru-RU"/>
              </w:rPr>
              <w:t>84 тыс.</w:t>
            </w:r>
            <w:r w:rsidRPr="009A70B0">
              <w:rPr>
                <w:rFonts w:ascii="Times New Roman" w:eastAsia="Times New Roman" w:hAnsi="Times New Roman" w:cs="Times New Roman"/>
                <w:sz w:val="18"/>
                <w:szCs w:val="18"/>
                <w:lang w:eastAsia="ru-RU"/>
              </w:rPr>
              <w:t xml:space="preserve"> руб.;</w:t>
            </w:r>
          </w:p>
          <w:p w:rsidR="001642C2" w:rsidRPr="009A70B0" w:rsidRDefault="001642C2" w:rsidP="001642C2">
            <w:pPr>
              <w:widowControl w:val="0"/>
              <w:tabs>
                <w:tab w:val="left" w:pos="734"/>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lastRenderedPageBreak/>
              <w:t>2024 г. – 0,00 тыс. руб.;</w:t>
            </w:r>
          </w:p>
          <w:p w:rsidR="001642C2" w:rsidRPr="009A70B0" w:rsidRDefault="001642C2" w:rsidP="001642C2">
            <w:pPr>
              <w:widowControl w:val="0"/>
              <w:tabs>
                <w:tab w:val="left" w:pos="734"/>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2025 г. – 0,00</w:t>
            </w:r>
            <w:r w:rsidR="003F197B">
              <w:rPr>
                <w:rFonts w:ascii="Times New Roman" w:eastAsia="Times New Roman" w:hAnsi="Times New Roman" w:cs="Times New Roman"/>
                <w:sz w:val="18"/>
                <w:szCs w:val="18"/>
                <w:lang w:eastAsia="ru-RU"/>
              </w:rPr>
              <w:t xml:space="preserve"> </w:t>
            </w:r>
            <w:r w:rsidRPr="009A70B0">
              <w:rPr>
                <w:rFonts w:ascii="Times New Roman" w:eastAsia="Times New Roman" w:hAnsi="Times New Roman" w:cs="Times New Roman"/>
                <w:sz w:val="18"/>
                <w:szCs w:val="18"/>
                <w:lang w:eastAsia="ru-RU"/>
              </w:rPr>
              <w:t>тыс. руб.;</w:t>
            </w:r>
          </w:p>
          <w:p w:rsidR="001642C2" w:rsidRPr="009A70B0" w:rsidRDefault="001642C2" w:rsidP="001642C2">
            <w:pPr>
              <w:widowControl w:val="0"/>
              <w:tabs>
                <w:tab w:val="left" w:pos="734"/>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2026 г. – 0,00 тыс. руб.;</w:t>
            </w:r>
          </w:p>
          <w:p w:rsidR="00902AF1" w:rsidRPr="009A70B0" w:rsidRDefault="001642C2" w:rsidP="00902AF1">
            <w:pPr>
              <w:widowControl w:val="0"/>
              <w:tabs>
                <w:tab w:val="left" w:pos="734"/>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2027 г. – 0,00 тыс. руб.</w:t>
            </w:r>
            <w:r w:rsidR="00902AF1" w:rsidRPr="009A70B0">
              <w:rPr>
                <w:rFonts w:ascii="Times New Roman" w:eastAsia="Times New Roman" w:hAnsi="Times New Roman" w:cs="Times New Roman"/>
                <w:sz w:val="18"/>
                <w:szCs w:val="18"/>
                <w:lang w:eastAsia="ru-RU"/>
              </w:rPr>
              <w:t>;</w:t>
            </w:r>
          </w:p>
          <w:p w:rsidR="00902AF1" w:rsidRPr="009A70B0" w:rsidRDefault="00902AF1" w:rsidP="00902AF1">
            <w:pPr>
              <w:widowControl w:val="0"/>
              <w:tabs>
                <w:tab w:val="left" w:pos="734"/>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2028 г. – 0,00 тыс. руб.</w:t>
            </w:r>
          </w:p>
          <w:p w:rsidR="00902AF1" w:rsidRPr="009A70B0" w:rsidRDefault="00902AF1" w:rsidP="001642C2">
            <w:pPr>
              <w:widowControl w:val="0"/>
              <w:tabs>
                <w:tab w:val="left" w:pos="734"/>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p>
        </w:tc>
      </w:tr>
      <w:tr w:rsidR="001642C2" w:rsidRPr="001642C2" w:rsidTr="001254E5">
        <w:tc>
          <w:tcPr>
            <w:tcW w:w="1164"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Пропаганда в области пожарной безопасности, содействие распространению пожарно-технических знаний</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799"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бюджета </w:t>
            </w:r>
          </w:p>
          <w:p w:rsidR="001642C2" w:rsidRPr="001642C2" w:rsidRDefault="002D0D63"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Раменского </w:t>
            </w:r>
            <w:r w:rsidR="001642C2" w:rsidRPr="001642C2">
              <w:rPr>
                <w:rFonts w:ascii="Times New Roman" w:eastAsia="Times New Roman" w:hAnsi="Times New Roman" w:cs="Times New Roman"/>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округа</w:t>
            </w:r>
          </w:p>
        </w:tc>
        <w:tc>
          <w:tcPr>
            <w:tcW w:w="1598"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w:t>
            </w:r>
            <w:r w:rsidR="000D7939">
              <w:rPr>
                <w:rFonts w:ascii="Times New Roman" w:eastAsia="Times New Roman" w:hAnsi="Times New Roman" w:cs="Times New Roman"/>
                <w:sz w:val="18"/>
                <w:szCs w:val="18"/>
                <w:lang w:eastAsia="ru-RU"/>
              </w:rPr>
              <w:t xml:space="preserve">едств </w:t>
            </w:r>
            <w:r w:rsidR="002D0D63">
              <w:rPr>
                <w:rFonts w:ascii="Times New Roman" w:eastAsia="Times New Roman" w:hAnsi="Times New Roman" w:cs="Times New Roman"/>
                <w:sz w:val="18"/>
                <w:szCs w:val="18"/>
                <w:lang w:eastAsia="ru-RU"/>
              </w:rPr>
              <w:t xml:space="preserve">бюджетных </w:t>
            </w:r>
            <w:r w:rsidR="000D7939">
              <w:rPr>
                <w:rFonts w:ascii="Times New Roman" w:eastAsia="Times New Roman" w:hAnsi="Times New Roman" w:cs="Times New Roman"/>
                <w:sz w:val="18"/>
                <w:szCs w:val="18"/>
                <w:lang w:eastAsia="ru-RU"/>
              </w:rPr>
              <w:t>муниципальных об</w:t>
            </w:r>
            <w:r w:rsidRPr="001642C2">
              <w:rPr>
                <w:rFonts w:ascii="Times New Roman" w:eastAsia="Times New Roman" w:hAnsi="Times New Roman" w:cs="Times New Roman"/>
                <w:sz w:val="18"/>
                <w:szCs w:val="18"/>
                <w:lang w:eastAsia="ru-RU"/>
              </w:rPr>
              <w:t xml:space="preserve">разований Московской области, применяемых при расчетах межбюджетных трансфертов» </w:t>
            </w:r>
          </w:p>
        </w:tc>
        <w:tc>
          <w:tcPr>
            <w:tcW w:w="1439" w:type="pct"/>
          </w:tcPr>
          <w:p w:rsidR="001642C2" w:rsidRPr="009A70B0" w:rsidRDefault="00113CDC"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w:t>
            </w:r>
            <w:r w:rsidR="00276086">
              <w:rPr>
                <w:rFonts w:ascii="Times New Roman" w:eastAsia="Times New Roman" w:hAnsi="Times New Roman" w:cs="Times New Roman"/>
                <w:sz w:val="18"/>
                <w:szCs w:val="18"/>
                <w:lang w:eastAsia="ru-RU"/>
              </w:rPr>
              <w:t>199</w:t>
            </w:r>
            <w:r>
              <w:rPr>
                <w:rFonts w:ascii="Times New Roman" w:eastAsia="Times New Roman" w:hAnsi="Times New Roman" w:cs="Times New Roman"/>
                <w:sz w:val="18"/>
                <w:szCs w:val="18"/>
                <w:lang w:eastAsia="ru-RU"/>
              </w:rPr>
              <w:t>,08</w:t>
            </w:r>
            <w:r w:rsidR="001642C2" w:rsidRPr="009A70B0">
              <w:rPr>
                <w:rFonts w:ascii="Times New Roman" w:eastAsia="Times New Roman" w:hAnsi="Times New Roman" w:cs="Times New Roman"/>
                <w:sz w:val="18"/>
                <w:szCs w:val="18"/>
                <w:lang w:eastAsia="ru-RU"/>
              </w:rPr>
              <w:t xml:space="preserve"> тыс. руб</w:t>
            </w:r>
            <w:r w:rsidR="001642C2" w:rsidRPr="009A70B0">
              <w:rPr>
                <w:rFonts w:ascii="Times New Roman" w:eastAsia="Times New Roman" w:hAnsi="Times New Roman" w:cs="Times New Roman"/>
                <w:b/>
                <w:bCs/>
                <w:sz w:val="18"/>
                <w:szCs w:val="18"/>
                <w:lang w:eastAsia="ru-RU"/>
              </w:rPr>
              <w:t>.</w:t>
            </w:r>
            <w:r w:rsidR="001642C2" w:rsidRPr="009A70B0">
              <w:rPr>
                <w:rFonts w:ascii="Times New Roman" w:eastAsia="Times New Roman" w:hAnsi="Times New Roman" w:cs="Times New Roman"/>
                <w:sz w:val="18"/>
                <w:szCs w:val="18"/>
                <w:lang w:eastAsia="ru-RU"/>
              </w:rPr>
              <w:t>, в т.ч. по годам:</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2023 г. – 241,17 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2024 г. – 353,15 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 xml:space="preserve">2025 г. – </w:t>
            </w:r>
            <w:r w:rsidR="00113CDC">
              <w:rPr>
                <w:rFonts w:ascii="Times New Roman" w:eastAsia="Times New Roman" w:hAnsi="Times New Roman" w:cs="Times New Roman"/>
                <w:sz w:val="18"/>
                <w:szCs w:val="18"/>
                <w:lang w:eastAsia="ru-RU"/>
              </w:rPr>
              <w:t>154,76</w:t>
            </w:r>
            <w:r w:rsidRPr="009A70B0">
              <w:rPr>
                <w:rFonts w:ascii="Times New Roman" w:eastAsia="Times New Roman" w:hAnsi="Times New Roman" w:cs="Times New Roman"/>
                <w:sz w:val="18"/>
                <w:szCs w:val="18"/>
                <w:lang w:eastAsia="ru-RU"/>
              </w:rPr>
              <w:t xml:space="preserve"> 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 xml:space="preserve">2026 г. – </w:t>
            </w:r>
            <w:r w:rsidR="00276086">
              <w:rPr>
                <w:rFonts w:ascii="Times New Roman" w:eastAsia="Times New Roman" w:hAnsi="Times New Roman" w:cs="Times New Roman"/>
                <w:sz w:val="18"/>
                <w:szCs w:val="18"/>
                <w:lang w:eastAsia="ru-RU"/>
              </w:rPr>
              <w:t>150</w:t>
            </w:r>
            <w:r w:rsidRPr="009A70B0">
              <w:rPr>
                <w:rFonts w:ascii="Times New Roman" w:eastAsia="Times New Roman" w:hAnsi="Times New Roman" w:cs="Times New Roman"/>
                <w:sz w:val="18"/>
                <w:szCs w:val="18"/>
                <w:lang w:eastAsia="ru-RU"/>
              </w:rPr>
              <w:t>,00 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 xml:space="preserve">2027 г. – </w:t>
            </w:r>
            <w:r w:rsidR="00276086">
              <w:rPr>
                <w:rFonts w:ascii="Times New Roman" w:eastAsia="Times New Roman" w:hAnsi="Times New Roman" w:cs="Times New Roman"/>
                <w:sz w:val="18"/>
                <w:szCs w:val="18"/>
                <w:lang w:eastAsia="ru-RU"/>
              </w:rPr>
              <w:t>150</w:t>
            </w:r>
            <w:r w:rsidRPr="009A70B0">
              <w:rPr>
                <w:rFonts w:ascii="Times New Roman" w:eastAsia="Times New Roman" w:hAnsi="Times New Roman" w:cs="Times New Roman"/>
                <w:sz w:val="18"/>
                <w:szCs w:val="18"/>
                <w:lang w:eastAsia="ru-RU"/>
              </w:rPr>
              <w:t>,00 тыс. руб.</w:t>
            </w:r>
          </w:p>
          <w:p w:rsidR="00D73A2A" w:rsidRPr="009A70B0" w:rsidRDefault="00D73A2A" w:rsidP="00D73A2A">
            <w:pPr>
              <w:widowControl w:val="0"/>
              <w:tabs>
                <w:tab w:val="left" w:pos="734"/>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 xml:space="preserve">2028 г. – </w:t>
            </w:r>
            <w:r w:rsidR="00276086">
              <w:rPr>
                <w:rFonts w:ascii="Times New Roman" w:eastAsia="Times New Roman" w:hAnsi="Times New Roman" w:cs="Times New Roman"/>
                <w:sz w:val="18"/>
                <w:szCs w:val="18"/>
                <w:lang w:eastAsia="ru-RU"/>
              </w:rPr>
              <w:t>150</w:t>
            </w:r>
            <w:r w:rsidR="00657C94" w:rsidRPr="009A70B0">
              <w:rPr>
                <w:rFonts w:ascii="Times New Roman" w:eastAsia="Times New Roman" w:hAnsi="Times New Roman" w:cs="Times New Roman"/>
                <w:sz w:val="18"/>
                <w:szCs w:val="18"/>
                <w:lang w:eastAsia="ru-RU"/>
              </w:rPr>
              <w:t>,00</w:t>
            </w:r>
            <w:r w:rsidR="00D53898">
              <w:rPr>
                <w:rFonts w:ascii="Times New Roman" w:eastAsia="Times New Roman" w:hAnsi="Times New Roman" w:cs="Times New Roman"/>
                <w:sz w:val="18"/>
                <w:szCs w:val="18"/>
                <w:lang w:eastAsia="ru-RU"/>
              </w:rPr>
              <w:t xml:space="preserve"> 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p>
        </w:tc>
      </w:tr>
      <w:tr w:rsidR="001642C2" w:rsidRPr="001642C2" w:rsidTr="001254E5">
        <w:tc>
          <w:tcPr>
            <w:tcW w:w="1164"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Courier New"/>
                <w:color w:val="000000"/>
                <w:sz w:val="18"/>
                <w:szCs w:val="18"/>
                <w:lang w:eastAsia="ru-RU"/>
              </w:rPr>
              <w:t>Дополнительные мероприятия в условиях особого противопожарного режима</w:t>
            </w:r>
          </w:p>
        </w:tc>
        <w:tc>
          <w:tcPr>
            <w:tcW w:w="799"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округа</w:t>
            </w:r>
          </w:p>
        </w:tc>
        <w:tc>
          <w:tcPr>
            <w:tcW w:w="1598"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w:t>
            </w:r>
            <w:r w:rsidR="000D7939">
              <w:rPr>
                <w:rFonts w:ascii="Times New Roman" w:eastAsia="Times New Roman" w:hAnsi="Times New Roman" w:cs="Times New Roman"/>
                <w:sz w:val="18"/>
                <w:szCs w:val="18"/>
                <w:lang w:eastAsia="ru-RU"/>
              </w:rPr>
              <w:t>едств бюджетов муниципальных об</w:t>
            </w:r>
            <w:r w:rsidRPr="001642C2">
              <w:rPr>
                <w:rFonts w:ascii="Times New Roman" w:eastAsia="Times New Roman" w:hAnsi="Times New Roman" w:cs="Times New Roman"/>
                <w:sz w:val="18"/>
                <w:szCs w:val="18"/>
                <w:lang w:eastAsia="ru-RU"/>
              </w:rPr>
              <w:t xml:space="preserve">разований Московской области, применяемых при расчетах межбюджетных трансфертов» </w:t>
            </w:r>
          </w:p>
        </w:tc>
        <w:tc>
          <w:tcPr>
            <w:tcW w:w="1439" w:type="pct"/>
          </w:tcPr>
          <w:p w:rsidR="001642C2" w:rsidRPr="009A70B0" w:rsidRDefault="00113CDC"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Courier New"/>
                <w:sz w:val="18"/>
                <w:szCs w:val="18"/>
                <w:lang w:eastAsia="ru-RU"/>
              </w:rPr>
              <w:t>244,09</w:t>
            </w:r>
            <w:r w:rsidR="001642C2" w:rsidRPr="009A70B0">
              <w:rPr>
                <w:rFonts w:ascii="Times New Roman" w:eastAsia="Times New Roman" w:hAnsi="Times New Roman" w:cs="Courier New"/>
                <w:sz w:val="18"/>
                <w:szCs w:val="18"/>
                <w:lang w:eastAsia="ru-RU"/>
              </w:rPr>
              <w:t xml:space="preserve"> </w:t>
            </w:r>
            <w:r w:rsidR="001642C2" w:rsidRPr="009A70B0">
              <w:rPr>
                <w:rFonts w:ascii="Times New Roman" w:eastAsia="Times New Roman" w:hAnsi="Times New Roman" w:cs="Times New Roman"/>
                <w:sz w:val="18"/>
                <w:szCs w:val="18"/>
                <w:lang w:eastAsia="ru-RU"/>
              </w:rPr>
              <w:t>тыс. руб</w:t>
            </w:r>
            <w:r w:rsidR="001642C2" w:rsidRPr="009A70B0">
              <w:rPr>
                <w:rFonts w:ascii="Times New Roman" w:eastAsia="Times New Roman" w:hAnsi="Times New Roman" w:cs="Times New Roman"/>
                <w:b/>
                <w:bCs/>
                <w:sz w:val="18"/>
                <w:szCs w:val="18"/>
                <w:lang w:eastAsia="ru-RU"/>
              </w:rPr>
              <w:t>.</w:t>
            </w:r>
            <w:r w:rsidR="001642C2" w:rsidRPr="009A70B0">
              <w:rPr>
                <w:rFonts w:ascii="Times New Roman" w:eastAsia="Times New Roman" w:hAnsi="Times New Roman" w:cs="Times New Roman"/>
                <w:sz w:val="18"/>
                <w:szCs w:val="18"/>
                <w:lang w:eastAsia="ru-RU"/>
              </w:rPr>
              <w:t>, в т.ч. по годам:</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 xml:space="preserve">2023 г. – </w:t>
            </w:r>
            <w:r w:rsidRPr="009A70B0">
              <w:rPr>
                <w:rFonts w:ascii="Times New Roman" w:eastAsia="Times New Roman" w:hAnsi="Times New Roman" w:cs="Courier New"/>
                <w:sz w:val="18"/>
                <w:szCs w:val="18"/>
                <w:lang w:eastAsia="ru-RU"/>
              </w:rPr>
              <w:t xml:space="preserve">117,80 </w:t>
            </w:r>
            <w:r w:rsidRPr="009A70B0">
              <w:rPr>
                <w:rFonts w:ascii="Times New Roman" w:eastAsia="Times New Roman" w:hAnsi="Times New Roman" w:cs="Times New Roman"/>
                <w:sz w:val="18"/>
                <w:szCs w:val="18"/>
                <w:lang w:eastAsia="ru-RU"/>
              </w:rPr>
              <w:t>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2024 г. – 0,00 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 xml:space="preserve">2025 г. – </w:t>
            </w:r>
            <w:r w:rsidR="00113CDC">
              <w:rPr>
                <w:rFonts w:ascii="Times New Roman" w:eastAsia="Times New Roman" w:hAnsi="Times New Roman" w:cs="Times New Roman"/>
                <w:sz w:val="18"/>
                <w:szCs w:val="18"/>
                <w:lang w:eastAsia="ru-RU"/>
              </w:rPr>
              <w:t>126,29</w:t>
            </w:r>
            <w:r w:rsidRPr="009A70B0">
              <w:rPr>
                <w:rFonts w:ascii="Times New Roman" w:eastAsia="Times New Roman" w:hAnsi="Times New Roman" w:cs="Times New Roman"/>
                <w:sz w:val="18"/>
                <w:szCs w:val="18"/>
                <w:lang w:eastAsia="ru-RU"/>
              </w:rPr>
              <w:t xml:space="preserve"> 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2026 г. – 0,00 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2027 г. – 0,00 тыс. руб.</w:t>
            </w:r>
            <w:r w:rsidR="00D73A2A" w:rsidRPr="009A70B0">
              <w:rPr>
                <w:rFonts w:ascii="Times New Roman" w:eastAsia="Times New Roman" w:hAnsi="Times New Roman" w:cs="Times New Roman"/>
                <w:sz w:val="18"/>
                <w:szCs w:val="18"/>
                <w:lang w:eastAsia="ru-RU"/>
              </w:rPr>
              <w:t>;</w:t>
            </w:r>
          </w:p>
          <w:p w:rsidR="001642C2" w:rsidRPr="009A70B0" w:rsidRDefault="00D73A2A" w:rsidP="001137B9">
            <w:pPr>
              <w:widowControl w:val="0"/>
              <w:tabs>
                <w:tab w:val="left" w:pos="734"/>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2028 г. – 0,00 тыс. руб.</w:t>
            </w:r>
          </w:p>
        </w:tc>
      </w:tr>
      <w:tr w:rsidR="001642C2" w:rsidRPr="001642C2" w:rsidTr="001254E5">
        <w:tc>
          <w:tcPr>
            <w:tcW w:w="1164"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Courier New"/>
                <w:color w:val="000000"/>
                <w:sz w:val="18"/>
                <w:szCs w:val="18"/>
                <w:lang w:eastAsia="ru-RU"/>
              </w:rPr>
              <w:t>Опашка территорий по границам населенных пунктов муниципальных образований Московской области</w:t>
            </w:r>
          </w:p>
        </w:tc>
        <w:tc>
          <w:tcPr>
            <w:tcW w:w="799"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округа</w:t>
            </w:r>
          </w:p>
        </w:tc>
        <w:tc>
          <w:tcPr>
            <w:tcW w:w="1598"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w:t>
            </w:r>
            <w:r w:rsidR="000D7939">
              <w:rPr>
                <w:rFonts w:ascii="Times New Roman" w:eastAsia="Times New Roman" w:hAnsi="Times New Roman" w:cs="Times New Roman"/>
                <w:sz w:val="18"/>
                <w:szCs w:val="18"/>
                <w:lang w:eastAsia="ru-RU"/>
              </w:rPr>
              <w:t>едств бюджетов муниципальных об</w:t>
            </w:r>
            <w:r w:rsidRPr="001642C2">
              <w:rPr>
                <w:rFonts w:ascii="Times New Roman" w:eastAsia="Times New Roman" w:hAnsi="Times New Roman" w:cs="Times New Roman"/>
                <w:sz w:val="18"/>
                <w:szCs w:val="18"/>
                <w:lang w:eastAsia="ru-RU"/>
              </w:rPr>
              <w:t xml:space="preserve">разований Московской области, применяемых при расчетах межбюджетных трансфертов» </w:t>
            </w:r>
          </w:p>
        </w:tc>
        <w:tc>
          <w:tcPr>
            <w:tcW w:w="1439" w:type="pct"/>
          </w:tcPr>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w:t>
            </w:r>
            <w:r w:rsidR="00276086">
              <w:rPr>
                <w:rFonts w:ascii="Times New Roman" w:eastAsia="Times New Roman" w:hAnsi="Times New Roman" w:cs="Times New Roman"/>
                <w:sz w:val="18"/>
                <w:szCs w:val="18"/>
                <w:lang w:eastAsia="ru-RU"/>
              </w:rPr>
              <w:t>7999</w:t>
            </w:r>
            <w:r w:rsidR="00113CDC">
              <w:rPr>
                <w:rFonts w:ascii="Times New Roman" w:eastAsia="Times New Roman" w:hAnsi="Times New Roman" w:cs="Times New Roman"/>
                <w:sz w:val="18"/>
                <w:szCs w:val="18"/>
                <w:lang w:eastAsia="ru-RU"/>
              </w:rPr>
              <w:t>,</w:t>
            </w:r>
            <w:r w:rsidR="00276086">
              <w:rPr>
                <w:rFonts w:ascii="Times New Roman" w:eastAsia="Times New Roman" w:hAnsi="Times New Roman" w:cs="Times New Roman"/>
                <w:sz w:val="18"/>
                <w:szCs w:val="18"/>
                <w:lang w:eastAsia="ru-RU"/>
              </w:rPr>
              <w:t>58</w:t>
            </w:r>
            <w:r w:rsidRPr="009A70B0">
              <w:rPr>
                <w:rFonts w:ascii="Times New Roman" w:eastAsia="Times New Roman" w:hAnsi="Times New Roman" w:cs="Times New Roman"/>
                <w:sz w:val="18"/>
                <w:szCs w:val="18"/>
                <w:lang w:eastAsia="ru-RU"/>
              </w:rPr>
              <w:t xml:space="preserve"> тыс. руб</w:t>
            </w:r>
            <w:r w:rsidRPr="009A70B0">
              <w:rPr>
                <w:rFonts w:ascii="Times New Roman" w:eastAsia="Times New Roman" w:hAnsi="Times New Roman" w:cs="Times New Roman"/>
                <w:b/>
                <w:bCs/>
                <w:sz w:val="18"/>
                <w:szCs w:val="18"/>
                <w:lang w:eastAsia="ru-RU"/>
              </w:rPr>
              <w:t>.</w:t>
            </w:r>
            <w:r w:rsidRPr="009A70B0">
              <w:rPr>
                <w:rFonts w:ascii="Times New Roman" w:eastAsia="Times New Roman" w:hAnsi="Times New Roman" w:cs="Times New Roman"/>
                <w:sz w:val="18"/>
                <w:szCs w:val="18"/>
                <w:lang w:eastAsia="ru-RU"/>
              </w:rPr>
              <w:t>, в т.ч. по годам:</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2023 г. – 1722,76</w:t>
            </w:r>
            <w:r w:rsidRPr="009A70B0">
              <w:rPr>
                <w:rFonts w:ascii="Times New Roman" w:eastAsia="Times New Roman" w:hAnsi="Times New Roman" w:cs="Courier New"/>
                <w:sz w:val="18"/>
                <w:szCs w:val="18"/>
                <w:lang w:eastAsia="ru-RU"/>
              </w:rPr>
              <w:t xml:space="preserve"> </w:t>
            </w:r>
            <w:r w:rsidRPr="009A70B0">
              <w:rPr>
                <w:rFonts w:ascii="Times New Roman" w:eastAsia="Times New Roman" w:hAnsi="Times New Roman" w:cs="Times New Roman"/>
                <w:sz w:val="18"/>
                <w:szCs w:val="18"/>
                <w:lang w:eastAsia="ru-RU"/>
              </w:rPr>
              <w:t>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2024 г. –</w:t>
            </w:r>
            <w:r w:rsidR="0090057F" w:rsidRPr="009A70B0">
              <w:rPr>
                <w:rFonts w:ascii="Times New Roman" w:eastAsia="Times New Roman" w:hAnsi="Times New Roman" w:cs="Times New Roman"/>
                <w:sz w:val="18"/>
                <w:szCs w:val="18"/>
                <w:lang w:eastAsia="ru-RU"/>
              </w:rPr>
              <w:t xml:space="preserve"> 1639,33</w:t>
            </w:r>
            <w:r w:rsidRPr="009A70B0">
              <w:rPr>
                <w:rFonts w:ascii="Times New Roman" w:eastAsia="Times New Roman" w:hAnsi="Times New Roman" w:cs="Times New Roman"/>
                <w:sz w:val="18"/>
                <w:szCs w:val="18"/>
                <w:lang w:eastAsia="ru-RU"/>
              </w:rPr>
              <w:t xml:space="preserve"> 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 xml:space="preserve">2025 г. – </w:t>
            </w:r>
            <w:r w:rsidR="00113CDC">
              <w:rPr>
                <w:rFonts w:ascii="Times New Roman" w:eastAsia="Times New Roman" w:hAnsi="Times New Roman" w:cs="Times New Roman"/>
                <w:sz w:val="18"/>
                <w:szCs w:val="18"/>
                <w:lang w:eastAsia="ru-RU"/>
              </w:rPr>
              <w:t>737,49</w:t>
            </w:r>
            <w:r w:rsidRPr="009A70B0">
              <w:rPr>
                <w:rFonts w:ascii="Times New Roman" w:eastAsia="Times New Roman" w:hAnsi="Times New Roman" w:cs="Times New Roman"/>
                <w:sz w:val="18"/>
                <w:szCs w:val="18"/>
                <w:lang w:eastAsia="ru-RU"/>
              </w:rPr>
              <w:t xml:space="preserve"> 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 xml:space="preserve">2026 г. – </w:t>
            </w:r>
            <w:r w:rsidR="00276086">
              <w:rPr>
                <w:rFonts w:ascii="Times New Roman" w:eastAsia="Times New Roman" w:hAnsi="Times New Roman" w:cs="Times New Roman"/>
                <w:sz w:val="18"/>
                <w:szCs w:val="18"/>
                <w:lang w:eastAsia="ru-RU"/>
              </w:rPr>
              <w:t>1300</w:t>
            </w:r>
            <w:r w:rsidRPr="009A70B0">
              <w:rPr>
                <w:rFonts w:ascii="Times New Roman" w:eastAsia="Times New Roman" w:hAnsi="Times New Roman" w:cs="Times New Roman"/>
                <w:sz w:val="18"/>
                <w:szCs w:val="18"/>
                <w:lang w:eastAsia="ru-RU"/>
              </w:rPr>
              <w:t>,0</w:t>
            </w:r>
            <w:r w:rsidR="00276086">
              <w:rPr>
                <w:rFonts w:ascii="Times New Roman" w:eastAsia="Times New Roman" w:hAnsi="Times New Roman" w:cs="Times New Roman"/>
                <w:sz w:val="18"/>
                <w:szCs w:val="18"/>
                <w:lang w:eastAsia="ru-RU"/>
              </w:rPr>
              <w:t>0</w:t>
            </w:r>
            <w:r w:rsidRPr="009A70B0">
              <w:rPr>
                <w:rFonts w:ascii="Times New Roman" w:eastAsia="Times New Roman" w:hAnsi="Times New Roman" w:cs="Times New Roman"/>
                <w:sz w:val="18"/>
                <w:szCs w:val="18"/>
                <w:lang w:eastAsia="ru-RU"/>
              </w:rPr>
              <w:t xml:space="preserve"> тыс. руб.;</w:t>
            </w:r>
          </w:p>
          <w:p w:rsidR="001642C2" w:rsidRPr="009A70B0"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 xml:space="preserve">2027 г. – </w:t>
            </w:r>
            <w:r w:rsidR="00276086">
              <w:rPr>
                <w:rFonts w:ascii="Times New Roman" w:eastAsia="Times New Roman" w:hAnsi="Times New Roman" w:cs="Times New Roman"/>
                <w:sz w:val="18"/>
                <w:szCs w:val="18"/>
                <w:lang w:eastAsia="ru-RU"/>
              </w:rPr>
              <w:t>1300</w:t>
            </w:r>
            <w:r w:rsidRPr="009A70B0">
              <w:rPr>
                <w:rFonts w:ascii="Times New Roman" w:eastAsia="Times New Roman" w:hAnsi="Times New Roman" w:cs="Times New Roman"/>
                <w:sz w:val="18"/>
                <w:szCs w:val="18"/>
                <w:lang w:eastAsia="ru-RU"/>
              </w:rPr>
              <w:t>,0</w:t>
            </w:r>
            <w:r w:rsidR="00276086">
              <w:rPr>
                <w:rFonts w:ascii="Times New Roman" w:eastAsia="Times New Roman" w:hAnsi="Times New Roman" w:cs="Times New Roman"/>
                <w:sz w:val="18"/>
                <w:szCs w:val="18"/>
                <w:lang w:eastAsia="ru-RU"/>
              </w:rPr>
              <w:t>0</w:t>
            </w:r>
            <w:r w:rsidRPr="009A70B0">
              <w:rPr>
                <w:rFonts w:ascii="Times New Roman" w:eastAsia="Times New Roman" w:hAnsi="Times New Roman" w:cs="Times New Roman"/>
                <w:sz w:val="18"/>
                <w:szCs w:val="18"/>
                <w:lang w:eastAsia="ru-RU"/>
              </w:rPr>
              <w:t xml:space="preserve"> тыс. руб.</w:t>
            </w:r>
            <w:r w:rsidR="00D73A2A" w:rsidRPr="009A70B0">
              <w:rPr>
                <w:rFonts w:ascii="Times New Roman" w:eastAsia="Times New Roman" w:hAnsi="Times New Roman" w:cs="Times New Roman"/>
                <w:sz w:val="18"/>
                <w:szCs w:val="18"/>
                <w:lang w:eastAsia="ru-RU"/>
              </w:rPr>
              <w:t>;</w:t>
            </w:r>
          </w:p>
          <w:p w:rsidR="001137B9" w:rsidRPr="009A70B0" w:rsidRDefault="001137B9" w:rsidP="001137B9">
            <w:pPr>
              <w:widowControl w:val="0"/>
              <w:tabs>
                <w:tab w:val="left" w:pos="734"/>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9A70B0">
              <w:rPr>
                <w:rFonts w:ascii="Times New Roman" w:eastAsia="Times New Roman" w:hAnsi="Times New Roman" w:cs="Times New Roman"/>
                <w:sz w:val="18"/>
                <w:szCs w:val="18"/>
                <w:lang w:eastAsia="ru-RU"/>
              </w:rPr>
              <w:t xml:space="preserve">2028 г. – </w:t>
            </w:r>
            <w:r w:rsidR="00276086">
              <w:rPr>
                <w:rFonts w:ascii="Times New Roman" w:eastAsia="Times New Roman" w:hAnsi="Times New Roman" w:cs="Times New Roman"/>
                <w:sz w:val="18"/>
                <w:szCs w:val="18"/>
                <w:lang w:eastAsia="ru-RU"/>
              </w:rPr>
              <w:t>1300</w:t>
            </w:r>
            <w:r w:rsidR="00657C94" w:rsidRPr="009A70B0">
              <w:rPr>
                <w:rFonts w:ascii="Times New Roman" w:eastAsia="Times New Roman" w:hAnsi="Times New Roman" w:cs="Times New Roman"/>
                <w:sz w:val="18"/>
                <w:szCs w:val="18"/>
                <w:lang w:eastAsia="ru-RU"/>
              </w:rPr>
              <w:t>,00</w:t>
            </w:r>
            <w:r w:rsidRPr="009A70B0">
              <w:rPr>
                <w:rFonts w:ascii="Times New Roman" w:eastAsia="Times New Roman" w:hAnsi="Times New Roman" w:cs="Times New Roman"/>
                <w:sz w:val="18"/>
                <w:szCs w:val="18"/>
                <w:lang w:eastAsia="ru-RU"/>
              </w:rPr>
              <w:t xml:space="preserve"> тыс. руб.</w:t>
            </w:r>
          </w:p>
          <w:p w:rsidR="001137B9" w:rsidRPr="009A70B0" w:rsidRDefault="001137B9"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p>
        </w:tc>
      </w:tr>
    </w:tbl>
    <w:p w:rsidR="001642C2" w:rsidRPr="001642C2" w:rsidRDefault="001642C2" w:rsidP="001642C2">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p w:rsidR="001642C2" w:rsidRPr="001642C2" w:rsidRDefault="001642C2" w:rsidP="001642C2">
      <w:pPr>
        <w:rPr>
          <w:rFonts w:ascii="Times New Roman" w:eastAsia="Times New Roman" w:hAnsi="Times New Roman" w:cs="Times New Roman"/>
          <w:color w:val="000000"/>
          <w:sz w:val="24"/>
          <w:szCs w:val="24"/>
          <w:lang w:eastAsia="ru-RU"/>
        </w:rPr>
      </w:pPr>
      <w:r w:rsidRPr="001642C2">
        <w:rPr>
          <w:rFonts w:ascii="Times New Roman" w:eastAsia="Times New Roman" w:hAnsi="Times New Roman" w:cs="Times New Roman"/>
          <w:sz w:val="20"/>
          <w:szCs w:val="20"/>
          <w:lang w:eastAsia="ru-RU"/>
        </w:rPr>
        <w:br w:type="page"/>
      </w:r>
    </w:p>
    <w:p w:rsidR="001642C2" w:rsidRPr="001642C2" w:rsidRDefault="001642C2" w:rsidP="001642C2">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1642C2">
        <w:rPr>
          <w:rFonts w:ascii="Times New Roman" w:eastAsia="Times New Roman" w:hAnsi="Times New Roman" w:cs="Times New Roman"/>
          <w:color w:val="000000"/>
          <w:sz w:val="24"/>
          <w:szCs w:val="24"/>
          <w:lang w:eastAsia="ru-RU"/>
        </w:rPr>
        <w:lastRenderedPageBreak/>
        <w:t>9.3 Распределение бюджетных средств между МКУ «Территориальные управления»</w:t>
      </w:r>
    </w:p>
    <w:p w:rsidR="001642C2" w:rsidRPr="001642C2" w:rsidRDefault="001642C2" w:rsidP="001642C2">
      <w:pPr>
        <w:tabs>
          <w:tab w:val="left" w:pos="6889"/>
        </w:tabs>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подпрограмма </w:t>
      </w:r>
      <w:r w:rsidRPr="001642C2">
        <w:rPr>
          <w:rFonts w:ascii="Times New Roman" w:eastAsia="Times New Roman" w:hAnsi="Times New Roman" w:cs="Times New Roman"/>
          <w:sz w:val="24"/>
          <w:szCs w:val="24"/>
          <w:lang w:val="en-US" w:eastAsia="ru-RU"/>
        </w:rPr>
        <w:t>IV</w:t>
      </w:r>
      <w:r w:rsidRPr="001642C2">
        <w:rPr>
          <w:rFonts w:ascii="Times New Roman" w:eastAsia="Times New Roman" w:hAnsi="Times New Roman" w:cs="Times New Roman"/>
          <w:sz w:val="24"/>
          <w:szCs w:val="24"/>
          <w:lang w:eastAsia="ru-RU"/>
        </w:rPr>
        <w:t xml:space="preserve">  «Обеспечение пожарной безопасности на территории муниципального образования Московской области»</w:t>
      </w:r>
    </w:p>
    <w:tbl>
      <w:tblPr>
        <w:tblW w:w="4975" w:type="pct"/>
        <w:tblLayout w:type="fixed"/>
        <w:tblLook w:val="0080" w:firstRow="0" w:lastRow="0" w:firstColumn="1" w:lastColumn="0" w:noHBand="0" w:noVBand="0"/>
      </w:tblPr>
      <w:tblGrid>
        <w:gridCol w:w="1045"/>
        <w:gridCol w:w="2068"/>
        <w:gridCol w:w="2071"/>
        <w:gridCol w:w="1525"/>
        <w:gridCol w:w="1479"/>
        <w:gridCol w:w="1280"/>
        <w:gridCol w:w="1277"/>
        <w:gridCol w:w="1152"/>
        <w:gridCol w:w="1152"/>
        <w:gridCol w:w="1155"/>
        <w:gridCol w:w="1072"/>
      </w:tblGrid>
      <w:tr w:rsidR="003268DB" w:rsidRPr="001642C2" w:rsidTr="001254E5">
        <w:trPr>
          <w:trHeight w:val="707"/>
        </w:trPr>
        <w:tc>
          <w:tcPr>
            <w:tcW w:w="342" w:type="pct"/>
            <w:vMerge w:val="restart"/>
            <w:tcBorders>
              <w:top w:val="single" w:sz="4" w:space="0" w:color="auto"/>
              <w:left w:val="single" w:sz="4" w:space="0" w:color="auto"/>
              <w:bottom w:val="single" w:sz="4" w:space="0" w:color="auto"/>
              <w:right w:val="single" w:sz="4" w:space="0" w:color="auto"/>
            </w:tcBorders>
            <w:noWrap/>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   </w:t>
            </w:r>
            <w:r w:rsidRPr="001642C2">
              <w:rPr>
                <w:rFonts w:ascii="Times New Roman" w:eastAsia="Times New Roman" w:hAnsi="Times New Roman" w:cs="Times New Roman"/>
                <w:sz w:val="18"/>
                <w:szCs w:val="18"/>
                <w:lang w:eastAsia="ru-RU"/>
              </w:rPr>
              <w:br/>
              <w:t>п/п</w:t>
            </w:r>
          </w:p>
        </w:tc>
        <w:tc>
          <w:tcPr>
            <w:tcW w:w="677" w:type="pct"/>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Название мероприятия </w:t>
            </w:r>
          </w:p>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подпрограммы</w:t>
            </w:r>
          </w:p>
        </w:tc>
        <w:tc>
          <w:tcPr>
            <w:tcW w:w="678" w:type="pct"/>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Получатель </w:t>
            </w:r>
          </w:p>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бюджетных средств</w:t>
            </w:r>
          </w:p>
        </w:tc>
        <w:tc>
          <w:tcPr>
            <w:tcW w:w="499" w:type="pct"/>
            <w:vMerge w:val="restart"/>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Источник финансирования</w:t>
            </w:r>
          </w:p>
        </w:tc>
        <w:tc>
          <w:tcPr>
            <w:tcW w:w="484" w:type="pct"/>
            <w:vMerge w:val="restart"/>
            <w:tcBorders>
              <w:top w:val="single" w:sz="4" w:space="0" w:color="auto"/>
              <w:left w:val="single" w:sz="4" w:space="0" w:color="auto"/>
              <w:bottom w:val="single" w:sz="4" w:space="0" w:color="auto"/>
              <w:right w:val="single" w:sz="4" w:space="0" w:color="auto"/>
            </w:tcBorders>
            <w:noWrap/>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Всего</w:t>
            </w:r>
          </w:p>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(тыс. руб.)</w:t>
            </w:r>
          </w:p>
        </w:tc>
        <w:tc>
          <w:tcPr>
            <w:tcW w:w="419" w:type="pct"/>
            <w:tcBorders>
              <w:top w:val="single" w:sz="4" w:space="0" w:color="auto"/>
              <w:left w:val="nil"/>
              <w:bottom w:val="single" w:sz="4" w:space="0" w:color="auto"/>
              <w:right w:val="nil"/>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901" w:type="pct"/>
            <w:gridSpan w:val="5"/>
            <w:tcBorders>
              <w:top w:val="single" w:sz="4" w:space="0" w:color="auto"/>
              <w:left w:val="nil"/>
              <w:bottom w:val="single" w:sz="4" w:space="0" w:color="auto"/>
              <w:right w:val="single" w:sz="4" w:space="0" w:color="000000"/>
            </w:tcBorders>
            <w:vAlign w:val="center"/>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Объем финансирования по годам (тыс. руб.)</w:t>
            </w:r>
          </w:p>
        </w:tc>
      </w:tr>
      <w:tr w:rsidR="003268DB" w:rsidRPr="001642C2" w:rsidTr="001254E5">
        <w:trPr>
          <w:trHeight w:val="466"/>
        </w:trPr>
        <w:tc>
          <w:tcPr>
            <w:tcW w:w="342" w:type="pct"/>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677" w:type="pct"/>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678" w:type="pct"/>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499" w:type="pct"/>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484" w:type="pct"/>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419" w:type="pct"/>
            <w:tcBorders>
              <w:top w:val="single" w:sz="4" w:space="0" w:color="auto"/>
              <w:left w:val="nil"/>
              <w:bottom w:val="single" w:sz="4" w:space="0" w:color="auto"/>
              <w:right w:val="single" w:sz="4" w:space="0" w:color="auto"/>
            </w:tcBorders>
            <w:noWrap/>
            <w:vAlign w:val="center"/>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2023 год</w:t>
            </w:r>
          </w:p>
        </w:tc>
        <w:tc>
          <w:tcPr>
            <w:tcW w:w="418" w:type="pct"/>
            <w:tcBorders>
              <w:top w:val="single" w:sz="4" w:space="0" w:color="auto"/>
              <w:left w:val="nil"/>
              <w:bottom w:val="single" w:sz="4" w:space="0" w:color="auto"/>
              <w:right w:val="single" w:sz="4" w:space="0" w:color="auto"/>
            </w:tcBorders>
            <w:noWrap/>
            <w:vAlign w:val="center"/>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2024 год</w:t>
            </w:r>
          </w:p>
        </w:tc>
        <w:tc>
          <w:tcPr>
            <w:tcW w:w="377" w:type="pct"/>
            <w:tcBorders>
              <w:top w:val="single" w:sz="4" w:space="0" w:color="auto"/>
              <w:left w:val="nil"/>
              <w:bottom w:val="single" w:sz="4" w:space="0" w:color="auto"/>
              <w:right w:val="single" w:sz="4" w:space="0" w:color="auto"/>
            </w:tcBorders>
            <w:noWrap/>
            <w:vAlign w:val="center"/>
          </w:tcPr>
          <w:p w:rsidR="003268DB" w:rsidRPr="001642C2" w:rsidRDefault="003268DB"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color w:val="000000"/>
                <w:sz w:val="18"/>
                <w:szCs w:val="18"/>
                <w:lang w:eastAsia="ru-RU"/>
              </w:rPr>
              <w:t>2025 год</w:t>
            </w:r>
          </w:p>
        </w:tc>
        <w:tc>
          <w:tcPr>
            <w:tcW w:w="377" w:type="pct"/>
            <w:tcBorders>
              <w:top w:val="single" w:sz="4" w:space="0" w:color="auto"/>
              <w:left w:val="nil"/>
              <w:bottom w:val="single" w:sz="4" w:space="0" w:color="auto"/>
              <w:right w:val="single" w:sz="4" w:space="0" w:color="auto"/>
            </w:tcBorders>
            <w:vAlign w:val="center"/>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2026 год</w:t>
            </w:r>
          </w:p>
        </w:tc>
        <w:tc>
          <w:tcPr>
            <w:tcW w:w="378" w:type="pct"/>
            <w:tcBorders>
              <w:top w:val="single" w:sz="4" w:space="0" w:color="auto"/>
              <w:left w:val="single" w:sz="4" w:space="0" w:color="auto"/>
              <w:bottom w:val="single" w:sz="4" w:space="0" w:color="auto"/>
              <w:right w:val="single" w:sz="4" w:space="0" w:color="auto"/>
            </w:tcBorders>
            <w:noWrap/>
            <w:vAlign w:val="center"/>
          </w:tcPr>
          <w:p w:rsidR="003268DB" w:rsidRPr="001642C2" w:rsidRDefault="003268DB"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color w:val="000000"/>
                <w:sz w:val="18"/>
                <w:szCs w:val="18"/>
                <w:lang w:eastAsia="ru-RU"/>
              </w:rPr>
              <w:t>2027 год</w:t>
            </w:r>
          </w:p>
        </w:tc>
        <w:tc>
          <w:tcPr>
            <w:tcW w:w="352" w:type="pct"/>
            <w:tcBorders>
              <w:top w:val="single" w:sz="4" w:space="0" w:color="auto"/>
              <w:left w:val="single" w:sz="4" w:space="0" w:color="auto"/>
              <w:bottom w:val="single" w:sz="4" w:space="0" w:color="auto"/>
              <w:right w:val="single" w:sz="4" w:space="0" w:color="auto"/>
            </w:tcBorders>
            <w:vAlign w:val="center"/>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202</w:t>
            </w:r>
            <w:r>
              <w:rPr>
                <w:rFonts w:ascii="Times New Roman" w:eastAsia="Times New Roman" w:hAnsi="Times New Roman" w:cs="Times New Roman"/>
                <w:color w:val="000000"/>
                <w:sz w:val="18"/>
                <w:szCs w:val="18"/>
                <w:lang w:eastAsia="ru-RU"/>
              </w:rPr>
              <w:t>8</w:t>
            </w:r>
            <w:r w:rsidRPr="001642C2">
              <w:rPr>
                <w:rFonts w:ascii="Times New Roman" w:eastAsia="Times New Roman" w:hAnsi="Times New Roman" w:cs="Times New Roman"/>
                <w:color w:val="000000"/>
                <w:sz w:val="18"/>
                <w:szCs w:val="18"/>
                <w:lang w:eastAsia="ru-RU"/>
              </w:rPr>
              <w:t xml:space="preserve"> год</w:t>
            </w:r>
          </w:p>
        </w:tc>
      </w:tr>
      <w:tr w:rsidR="00FB644B" w:rsidRPr="001642C2" w:rsidTr="001254E5">
        <w:trPr>
          <w:trHeight w:val="359"/>
        </w:trPr>
        <w:tc>
          <w:tcPr>
            <w:tcW w:w="342" w:type="pct"/>
            <w:vMerge w:val="restart"/>
            <w:tcBorders>
              <w:top w:val="single" w:sz="4" w:space="0" w:color="auto"/>
              <w:left w:val="single" w:sz="4" w:space="0" w:color="auto"/>
              <w:right w:val="single" w:sz="4" w:space="0" w:color="auto"/>
            </w:tcBorders>
          </w:tcPr>
          <w:p w:rsidR="00FB644B" w:rsidRDefault="004331AE"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w:t>
            </w:r>
            <w:r w:rsidR="00FB644B" w:rsidRPr="001642C2">
              <w:rPr>
                <w:rFonts w:ascii="Times New Roman" w:eastAsia="Times New Roman" w:hAnsi="Times New Roman" w:cs="Times New Roman"/>
                <w:color w:val="000000"/>
                <w:sz w:val="18"/>
                <w:szCs w:val="18"/>
                <w:lang w:eastAsia="ru-RU"/>
              </w:rPr>
              <w:t>.</w:t>
            </w:r>
          </w:p>
          <w:p w:rsidR="00FB644B" w:rsidRDefault="00FB644B" w:rsidP="004002AA">
            <w:pPr>
              <w:rPr>
                <w:rFonts w:ascii="Times New Roman" w:eastAsia="Times New Roman" w:hAnsi="Times New Roman" w:cs="Times New Roman"/>
                <w:sz w:val="18"/>
                <w:szCs w:val="18"/>
                <w:lang w:eastAsia="ru-RU"/>
              </w:rPr>
            </w:pPr>
          </w:p>
          <w:p w:rsidR="00FB644B" w:rsidRDefault="00FB644B" w:rsidP="004002AA">
            <w:pPr>
              <w:rPr>
                <w:rFonts w:ascii="Times New Roman" w:eastAsia="Times New Roman" w:hAnsi="Times New Roman" w:cs="Times New Roman"/>
                <w:sz w:val="18"/>
                <w:szCs w:val="18"/>
                <w:lang w:eastAsia="ru-RU"/>
              </w:rPr>
            </w:pPr>
          </w:p>
          <w:p w:rsidR="00FB644B" w:rsidRDefault="00FB644B" w:rsidP="004002AA">
            <w:pPr>
              <w:rPr>
                <w:rFonts w:ascii="Times New Roman" w:eastAsia="Times New Roman" w:hAnsi="Times New Roman" w:cs="Times New Roman"/>
                <w:sz w:val="18"/>
                <w:szCs w:val="18"/>
                <w:lang w:eastAsia="ru-RU"/>
              </w:rPr>
            </w:pPr>
          </w:p>
          <w:p w:rsidR="00FB644B" w:rsidRDefault="00FB644B" w:rsidP="004002AA">
            <w:pPr>
              <w:rPr>
                <w:rFonts w:ascii="Times New Roman" w:eastAsia="Times New Roman" w:hAnsi="Times New Roman" w:cs="Times New Roman"/>
                <w:sz w:val="18"/>
                <w:szCs w:val="18"/>
                <w:lang w:eastAsia="ru-RU"/>
              </w:rPr>
            </w:pPr>
          </w:p>
          <w:p w:rsidR="00FB644B" w:rsidRDefault="00FB644B" w:rsidP="004002AA">
            <w:pPr>
              <w:rPr>
                <w:rFonts w:ascii="Times New Roman" w:eastAsia="Times New Roman" w:hAnsi="Times New Roman" w:cs="Times New Roman"/>
                <w:sz w:val="18"/>
                <w:szCs w:val="18"/>
                <w:lang w:eastAsia="ru-RU"/>
              </w:rPr>
            </w:pPr>
          </w:p>
          <w:p w:rsidR="00FB644B" w:rsidRDefault="00FB644B" w:rsidP="004002AA">
            <w:pPr>
              <w:rPr>
                <w:rFonts w:ascii="Times New Roman" w:eastAsia="Times New Roman" w:hAnsi="Times New Roman" w:cs="Times New Roman"/>
                <w:sz w:val="18"/>
                <w:szCs w:val="18"/>
                <w:lang w:eastAsia="ru-RU"/>
              </w:rPr>
            </w:pPr>
          </w:p>
          <w:p w:rsidR="00FB644B" w:rsidRDefault="00FB644B" w:rsidP="004002AA">
            <w:pPr>
              <w:rPr>
                <w:rFonts w:ascii="Times New Roman" w:eastAsia="Times New Roman" w:hAnsi="Times New Roman" w:cs="Times New Roman"/>
                <w:sz w:val="18"/>
                <w:szCs w:val="18"/>
                <w:lang w:eastAsia="ru-RU"/>
              </w:rPr>
            </w:pPr>
          </w:p>
          <w:p w:rsidR="00FB644B" w:rsidRDefault="00FB644B" w:rsidP="004002AA">
            <w:pPr>
              <w:rPr>
                <w:rFonts w:ascii="Times New Roman" w:eastAsia="Times New Roman" w:hAnsi="Times New Roman" w:cs="Times New Roman"/>
                <w:sz w:val="18"/>
                <w:szCs w:val="18"/>
                <w:lang w:eastAsia="ru-RU"/>
              </w:rPr>
            </w:pPr>
          </w:p>
          <w:p w:rsidR="00FB644B" w:rsidRDefault="00FB644B" w:rsidP="004002AA">
            <w:pPr>
              <w:rPr>
                <w:rFonts w:ascii="Times New Roman" w:eastAsia="Times New Roman" w:hAnsi="Times New Roman" w:cs="Times New Roman"/>
                <w:sz w:val="18"/>
                <w:szCs w:val="18"/>
                <w:lang w:eastAsia="ru-RU"/>
              </w:rPr>
            </w:pPr>
          </w:p>
          <w:p w:rsidR="00FB644B" w:rsidRDefault="00FB644B" w:rsidP="004002AA">
            <w:pPr>
              <w:rPr>
                <w:rFonts w:ascii="Times New Roman" w:eastAsia="Times New Roman" w:hAnsi="Times New Roman" w:cs="Times New Roman"/>
                <w:sz w:val="18"/>
                <w:szCs w:val="18"/>
                <w:lang w:eastAsia="ru-RU"/>
              </w:rPr>
            </w:pPr>
          </w:p>
          <w:p w:rsidR="00FB644B" w:rsidRPr="00650CF6" w:rsidRDefault="00FB644B" w:rsidP="004002AA">
            <w:pPr>
              <w:rPr>
                <w:rFonts w:ascii="Times New Roman" w:eastAsia="Times New Roman" w:hAnsi="Times New Roman" w:cs="Times New Roman"/>
                <w:sz w:val="18"/>
                <w:szCs w:val="18"/>
                <w:lang w:eastAsia="ru-RU"/>
              </w:rPr>
            </w:pPr>
          </w:p>
        </w:tc>
        <w:tc>
          <w:tcPr>
            <w:tcW w:w="677" w:type="pct"/>
            <w:vMerge w:val="restart"/>
            <w:tcBorders>
              <w:top w:val="single" w:sz="4" w:space="0" w:color="auto"/>
              <w:left w:val="single" w:sz="4" w:space="0" w:color="auto"/>
              <w:right w:val="single" w:sz="4" w:space="0" w:color="auto"/>
            </w:tcBorders>
          </w:tcPr>
          <w:p w:rsidR="00FB644B" w:rsidRPr="001642C2" w:rsidRDefault="00FB644B"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Мероприятие 01.02. </w:t>
            </w:r>
            <w:r>
              <w:rPr>
                <w:rFonts w:ascii="Times New Roman" w:eastAsia="Times New Roman" w:hAnsi="Times New Roman" w:cs="Times New Roman"/>
                <w:sz w:val="18"/>
                <w:szCs w:val="18"/>
                <w:lang w:eastAsia="ru-RU"/>
              </w:rPr>
              <w:t xml:space="preserve"> </w:t>
            </w:r>
          </w:p>
          <w:p w:rsidR="00FB644B" w:rsidRPr="001642C2" w:rsidRDefault="00FB644B"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Содержание пожарных гидрантов, обеспечение их исправного состояния </w:t>
            </w:r>
          </w:p>
          <w:p w:rsidR="00FB644B" w:rsidRPr="001642C2" w:rsidRDefault="00FB644B"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и готовности к забору воды в любое время года</w:t>
            </w:r>
          </w:p>
          <w:p w:rsidR="00FB644B" w:rsidRDefault="00FB644B" w:rsidP="004002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FB644B" w:rsidRDefault="00FB644B" w:rsidP="004002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FB644B" w:rsidRDefault="00FB644B" w:rsidP="004002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FB644B" w:rsidRDefault="00FB644B" w:rsidP="004002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FB644B" w:rsidRDefault="00FB644B" w:rsidP="004002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FB644B" w:rsidRDefault="00FB644B" w:rsidP="004002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FB644B" w:rsidRDefault="00FB644B" w:rsidP="004002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FB644B" w:rsidRDefault="00FB644B" w:rsidP="004002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FB644B" w:rsidRDefault="00FB644B" w:rsidP="004002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FB644B" w:rsidRDefault="00FB644B" w:rsidP="004002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FB644B" w:rsidRDefault="00FB644B" w:rsidP="004002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FB644B" w:rsidRDefault="00FB644B" w:rsidP="004002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FB644B" w:rsidRDefault="00FB644B" w:rsidP="004002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FB644B" w:rsidRDefault="00FB644B" w:rsidP="004002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FB644B" w:rsidRDefault="00FB644B" w:rsidP="004002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FB644B" w:rsidRPr="001642C2" w:rsidRDefault="00FB644B" w:rsidP="004002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678" w:type="pct"/>
            <w:tcBorders>
              <w:top w:val="single" w:sz="4" w:space="0" w:color="auto"/>
              <w:left w:val="single" w:sz="4" w:space="0" w:color="auto"/>
              <w:bottom w:val="single" w:sz="4" w:space="0" w:color="auto"/>
              <w:right w:val="single" w:sz="4" w:space="0" w:color="auto"/>
            </w:tcBorders>
          </w:tcPr>
          <w:p w:rsidR="00FB644B" w:rsidRPr="001642C2" w:rsidRDefault="00FB644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X</w:t>
            </w:r>
          </w:p>
        </w:tc>
        <w:tc>
          <w:tcPr>
            <w:tcW w:w="499" w:type="pct"/>
            <w:tcBorders>
              <w:top w:val="single" w:sz="4" w:space="0" w:color="auto"/>
              <w:left w:val="single" w:sz="4" w:space="0" w:color="auto"/>
              <w:bottom w:val="single" w:sz="4" w:space="0" w:color="auto"/>
              <w:right w:val="single" w:sz="4" w:space="0" w:color="auto"/>
            </w:tcBorders>
            <w:vAlign w:val="center"/>
          </w:tcPr>
          <w:p w:rsidR="00FB644B" w:rsidRPr="001642C2" w:rsidRDefault="00FB644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Итого:</w:t>
            </w:r>
          </w:p>
        </w:tc>
        <w:tc>
          <w:tcPr>
            <w:tcW w:w="484" w:type="pct"/>
            <w:tcBorders>
              <w:top w:val="single" w:sz="4" w:space="0" w:color="auto"/>
              <w:left w:val="single" w:sz="4" w:space="0" w:color="auto"/>
              <w:bottom w:val="single" w:sz="4" w:space="0" w:color="auto"/>
              <w:right w:val="single" w:sz="4" w:space="0" w:color="auto"/>
            </w:tcBorders>
            <w:shd w:val="clear" w:color="auto" w:fill="auto"/>
            <w:noWrap/>
          </w:tcPr>
          <w:p w:rsidR="00FB644B" w:rsidRPr="001642C2" w:rsidRDefault="00D6390C"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50002,83</w:t>
            </w:r>
          </w:p>
        </w:tc>
        <w:tc>
          <w:tcPr>
            <w:tcW w:w="419" w:type="pct"/>
            <w:tcBorders>
              <w:top w:val="single" w:sz="4" w:space="0" w:color="auto"/>
              <w:left w:val="single" w:sz="4" w:space="0" w:color="auto"/>
              <w:bottom w:val="single" w:sz="4" w:space="0" w:color="auto"/>
              <w:right w:val="single" w:sz="4" w:space="0" w:color="auto"/>
            </w:tcBorders>
            <w:shd w:val="clear" w:color="auto" w:fill="auto"/>
            <w:noWrap/>
          </w:tcPr>
          <w:p w:rsidR="00FB644B" w:rsidRPr="001642C2" w:rsidRDefault="00FB644B"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418" w:type="pct"/>
            <w:tcBorders>
              <w:top w:val="single" w:sz="4" w:space="0" w:color="auto"/>
              <w:left w:val="single" w:sz="4" w:space="0" w:color="auto"/>
              <w:bottom w:val="single" w:sz="4" w:space="0" w:color="auto"/>
              <w:right w:val="single" w:sz="4" w:space="0" w:color="auto"/>
            </w:tcBorders>
            <w:shd w:val="clear" w:color="auto" w:fill="auto"/>
            <w:noWrap/>
          </w:tcPr>
          <w:p w:rsidR="00FB644B" w:rsidRPr="001642C2" w:rsidRDefault="00FB644B"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1710,00</w:t>
            </w:r>
          </w:p>
        </w:tc>
        <w:tc>
          <w:tcPr>
            <w:tcW w:w="377" w:type="pct"/>
            <w:tcBorders>
              <w:top w:val="single" w:sz="4" w:space="0" w:color="auto"/>
              <w:left w:val="single" w:sz="4" w:space="0" w:color="auto"/>
              <w:bottom w:val="single" w:sz="4" w:space="0" w:color="auto"/>
              <w:right w:val="single" w:sz="4" w:space="0" w:color="auto"/>
            </w:tcBorders>
            <w:shd w:val="clear" w:color="auto" w:fill="auto"/>
            <w:noWrap/>
          </w:tcPr>
          <w:p w:rsidR="00FB644B" w:rsidRPr="001642C2" w:rsidRDefault="00FB644B"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15062,83</w:t>
            </w:r>
          </w:p>
        </w:tc>
        <w:tc>
          <w:tcPr>
            <w:tcW w:w="377" w:type="pct"/>
            <w:tcBorders>
              <w:top w:val="single" w:sz="4" w:space="0" w:color="auto"/>
              <w:left w:val="single" w:sz="4" w:space="0" w:color="auto"/>
              <w:bottom w:val="single" w:sz="4" w:space="0" w:color="auto"/>
              <w:right w:val="single" w:sz="4" w:space="0" w:color="auto"/>
            </w:tcBorders>
          </w:tcPr>
          <w:p w:rsidR="00FB644B" w:rsidRPr="001642C2" w:rsidRDefault="00D6390C"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28410,00</w:t>
            </w:r>
          </w:p>
        </w:tc>
        <w:tc>
          <w:tcPr>
            <w:tcW w:w="378" w:type="pct"/>
            <w:tcBorders>
              <w:top w:val="single" w:sz="4" w:space="0" w:color="auto"/>
              <w:left w:val="single" w:sz="4" w:space="0" w:color="auto"/>
              <w:bottom w:val="single" w:sz="4" w:space="0" w:color="auto"/>
              <w:right w:val="single" w:sz="4" w:space="0" w:color="auto"/>
            </w:tcBorders>
            <w:noWrap/>
          </w:tcPr>
          <w:p w:rsidR="00FB644B" w:rsidRPr="001642C2" w:rsidRDefault="00FB644B"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2410,00</w:t>
            </w:r>
          </w:p>
        </w:tc>
        <w:tc>
          <w:tcPr>
            <w:tcW w:w="352" w:type="pct"/>
            <w:tcBorders>
              <w:top w:val="single" w:sz="4" w:space="0" w:color="auto"/>
              <w:left w:val="single" w:sz="4" w:space="0" w:color="auto"/>
              <w:bottom w:val="single" w:sz="4" w:space="0" w:color="auto"/>
              <w:right w:val="single" w:sz="4" w:space="0" w:color="auto"/>
            </w:tcBorders>
          </w:tcPr>
          <w:p w:rsidR="00FB644B" w:rsidRPr="001642C2" w:rsidRDefault="00FB644B"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2410,00</w:t>
            </w:r>
          </w:p>
        </w:tc>
      </w:tr>
      <w:tr w:rsidR="00FB644B" w:rsidRPr="001642C2" w:rsidTr="001254E5">
        <w:trPr>
          <w:trHeight w:val="432"/>
        </w:trPr>
        <w:tc>
          <w:tcPr>
            <w:tcW w:w="342" w:type="pct"/>
            <w:vMerge/>
            <w:tcBorders>
              <w:left w:val="single" w:sz="4" w:space="0" w:color="auto"/>
              <w:right w:val="single" w:sz="4" w:space="0" w:color="auto"/>
            </w:tcBorders>
          </w:tcPr>
          <w:p w:rsidR="00FB644B" w:rsidRPr="001642C2" w:rsidRDefault="00FB644B" w:rsidP="006B2621">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77" w:type="pct"/>
            <w:vMerge/>
            <w:tcBorders>
              <w:left w:val="single" w:sz="4" w:space="0" w:color="auto"/>
              <w:right w:val="single" w:sz="4" w:space="0" w:color="auto"/>
            </w:tcBorders>
          </w:tcPr>
          <w:p w:rsidR="00FB644B" w:rsidRPr="001642C2" w:rsidRDefault="00FB644B" w:rsidP="006B2621">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678" w:type="pct"/>
            <w:tcBorders>
              <w:top w:val="single" w:sz="4" w:space="0" w:color="auto"/>
              <w:left w:val="single" w:sz="4" w:space="0" w:color="auto"/>
              <w:bottom w:val="single" w:sz="4" w:space="0" w:color="auto"/>
              <w:right w:val="single" w:sz="4" w:space="0" w:color="auto"/>
            </w:tcBorders>
          </w:tcPr>
          <w:p w:rsidR="00FB644B" w:rsidRPr="001642C2" w:rsidRDefault="00FB644B" w:rsidP="006B2621">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w:t>
            </w:r>
            <w:proofErr w:type="spellStart"/>
            <w:r w:rsidRPr="001642C2">
              <w:rPr>
                <w:rFonts w:ascii="Times New Roman" w:eastAsia="Times New Roman" w:hAnsi="Times New Roman" w:cs="Times New Roman"/>
                <w:color w:val="000000"/>
                <w:sz w:val="18"/>
                <w:szCs w:val="18"/>
                <w:lang w:eastAsia="ru-RU"/>
              </w:rPr>
              <w:t>Рамспас</w:t>
            </w:r>
            <w:proofErr w:type="spellEnd"/>
            <w:r w:rsidRPr="001642C2">
              <w:rPr>
                <w:rFonts w:ascii="Times New Roman" w:eastAsia="Times New Roman" w:hAnsi="Times New Roman" w:cs="Times New Roman"/>
                <w:color w:val="000000"/>
                <w:sz w:val="18"/>
                <w:szCs w:val="18"/>
                <w:lang w:eastAsia="ru-RU"/>
              </w:rPr>
              <w:t xml:space="preserve"> и ПЧС»</w:t>
            </w:r>
          </w:p>
        </w:tc>
        <w:tc>
          <w:tcPr>
            <w:tcW w:w="499" w:type="pct"/>
            <w:vMerge w:val="restart"/>
            <w:tcBorders>
              <w:top w:val="single" w:sz="4" w:space="0" w:color="auto"/>
              <w:left w:val="single" w:sz="4" w:space="0" w:color="auto"/>
              <w:right w:val="single" w:sz="4" w:space="0" w:color="auto"/>
            </w:tcBorders>
          </w:tcPr>
          <w:p w:rsidR="00FB644B" w:rsidRPr="001642C2" w:rsidRDefault="00FB644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Средства </w:t>
            </w:r>
          </w:p>
          <w:p w:rsidR="00FB644B" w:rsidRPr="001642C2" w:rsidRDefault="00FB644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бюджета </w:t>
            </w:r>
          </w:p>
          <w:p w:rsidR="00FB644B" w:rsidRPr="001642C2" w:rsidRDefault="00FB644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Раменского </w:t>
            </w:r>
          </w:p>
          <w:p w:rsidR="00FB644B" w:rsidRPr="001642C2" w:rsidRDefault="00FB644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муниципального</w:t>
            </w:r>
          </w:p>
          <w:p w:rsidR="00FB644B" w:rsidRDefault="00FB644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округа </w:t>
            </w:r>
          </w:p>
          <w:p w:rsidR="00FB644B" w:rsidRDefault="00FB644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FB644B" w:rsidRDefault="00FB644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FB644B" w:rsidRDefault="00FB644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FB644B" w:rsidRDefault="00FB644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FB644B" w:rsidRDefault="00FB644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FB644B" w:rsidRDefault="00FB644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FB644B" w:rsidRDefault="00FB644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FB644B" w:rsidRDefault="00FB644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FB644B" w:rsidRDefault="00FB644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FB644B" w:rsidRDefault="00FB644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FB644B" w:rsidRDefault="00FB644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FB644B" w:rsidRPr="001642C2" w:rsidRDefault="00FB644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484" w:type="pct"/>
            <w:tcBorders>
              <w:top w:val="single" w:sz="4" w:space="0" w:color="auto"/>
              <w:left w:val="single" w:sz="4" w:space="0" w:color="auto"/>
              <w:bottom w:val="single" w:sz="4" w:space="0" w:color="auto"/>
              <w:right w:val="single" w:sz="4" w:space="0" w:color="auto"/>
            </w:tcBorders>
            <w:shd w:val="clear" w:color="auto" w:fill="auto"/>
            <w:noWrap/>
          </w:tcPr>
          <w:p w:rsidR="00FB644B" w:rsidRPr="001642C2" w:rsidRDefault="00D6390C"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43509,15</w:t>
            </w:r>
          </w:p>
        </w:tc>
        <w:tc>
          <w:tcPr>
            <w:tcW w:w="419" w:type="pct"/>
            <w:tcBorders>
              <w:top w:val="single" w:sz="4" w:space="0" w:color="auto"/>
              <w:left w:val="single" w:sz="4" w:space="0" w:color="auto"/>
              <w:bottom w:val="single" w:sz="4" w:space="0" w:color="auto"/>
              <w:right w:val="single" w:sz="4" w:space="0" w:color="auto"/>
            </w:tcBorders>
            <w:shd w:val="clear" w:color="auto" w:fill="auto"/>
            <w:noWrap/>
          </w:tcPr>
          <w:p w:rsidR="00FB644B" w:rsidRPr="001642C2" w:rsidRDefault="00FB644B" w:rsidP="009820DD">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0,00</w:t>
            </w:r>
          </w:p>
        </w:tc>
        <w:tc>
          <w:tcPr>
            <w:tcW w:w="418" w:type="pct"/>
            <w:tcBorders>
              <w:top w:val="single" w:sz="4" w:space="0" w:color="auto"/>
              <w:left w:val="single" w:sz="4" w:space="0" w:color="auto"/>
              <w:bottom w:val="single" w:sz="4" w:space="0" w:color="auto"/>
              <w:right w:val="single" w:sz="4" w:space="0" w:color="auto"/>
            </w:tcBorders>
            <w:shd w:val="clear" w:color="auto" w:fill="auto"/>
            <w:noWrap/>
          </w:tcPr>
          <w:p w:rsidR="00FB644B" w:rsidRPr="001642C2" w:rsidRDefault="00FB644B"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1020,00</w:t>
            </w:r>
          </w:p>
        </w:tc>
        <w:tc>
          <w:tcPr>
            <w:tcW w:w="377" w:type="pct"/>
            <w:tcBorders>
              <w:top w:val="single" w:sz="4" w:space="0" w:color="auto"/>
              <w:left w:val="single" w:sz="4" w:space="0" w:color="auto"/>
              <w:bottom w:val="single" w:sz="4" w:space="0" w:color="auto"/>
              <w:right w:val="single" w:sz="4" w:space="0" w:color="auto"/>
            </w:tcBorders>
            <w:shd w:val="clear" w:color="auto" w:fill="auto"/>
            <w:noWrap/>
          </w:tcPr>
          <w:p w:rsidR="00FB644B" w:rsidRPr="001642C2" w:rsidRDefault="00FB644B"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9259,15</w:t>
            </w:r>
          </w:p>
        </w:tc>
        <w:tc>
          <w:tcPr>
            <w:tcW w:w="377" w:type="pct"/>
            <w:tcBorders>
              <w:top w:val="single" w:sz="4" w:space="0" w:color="auto"/>
              <w:left w:val="single" w:sz="4" w:space="0" w:color="auto"/>
              <w:bottom w:val="single" w:sz="4" w:space="0" w:color="auto"/>
              <w:right w:val="single" w:sz="4" w:space="0" w:color="auto"/>
            </w:tcBorders>
          </w:tcPr>
          <w:p w:rsidR="00FB644B" w:rsidRPr="001642C2" w:rsidRDefault="00D6390C"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28410,00</w:t>
            </w:r>
          </w:p>
        </w:tc>
        <w:tc>
          <w:tcPr>
            <w:tcW w:w="378" w:type="pct"/>
            <w:tcBorders>
              <w:top w:val="single" w:sz="4" w:space="0" w:color="auto"/>
              <w:left w:val="single" w:sz="4" w:space="0" w:color="auto"/>
              <w:bottom w:val="single" w:sz="4" w:space="0" w:color="auto"/>
              <w:right w:val="single" w:sz="4" w:space="0" w:color="auto"/>
            </w:tcBorders>
            <w:noWrap/>
          </w:tcPr>
          <w:p w:rsidR="00FB644B" w:rsidRPr="001642C2" w:rsidRDefault="00FB644B"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2410,00</w:t>
            </w:r>
          </w:p>
        </w:tc>
        <w:tc>
          <w:tcPr>
            <w:tcW w:w="352" w:type="pct"/>
            <w:tcBorders>
              <w:top w:val="single" w:sz="4" w:space="0" w:color="auto"/>
              <w:left w:val="single" w:sz="4" w:space="0" w:color="auto"/>
              <w:bottom w:val="single" w:sz="4" w:space="0" w:color="auto"/>
              <w:right w:val="single" w:sz="4" w:space="0" w:color="auto"/>
            </w:tcBorders>
          </w:tcPr>
          <w:p w:rsidR="00FB644B" w:rsidRPr="001642C2" w:rsidRDefault="00FB644B"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2410,00</w:t>
            </w:r>
          </w:p>
        </w:tc>
      </w:tr>
      <w:tr w:rsidR="00FB644B" w:rsidRPr="001642C2" w:rsidTr="001254E5">
        <w:trPr>
          <w:trHeight w:val="432"/>
        </w:trPr>
        <w:tc>
          <w:tcPr>
            <w:tcW w:w="342" w:type="pct"/>
            <w:vMerge/>
            <w:tcBorders>
              <w:left w:val="single" w:sz="4" w:space="0" w:color="auto"/>
              <w:right w:val="single" w:sz="4" w:space="0" w:color="auto"/>
            </w:tcBorders>
          </w:tcPr>
          <w:p w:rsidR="00FB644B" w:rsidRPr="001642C2" w:rsidRDefault="00FB644B"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77" w:type="pct"/>
            <w:vMerge/>
            <w:tcBorders>
              <w:left w:val="single" w:sz="4" w:space="0" w:color="auto"/>
              <w:right w:val="single" w:sz="4" w:space="0" w:color="auto"/>
            </w:tcBorders>
          </w:tcPr>
          <w:p w:rsidR="00FB644B" w:rsidRPr="001642C2" w:rsidRDefault="00FB644B" w:rsidP="004F5D9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678" w:type="pct"/>
            <w:tcBorders>
              <w:top w:val="single" w:sz="4" w:space="0" w:color="auto"/>
              <w:left w:val="single" w:sz="4" w:space="0" w:color="auto"/>
              <w:bottom w:val="single" w:sz="4" w:space="0" w:color="auto"/>
              <w:right w:val="single" w:sz="4" w:space="0" w:color="auto"/>
            </w:tcBorders>
          </w:tcPr>
          <w:p w:rsidR="00FB644B" w:rsidRPr="001642C2" w:rsidRDefault="00FB644B" w:rsidP="004F5D9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w:t>
            </w:r>
            <w:r>
              <w:rPr>
                <w:rFonts w:ascii="Times New Roman" w:eastAsia="Times New Roman" w:hAnsi="Times New Roman" w:cs="Times New Roman"/>
                <w:color w:val="000000"/>
                <w:sz w:val="18"/>
                <w:szCs w:val="18"/>
                <w:lang w:eastAsia="ru-RU"/>
              </w:rPr>
              <w:t>Троицкое</w:t>
            </w:r>
            <w:r w:rsidRPr="001642C2">
              <w:rPr>
                <w:rFonts w:ascii="Times New Roman" w:eastAsia="Times New Roman" w:hAnsi="Times New Roman" w:cs="Times New Roman"/>
                <w:color w:val="000000"/>
                <w:sz w:val="18"/>
                <w:szCs w:val="18"/>
                <w:lang w:eastAsia="ru-RU"/>
              </w:rPr>
              <w:t>»</w:t>
            </w:r>
          </w:p>
        </w:tc>
        <w:tc>
          <w:tcPr>
            <w:tcW w:w="499" w:type="pct"/>
            <w:vMerge/>
            <w:tcBorders>
              <w:left w:val="single" w:sz="4" w:space="0" w:color="auto"/>
              <w:right w:val="single" w:sz="4" w:space="0" w:color="auto"/>
            </w:tcBorders>
          </w:tcPr>
          <w:p w:rsidR="00FB644B" w:rsidRPr="001642C2" w:rsidRDefault="00FB644B"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484" w:type="pct"/>
            <w:tcBorders>
              <w:top w:val="single" w:sz="4" w:space="0" w:color="auto"/>
              <w:left w:val="single" w:sz="4" w:space="0" w:color="auto"/>
              <w:bottom w:val="single" w:sz="4" w:space="0" w:color="auto"/>
              <w:right w:val="single" w:sz="4" w:space="0" w:color="auto"/>
            </w:tcBorders>
            <w:shd w:val="clear" w:color="auto" w:fill="auto"/>
            <w:noWrap/>
          </w:tcPr>
          <w:p w:rsidR="00FB644B" w:rsidRDefault="00FB644B"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88,00</w:t>
            </w:r>
          </w:p>
        </w:tc>
        <w:tc>
          <w:tcPr>
            <w:tcW w:w="419" w:type="pct"/>
            <w:tcBorders>
              <w:top w:val="single" w:sz="4" w:space="0" w:color="auto"/>
              <w:left w:val="single" w:sz="4" w:space="0" w:color="auto"/>
              <w:bottom w:val="single" w:sz="4" w:space="0" w:color="auto"/>
              <w:right w:val="single" w:sz="4" w:space="0" w:color="auto"/>
            </w:tcBorders>
            <w:shd w:val="clear" w:color="auto" w:fill="auto"/>
            <w:noWrap/>
          </w:tcPr>
          <w:p w:rsidR="00FB644B" w:rsidRDefault="00FB644B"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418" w:type="pct"/>
            <w:tcBorders>
              <w:top w:val="single" w:sz="4" w:space="0" w:color="auto"/>
              <w:left w:val="single" w:sz="4" w:space="0" w:color="auto"/>
              <w:bottom w:val="single" w:sz="4" w:space="0" w:color="auto"/>
              <w:right w:val="single" w:sz="4" w:space="0" w:color="auto"/>
            </w:tcBorders>
            <w:shd w:val="clear" w:color="auto" w:fill="auto"/>
            <w:noWrap/>
          </w:tcPr>
          <w:p w:rsidR="00FB644B" w:rsidRDefault="00FB644B"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377" w:type="pct"/>
            <w:tcBorders>
              <w:top w:val="single" w:sz="4" w:space="0" w:color="auto"/>
              <w:left w:val="single" w:sz="4" w:space="0" w:color="auto"/>
              <w:bottom w:val="single" w:sz="4" w:space="0" w:color="auto"/>
              <w:right w:val="single" w:sz="4" w:space="0" w:color="auto"/>
            </w:tcBorders>
            <w:shd w:val="clear" w:color="auto" w:fill="auto"/>
            <w:noWrap/>
          </w:tcPr>
          <w:p w:rsidR="00FB644B" w:rsidRDefault="00FB644B"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88,00</w:t>
            </w:r>
          </w:p>
        </w:tc>
        <w:tc>
          <w:tcPr>
            <w:tcW w:w="377" w:type="pct"/>
            <w:tcBorders>
              <w:top w:val="single" w:sz="4" w:space="0" w:color="auto"/>
              <w:left w:val="single" w:sz="4" w:space="0" w:color="auto"/>
              <w:bottom w:val="single" w:sz="4" w:space="0" w:color="auto"/>
              <w:right w:val="single" w:sz="4" w:space="0" w:color="auto"/>
            </w:tcBorders>
          </w:tcPr>
          <w:p w:rsidR="00FB644B" w:rsidRDefault="00FB644B"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378" w:type="pct"/>
            <w:tcBorders>
              <w:top w:val="single" w:sz="4" w:space="0" w:color="auto"/>
              <w:left w:val="single" w:sz="4" w:space="0" w:color="auto"/>
              <w:bottom w:val="single" w:sz="4" w:space="0" w:color="auto"/>
              <w:right w:val="single" w:sz="4" w:space="0" w:color="auto"/>
            </w:tcBorders>
            <w:noWrap/>
          </w:tcPr>
          <w:p w:rsidR="00FB644B" w:rsidRDefault="00FB644B"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352" w:type="pct"/>
            <w:tcBorders>
              <w:top w:val="single" w:sz="4" w:space="0" w:color="auto"/>
              <w:left w:val="single" w:sz="4" w:space="0" w:color="auto"/>
              <w:bottom w:val="single" w:sz="4" w:space="0" w:color="auto"/>
              <w:right w:val="single" w:sz="4" w:space="0" w:color="auto"/>
            </w:tcBorders>
          </w:tcPr>
          <w:p w:rsidR="00FB644B" w:rsidRDefault="00FB644B"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r>
      <w:tr w:rsidR="00FB644B" w:rsidRPr="001642C2" w:rsidTr="001254E5">
        <w:trPr>
          <w:trHeight w:val="408"/>
        </w:trPr>
        <w:tc>
          <w:tcPr>
            <w:tcW w:w="342" w:type="pct"/>
            <w:vMerge/>
            <w:tcBorders>
              <w:left w:val="single" w:sz="4" w:space="0" w:color="auto"/>
              <w:right w:val="single" w:sz="4" w:space="0" w:color="auto"/>
            </w:tcBorders>
          </w:tcPr>
          <w:p w:rsidR="00FB644B" w:rsidRPr="001642C2" w:rsidRDefault="00FB644B"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77" w:type="pct"/>
            <w:vMerge/>
            <w:tcBorders>
              <w:left w:val="single" w:sz="4" w:space="0" w:color="auto"/>
              <w:right w:val="single" w:sz="4" w:space="0" w:color="auto"/>
            </w:tcBorders>
          </w:tcPr>
          <w:p w:rsidR="00FB644B" w:rsidRPr="001642C2" w:rsidRDefault="00FB644B" w:rsidP="004F5D9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678" w:type="pct"/>
            <w:tcBorders>
              <w:top w:val="single" w:sz="4" w:space="0" w:color="auto"/>
              <w:left w:val="single" w:sz="4" w:space="0" w:color="auto"/>
              <w:bottom w:val="single" w:sz="4" w:space="0" w:color="auto"/>
              <w:right w:val="single" w:sz="4" w:space="0" w:color="auto"/>
            </w:tcBorders>
          </w:tcPr>
          <w:p w:rsidR="00FB644B" w:rsidRPr="001642C2" w:rsidRDefault="00FB644B" w:rsidP="004F5D9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«Ильинский»</w:t>
            </w:r>
          </w:p>
        </w:tc>
        <w:tc>
          <w:tcPr>
            <w:tcW w:w="499" w:type="pct"/>
            <w:vMerge/>
            <w:tcBorders>
              <w:left w:val="single" w:sz="4" w:space="0" w:color="auto"/>
              <w:right w:val="single" w:sz="4" w:space="0" w:color="auto"/>
            </w:tcBorders>
            <w:vAlign w:val="center"/>
          </w:tcPr>
          <w:p w:rsidR="00FB644B" w:rsidRPr="001642C2" w:rsidRDefault="00FB644B"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484" w:type="pct"/>
            <w:tcBorders>
              <w:top w:val="single" w:sz="4" w:space="0" w:color="auto"/>
              <w:left w:val="single" w:sz="4" w:space="0" w:color="auto"/>
              <w:bottom w:val="single" w:sz="4" w:space="0" w:color="auto"/>
              <w:right w:val="single" w:sz="4" w:space="0" w:color="auto"/>
            </w:tcBorders>
            <w:noWrap/>
          </w:tcPr>
          <w:p w:rsidR="00FB644B" w:rsidRPr="001642C2" w:rsidRDefault="00FB644B" w:rsidP="009820DD">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Pr>
                <w:rFonts w:ascii="Times New Roman" w:eastAsia="Times New Roman" w:hAnsi="Times New Roman" w:cs="Times New Roman"/>
                <w:color w:val="000000"/>
                <w:sz w:val="18"/>
                <w:szCs w:val="18"/>
                <w:lang w:eastAsia="ru-RU"/>
              </w:rPr>
              <w:t>894,00</w:t>
            </w:r>
          </w:p>
        </w:tc>
        <w:tc>
          <w:tcPr>
            <w:tcW w:w="419" w:type="pct"/>
            <w:tcBorders>
              <w:top w:val="single" w:sz="4" w:space="0" w:color="auto"/>
              <w:left w:val="single" w:sz="4" w:space="0" w:color="auto"/>
              <w:bottom w:val="single" w:sz="4" w:space="0" w:color="auto"/>
              <w:right w:val="single" w:sz="4" w:space="0" w:color="auto"/>
            </w:tcBorders>
            <w:noWrap/>
          </w:tcPr>
          <w:p w:rsidR="00FB644B" w:rsidRPr="001642C2" w:rsidRDefault="00FB644B" w:rsidP="009820DD">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0,00</w:t>
            </w:r>
          </w:p>
        </w:tc>
        <w:tc>
          <w:tcPr>
            <w:tcW w:w="418" w:type="pct"/>
            <w:tcBorders>
              <w:top w:val="single" w:sz="4" w:space="0" w:color="auto"/>
              <w:left w:val="single" w:sz="4" w:space="0" w:color="auto"/>
              <w:bottom w:val="single" w:sz="4" w:space="0" w:color="auto"/>
              <w:right w:val="single" w:sz="4" w:space="0" w:color="auto"/>
            </w:tcBorders>
            <w:noWrap/>
          </w:tcPr>
          <w:p w:rsidR="00FB644B" w:rsidRPr="001642C2" w:rsidRDefault="00FB644B" w:rsidP="009820DD">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90,00</w:t>
            </w:r>
          </w:p>
        </w:tc>
        <w:tc>
          <w:tcPr>
            <w:tcW w:w="377" w:type="pct"/>
            <w:tcBorders>
              <w:top w:val="single" w:sz="4" w:space="0" w:color="auto"/>
              <w:left w:val="single" w:sz="4" w:space="0" w:color="auto"/>
              <w:bottom w:val="single" w:sz="4" w:space="0" w:color="auto"/>
              <w:right w:val="single" w:sz="4" w:space="0" w:color="auto"/>
            </w:tcBorders>
            <w:noWrap/>
          </w:tcPr>
          <w:p w:rsidR="00FB644B" w:rsidRPr="001642C2" w:rsidRDefault="00FB644B" w:rsidP="009820DD">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Pr>
                <w:rFonts w:ascii="Times New Roman" w:eastAsia="Times New Roman" w:hAnsi="Times New Roman" w:cs="Times New Roman"/>
                <w:sz w:val="18"/>
                <w:szCs w:val="18"/>
                <w:lang w:eastAsia="ru-RU"/>
              </w:rPr>
              <w:t>804,00</w:t>
            </w:r>
          </w:p>
        </w:tc>
        <w:tc>
          <w:tcPr>
            <w:tcW w:w="377" w:type="pct"/>
            <w:tcBorders>
              <w:top w:val="single" w:sz="4" w:space="0" w:color="auto"/>
              <w:left w:val="single" w:sz="4" w:space="0" w:color="auto"/>
              <w:bottom w:val="single" w:sz="4" w:space="0" w:color="auto"/>
              <w:right w:val="single" w:sz="4" w:space="0" w:color="auto"/>
            </w:tcBorders>
          </w:tcPr>
          <w:p w:rsidR="00FB644B" w:rsidRPr="001642C2" w:rsidRDefault="00FB644B"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378" w:type="pct"/>
            <w:tcBorders>
              <w:top w:val="single" w:sz="4" w:space="0" w:color="auto"/>
              <w:left w:val="single" w:sz="4" w:space="0" w:color="auto"/>
              <w:bottom w:val="single" w:sz="4" w:space="0" w:color="auto"/>
              <w:right w:val="single" w:sz="4" w:space="0" w:color="auto"/>
            </w:tcBorders>
            <w:noWrap/>
          </w:tcPr>
          <w:p w:rsidR="00FB644B" w:rsidRPr="001642C2" w:rsidRDefault="00FB644B"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352" w:type="pct"/>
            <w:tcBorders>
              <w:top w:val="single" w:sz="4" w:space="0" w:color="auto"/>
              <w:left w:val="single" w:sz="4" w:space="0" w:color="auto"/>
              <w:bottom w:val="single" w:sz="4" w:space="0" w:color="auto"/>
              <w:right w:val="single" w:sz="4" w:space="0" w:color="auto"/>
            </w:tcBorders>
          </w:tcPr>
          <w:p w:rsidR="00FB644B" w:rsidRPr="001642C2" w:rsidRDefault="00FB644B"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r>
      <w:tr w:rsidR="00FB644B" w:rsidRPr="001642C2" w:rsidTr="001254E5">
        <w:trPr>
          <w:trHeight w:val="428"/>
        </w:trPr>
        <w:tc>
          <w:tcPr>
            <w:tcW w:w="342" w:type="pct"/>
            <w:vMerge/>
            <w:tcBorders>
              <w:left w:val="single" w:sz="4" w:space="0" w:color="auto"/>
              <w:right w:val="single" w:sz="4" w:space="0" w:color="auto"/>
            </w:tcBorders>
          </w:tcPr>
          <w:p w:rsidR="00FB644B" w:rsidRPr="001642C2" w:rsidRDefault="00FB644B"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77" w:type="pct"/>
            <w:vMerge/>
            <w:tcBorders>
              <w:left w:val="single" w:sz="4" w:space="0" w:color="auto"/>
              <w:right w:val="single" w:sz="4" w:space="0" w:color="auto"/>
            </w:tcBorders>
          </w:tcPr>
          <w:p w:rsidR="00FB644B" w:rsidRPr="001642C2" w:rsidRDefault="00FB644B" w:rsidP="004F5D9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678" w:type="pct"/>
            <w:tcBorders>
              <w:top w:val="single" w:sz="4" w:space="0" w:color="auto"/>
              <w:left w:val="single" w:sz="4" w:space="0" w:color="auto"/>
              <w:bottom w:val="single" w:sz="4" w:space="0" w:color="auto"/>
              <w:right w:val="single" w:sz="4" w:space="0" w:color="auto"/>
            </w:tcBorders>
          </w:tcPr>
          <w:p w:rsidR="00FB644B" w:rsidRPr="001642C2" w:rsidRDefault="00FB644B" w:rsidP="004F5D9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«Гжель»</w:t>
            </w:r>
          </w:p>
        </w:tc>
        <w:tc>
          <w:tcPr>
            <w:tcW w:w="499" w:type="pct"/>
            <w:vMerge/>
            <w:tcBorders>
              <w:left w:val="single" w:sz="4" w:space="0" w:color="auto"/>
              <w:right w:val="single" w:sz="4" w:space="0" w:color="auto"/>
            </w:tcBorders>
            <w:vAlign w:val="center"/>
          </w:tcPr>
          <w:p w:rsidR="00FB644B" w:rsidRPr="001642C2" w:rsidRDefault="00FB644B"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484" w:type="pct"/>
            <w:tcBorders>
              <w:top w:val="single" w:sz="4" w:space="0" w:color="auto"/>
              <w:left w:val="single" w:sz="4" w:space="0" w:color="auto"/>
              <w:bottom w:val="single" w:sz="4" w:space="0" w:color="auto"/>
              <w:right w:val="single" w:sz="4" w:space="0" w:color="auto"/>
            </w:tcBorders>
            <w:noWrap/>
          </w:tcPr>
          <w:p w:rsidR="00FB644B" w:rsidRPr="001642C2" w:rsidRDefault="00FB644B"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723,00</w:t>
            </w:r>
          </w:p>
        </w:tc>
        <w:tc>
          <w:tcPr>
            <w:tcW w:w="419" w:type="pct"/>
            <w:tcBorders>
              <w:top w:val="single" w:sz="4" w:space="0" w:color="auto"/>
              <w:left w:val="single" w:sz="4" w:space="0" w:color="auto"/>
              <w:bottom w:val="single" w:sz="4" w:space="0" w:color="auto"/>
              <w:right w:val="single" w:sz="4" w:space="0" w:color="auto"/>
            </w:tcBorders>
            <w:noWrap/>
          </w:tcPr>
          <w:p w:rsidR="00FB644B" w:rsidRPr="001642C2" w:rsidRDefault="00FB644B" w:rsidP="009820DD">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0,00</w:t>
            </w:r>
          </w:p>
        </w:tc>
        <w:tc>
          <w:tcPr>
            <w:tcW w:w="418" w:type="pct"/>
            <w:tcBorders>
              <w:top w:val="single" w:sz="4" w:space="0" w:color="auto"/>
              <w:left w:val="single" w:sz="4" w:space="0" w:color="auto"/>
              <w:bottom w:val="single" w:sz="4" w:space="0" w:color="auto"/>
              <w:right w:val="single" w:sz="4" w:space="0" w:color="auto"/>
            </w:tcBorders>
            <w:noWrap/>
          </w:tcPr>
          <w:p w:rsidR="00FB644B" w:rsidRPr="001642C2" w:rsidRDefault="00FB644B"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377" w:type="pct"/>
            <w:tcBorders>
              <w:top w:val="single" w:sz="4" w:space="0" w:color="auto"/>
              <w:left w:val="single" w:sz="4" w:space="0" w:color="auto"/>
              <w:bottom w:val="single" w:sz="4" w:space="0" w:color="auto"/>
              <w:right w:val="single" w:sz="4" w:space="0" w:color="auto"/>
            </w:tcBorders>
            <w:noWrap/>
          </w:tcPr>
          <w:p w:rsidR="00FB644B" w:rsidRPr="001642C2" w:rsidRDefault="00FB644B" w:rsidP="009820DD">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Pr>
                <w:rFonts w:ascii="Times New Roman" w:eastAsia="Times New Roman" w:hAnsi="Times New Roman" w:cs="Times New Roman"/>
                <w:sz w:val="18"/>
                <w:szCs w:val="18"/>
                <w:lang w:eastAsia="ru-RU"/>
              </w:rPr>
              <w:t>723,00</w:t>
            </w:r>
          </w:p>
        </w:tc>
        <w:tc>
          <w:tcPr>
            <w:tcW w:w="377" w:type="pct"/>
            <w:tcBorders>
              <w:top w:val="single" w:sz="4" w:space="0" w:color="auto"/>
              <w:left w:val="single" w:sz="4" w:space="0" w:color="auto"/>
              <w:bottom w:val="single" w:sz="4" w:space="0" w:color="auto"/>
              <w:right w:val="single" w:sz="4" w:space="0" w:color="auto"/>
            </w:tcBorders>
          </w:tcPr>
          <w:p w:rsidR="00FB644B" w:rsidRPr="004F5D92" w:rsidRDefault="00FB644B"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378" w:type="pct"/>
            <w:tcBorders>
              <w:top w:val="single" w:sz="4" w:space="0" w:color="auto"/>
              <w:left w:val="single" w:sz="4" w:space="0" w:color="auto"/>
              <w:bottom w:val="single" w:sz="4" w:space="0" w:color="auto"/>
              <w:right w:val="single" w:sz="4" w:space="0" w:color="auto"/>
            </w:tcBorders>
            <w:noWrap/>
          </w:tcPr>
          <w:p w:rsidR="00FB644B" w:rsidRPr="004F5D92" w:rsidRDefault="00FB644B"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352" w:type="pct"/>
            <w:tcBorders>
              <w:top w:val="single" w:sz="4" w:space="0" w:color="auto"/>
              <w:left w:val="single" w:sz="4" w:space="0" w:color="auto"/>
              <w:bottom w:val="single" w:sz="4" w:space="0" w:color="auto"/>
              <w:right w:val="single" w:sz="4" w:space="0" w:color="auto"/>
            </w:tcBorders>
          </w:tcPr>
          <w:p w:rsidR="00FB644B" w:rsidRPr="004F5D92" w:rsidRDefault="00FB644B"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r>
      <w:tr w:rsidR="00FB644B" w:rsidRPr="001642C2" w:rsidTr="001254E5">
        <w:trPr>
          <w:trHeight w:val="422"/>
        </w:trPr>
        <w:tc>
          <w:tcPr>
            <w:tcW w:w="342" w:type="pct"/>
            <w:vMerge/>
            <w:tcBorders>
              <w:left w:val="single" w:sz="4" w:space="0" w:color="auto"/>
              <w:right w:val="single" w:sz="4" w:space="0" w:color="auto"/>
            </w:tcBorders>
          </w:tcPr>
          <w:p w:rsidR="00FB644B" w:rsidRPr="001642C2" w:rsidRDefault="00FB644B"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77" w:type="pct"/>
            <w:vMerge/>
            <w:tcBorders>
              <w:left w:val="single" w:sz="4" w:space="0" w:color="auto"/>
              <w:right w:val="single" w:sz="4" w:space="0" w:color="auto"/>
            </w:tcBorders>
          </w:tcPr>
          <w:p w:rsidR="00FB644B" w:rsidRPr="001642C2" w:rsidRDefault="00FB644B" w:rsidP="004F5D9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678" w:type="pct"/>
            <w:tcBorders>
              <w:top w:val="single" w:sz="4" w:space="0" w:color="auto"/>
              <w:left w:val="single" w:sz="4" w:space="0" w:color="auto"/>
              <w:bottom w:val="single" w:sz="4" w:space="0" w:color="auto"/>
              <w:right w:val="single" w:sz="4" w:space="0" w:color="auto"/>
            </w:tcBorders>
          </w:tcPr>
          <w:p w:rsidR="00FB644B" w:rsidRPr="001642C2" w:rsidRDefault="00FB644B" w:rsidP="004F5D9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w:t>
            </w:r>
            <w:proofErr w:type="spellStart"/>
            <w:r w:rsidRPr="001642C2">
              <w:rPr>
                <w:rFonts w:ascii="Times New Roman" w:eastAsia="Times New Roman" w:hAnsi="Times New Roman" w:cs="Times New Roman"/>
                <w:color w:val="000000"/>
                <w:sz w:val="18"/>
                <w:szCs w:val="18"/>
                <w:lang w:eastAsia="ru-RU"/>
              </w:rPr>
              <w:t>Ульянинское</w:t>
            </w:r>
            <w:proofErr w:type="spellEnd"/>
            <w:r w:rsidRPr="001642C2">
              <w:rPr>
                <w:rFonts w:ascii="Times New Roman" w:eastAsia="Times New Roman" w:hAnsi="Times New Roman" w:cs="Times New Roman"/>
                <w:color w:val="000000"/>
                <w:sz w:val="18"/>
                <w:szCs w:val="18"/>
                <w:lang w:eastAsia="ru-RU"/>
              </w:rPr>
              <w:t>»</w:t>
            </w:r>
          </w:p>
        </w:tc>
        <w:tc>
          <w:tcPr>
            <w:tcW w:w="499" w:type="pct"/>
            <w:vMerge/>
            <w:tcBorders>
              <w:left w:val="single" w:sz="4" w:space="0" w:color="auto"/>
              <w:right w:val="single" w:sz="4" w:space="0" w:color="auto"/>
            </w:tcBorders>
            <w:vAlign w:val="center"/>
          </w:tcPr>
          <w:p w:rsidR="00FB644B" w:rsidRPr="001642C2" w:rsidRDefault="00FB644B"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484" w:type="pct"/>
            <w:tcBorders>
              <w:top w:val="single" w:sz="4" w:space="0" w:color="auto"/>
              <w:left w:val="single" w:sz="4" w:space="0" w:color="auto"/>
              <w:bottom w:val="single" w:sz="4" w:space="0" w:color="auto"/>
              <w:right w:val="single" w:sz="4" w:space="0" w:color="auto"/>
            </w:tcBorders>
            <w:noWrap/>
          </w:tcPr>
          <w:p w:rsidR="00FB644B" w:rsidRPr="001642C2" w:rsidRDefault="00FB644B" w:rsidP="009820DD">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color w:val="000000"/>
                <w:sz w:val="18"/>
                <w:szCs w:val="18"/>
                <w:lang w:eastAsia="ru-RU"/>
              </w:rPr>
              <w:t>0,00</w:t>
            </w:r>
          </w:p>
        </w:tc>
        <w:tc>
          <w:tcPr>
            <w:tcW w:w="419" w:type="pct"/>
            <w:tcBorders>
              <w:top w:val="single" w:sz="4" w:space="0" w:color="auto"/>
              <w:left w:val="single" w:sz="4" w:space="0" w:color="auto"/>
              <w:bottom w:val="single" w:sz="4" w:space="0" w:color="auto"/>
              <w:right w:val="single" w:sz="4" w:space="0" w:color="auto"/>
            </w:tcBorders>
            <w:noWrap/>
          </w:tcPr>
          <w:p w:rsidR="00FB644B" w:rsidRPr="001642C2" w:rsidRDefault="00FB644B" w:rsidP="009820DD">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0,00</w:t>
            </w:r>
          </w:p>
        </w:tc>
        <w:tc>
          <w:tcPr>
            <w:tcW w:w="418" w:type="pct"/>
            <w:tcBorders>
              <w:top w:val="single" w:sz="4" w:space="0" w:color="auto"/>
              <w:left w:val="single" w:sz="4" w:space="0" w:color="auto"/>
              <w:bottom w:val="single" w:sz="4" w:space="0" w:color="auto"/>
              <w:right w:val="single" w:sz="4" w:space="0" w:color="auto"/>
            </w:tcBorders>
            <w:noWrap/>
          </w:tcPr>
          <w:p w:rsidR="00FB644B" w:rsidRPr="001642C2" w:rsidRDefault="00FB644B" w:rsidP="009820DD">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0,00</w:t>
            </w:r>
          </w:p>
        </w:tc>
        <w:tc>
          <w:tcPr>
            <w:tcW w:w="377" w:type="pct"/>
            <w:tcBorders>
              <w:top w:val="single" w:sz="4" w:space="0" w:color="auto"/>
              <w:left w:val="single" w:sz="4" w:space="0" w:color="auto"/>
              <w:bottom w:val="single" w:sz="4" w:space="0" w:color="auto"/>
              <w:right w:val="single" w:sz="4" w:space="0" w:color="auto"/>
            </w:tcBorders>
            <w:noWrap/>
          </w:tcPr>
          <w:p w:rsidR="00FB644B" w:rsidRPr="001642C2" w:rsidRDefault="00FB644B" w:rsidP="009820DD">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0,00</w:t>
            </w:r>
          </w:p>
        </w:tc>
        <w:tc>
          <w:tcPr>
            <w:tcW w:w="377" w:type="pct"/>
            <w:tcBorders>
              <w:top w:val="single" w:sz="4" w:space="0" w:color="auto"/>
              <w:left w:val="single" w:sz="4" w:space="0" w:color="auto"/>
              <w:bottom w:val="single" w:sz="4" w:space="0" w:color="auto"/>
              <w:right w:val="single" w:sz="4" w:space="0" w:color="auto"/>
            </w:tcBorders>
          </w:tcPr>
          <w:p w:rsidR="00FB644B" w:rsidRPr="004F5D92" w:rsidRDefault="00FB644B"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4F5D92">
              <w:rPr>
                <w:rFonts w:ascii="Times New Roman" w:eastAsia="Times New Roman" w:hAnsi="Times New Roman" w:cs="Times New Roman"/>
                <w:sz w:val="18"/>
                <w:szCs w:val="18"/>
                <w:lang w:eastAsia="ru-RU"/>
              </w:rPr>
              <w:t>0,00</w:t>
            </w:r>
          </w:p>
        </w:tc>
        <w:tc>
          <w:tcPr>
            <w:tcW w:w="378" w:type="pct"/>
            <w:tcBorders>
              <w:top w:val="single" w:sz="4" w:space="0" w:color="auto"/>
              <w:left w:val="single" w:sz="4" w:space="0" w:color="auto"/>
              <w:bottom w:val="single" w:sz="4" w:space="0" w:color="auto"/>
              <w:right w:val="single" w:sz="4" w:space="0" w:color="auto"/>
            </w:tcBorders>
            <w:noWrap/>
          </w:tcPr>
          <w:p w:rsidR="00FB644B" w:rsidRPr="004F5D92" w:rsidRDefault="00FB644B"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4F5D92">
              <w:rPr>
                <w:rFonts w:ascii="Times New Roman" w:eastAsia="Times New Roman" w:hAnsi="Times New Roman" w:cs="Times New Roman"/>
                <w:sz w:val="18"/>
                <w:szCs w:val="18"/>
                <w:lang w:eastAsia="ru-RU"/>
              </w:rPr>
              <w:t>0,00</w:t>
            </w:r>
          </w:p>
        </w:tc>
        <w:tc>
          <w:tcPr>
            <w:tcW w:w="352" w:type="pct"/>
            <w:tcBorders>
              <w:top w:val="single" w:sz="4" w:space="0" w:color="auto"/>
              <w:left w:val="single" w:sz="4" w:space="0" w:color="auto"/>
              <w:bottom w:val="single" w:sz="4" w:space="0" w:color="auto"/>
              <w:right w:val="single" w:sz="4" w:space="0" w:color="auto"/>
            </w:tcBorders>
          </w:tcPr>
          <w:p w:rsidR="00FB644B" w:rsidRPr="004F5D92" w:rsidRDefault="00FB644B"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4F5D92">
              <w:rPr>
                <w:rFonts w:ascii="Times New Roman" w:eastAsia="Times New Roman" w:hAnsi="Times New Roman" w:cs="Times New Roman"/>
                <w:sz w:val="18"/>
                <w:szCs w:val="18"/>
                <w:lang w:eastAsia="ru-RU"/>
              </w:rPr>
              <w:t>0,00</w:t>
            </w:r>
          </w:p>
        </w:tc>
      </w:tr>
      <w:tr w:rsidR="00FB644B" w:rsidRPr="001642C2" w:rsidTr="001254E5">
        <w:trPr>
          <w:trHeight w:val="510"/>
        </w:trPr>
        <w:tc>
          <w:tcPr>
            <w:tcW w:w="342" w:type="pct"/>
            <w:vMerge/>
            <w:tcBorders>
              <w:left w:val="single" w:sz="4" w:space="0" w:color="auto"/>
              <w:right w:val="single" w:sz="4" w:space="0" w:color="auto"/>
            </w:tcBorders>
          </w:tcPr>
          <w:p w:rsidR="00FB644B" w:rsidRPr="001642C2" w:rsidRDefault="00FB644B"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77" w:type="pct"/>
            <w:vMerge/>
            <w:tcBorders>
              <w:left w:val="single" w:sz="4" w:space="0" w:color="auto"/>
              <w:right w:val="single" w:sz="4" w:space="0" w:color="auto"/>
            </w:tcBorders>
          </w:tcPr>
          <w:p w:rsidR="00FB644B" w:rsidRPr="001642C2" w:rsidRDefault="00FB644B" w:rsidP="004F5D9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678" w:type="pct"/>
            <w:tcBorders>
              <w:top w:val="single" w:sz="4" w:space="0" w:color="auto"/>
              <w:left w:val="single" w:sz="4" w:space="0" w:color="auto"/>
              <w:bottom w:val="single" w:sz="4" w:space="0" w:color="auto"/>
              <w:right w:val="single" w:sz="4" w:space="0" w:color="auto"/>
            </w:tcBorders>
          </w:tcPr>
          <w:p w:rsidR="00FB644B" w:rsidRPr="001642C2" w:rsidRDefault="00FB644B" w:rsidP="004F5D9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w:t>
            </w:r>
            <w:proofErr w:type="spellStart"/>
            <w:r w:rsidRPr="001642C2">
              <w:rPr>
                <w:rFonts w:ascii="Times New Roman" w:eastAsia="Times New Roman" w:hAnsi="Times New Roman" w:cs="Times New Roman"/>
                <w:color w:val="000000"/>
                <w:sz w:val="18"/>
                <w:szCs w:val="18"/>
                <w:lang w:eastAsia="ru-RU"/>
              </w:rPr>
              <w:t>Чулковское</w:t>
            </w:r>
            <w:proofErr w:type="spellEnd"/>
            <w:r w:rsidRPr="001642C2">
              <w:rPr>
                <w:rFonts w:ascii="Times New Roman" w:eastAsia="Times New Roman" w:hAnsi="Times New Roman" w:cs="Times New Roman"/>
                <w:color w:val="000000"/>
                <w:sz w:val="18"/>
                <w:szCs w:val="18"/>
                <w:lang w:eastAsia="ru-RU"/>
              </w:rPr>
              <w:t>»</w:t>
            </w:r>
          </w:p>
        </w:tc>
        <w:tc>
          <w:tcPr>
            <w:tcW w:w="499" w:type="pct"/>
            <w:vMerge/>
            <w:tcBorders>
              <w:left w:val="single" w:sz="4" w:space="0" w:color="auto"/>
              <w:right w:val="single" w:sz="4" w:space="0" w:color="auto"/>
            </w:tcBorders>
            <w:vAlign w:val="center"/>
          </w:tcPr>
          <w:p w:rsidR="00FB644B" w:rsidRPr="001642C2" w:rsidRDefault="00FB644B"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484" w:type="pct"/>
            <w:tcBorders>
              <w:top w:val="single" w:sz="4" w:space="0" w:color="auto"/>
              <w:left w:val="single" w:sz="4" w:space="0" w:color="auto"/>
              <w:bottom w:val="single" w:sz="4" w:space="0" w:color="auto"/>
              <w:right w:val="single" w:sz="4" w:space="0" w:color="auto"/>
            </w:tcBorders>
            <w:noWrap/>
          </w:tcPr>
          <w:p w:rsidR="00FB644B" w:rsidRPr="001642C2" w:rsidRDefault="00FB644B" w:rsidP="009820DD">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Pr>
                <w:rFonts w:ascii="Times New Roman" w:eastAsia="Times New Roman" w:hAnsi="Times New Roman" w:cs="Times New Roman"/>
                <w:color w:val="000000"/>
                <w:sz w:val="18"/>
                <w:szCs w:val="18"/>
                <w:lang w:eastAsia="ru-RU"/>
              </w:rPr>
              <w:t>536,88</w:t>
            </w:r>
          </w:p>
        </w:tc>
        <w:tc>
          <w:tcPr>
            <w:tcW w:w="419" w:type="pct"/>
            <w:tcBorders>
              <w:top w:val="single" w:sz="4" w:space="0" w:color="auto"/>
              <w:left w:val="single" w:sz="4" w:space="0" w:color="auto"/>
              <w:bottom w:val="single" w:sz="4" w:space="0" w:color="auto"/>
              <w:right w:val="single" w:sz="4" w:space="0" w:color="auto"/>
            </w:tcBorders>
            <w:noWrap/>
          </w:tcPr>
          <w:p w:rsidR="00FB644B" w:rsidRPr="001642C2" w:rsidRDefault="00FB644B" w:rsidP="009820DD">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0,00</w:t>
            </w:r>
          </w:p>
        </w:tc>
        <w:tc>
          <w:tcPr>
            <w:tcW w:w="418" w:type="pct"/>
            <w:tcBorders>
              <w:top w:val="single" w:sz="4" w:space="0" w:color="auto"/>
              <w:left w:val="single" w:sz="4" w:space="0" w:color="auto"/>
              <w:bottom w:val="single" w:sz="4" w:space="0" w:color="auto"/>
              <w:right w:val="single" w:sz="4" w:space="0" w:color="auto"/>
            </w:tcBorders>
            <w:noWrap/>
          </w:tcPr>
          <w:p w:rsidR="00FB644B" w:rsidRPr="001642C2" w:rsidRDefault="00FB644B" w:rsidP="009820DD">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0,00</w:t>
            </w:r>
          </w:p>
        </w:tc>
        <w:tc>
          <w:tcPr>
            <w:tcW w:w="377" w:type="pct"/>
            <w:tcBorders>
              <w:top w:val="single" w:sz="4" w:space="0" w:color="auto"/>
              <w:left w:val="single" w:sz="4" w:space="0" w:color="auto"/>
              <w:bottom w:val="single" w:sz="4" w:space="0" w:color="auto"/>
              <w:right w:val="single" w:sz="4" w:space="0" w:color="auto"/>
            </w:tcBorders>
            <w:noWrap/>
          </w:tcPr>
          <w:p w:rsidR="00FB644B" w:rsidRPr="001642C2" w:rsidRDefault="00FB644B" w:rsidP="009820DD">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5</w:t>
            </w:r>
            <w:r>
              <w:rPr>
                <w:rFonts w:ascii="Times New Roman" w:eastAsia="Times New Roman" w:hAnsi="Times New Roman" w:cs="Times New Roman"/>
                <w:sz w:val="18"/>
                <w:szCs w:val="18"/>
                <w:lang w:eastAsia="ru-RU"/>
              </w:rPr>
              <w:t>36,88</w:t>
            </w:r>
          </w:p>
        </w:tc>
        <w:tc>
          <w:tcPr>
            <w:tcW w:w="377" w:type="pct"/>
            <w:tcBorders>
              <w:top w:val="single" w:sz="4" w:space="0" w:color="auto"/>
              <w:left w:val="single" w:sz="4" w:space="0" w:color="auto"/>
              <w:bottom w:val="single" w:sz="4" w:space="0" w:color="auto"/>
              <w:right w:val="single" w:sz="4" w:space="0" w:color="auto"/>
            </w:tcBorders>
          </w:tcPr>
          <w:p w:rsidR="00FB644B" w:rsidRPr="004F5D92" w:rsidRDefault="00FB644B"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4F5D92">
              <w:rPr>
                <w:rFonts w:ascii="Times New Roman" w:eastAsia="Times New Roman" w:hAnsi="Times New Roman" w:cs="Times New Roman"/>
                <w:sz w:val="18"/>
                <w:szCs w:val="18"/>
                <w:lang w:eastAsia="ru-RU"/>
              </w:rPr>
              <w:t>0,00</w:t>
            </w:r>
          </w:p>
        </w:tc>
        <w:tc>
          <w:tcPr>
            <w:tcW w:w="378" w:type="pct"/>
            <w:tcBorders>
              <w:top w:val="single" w:sz="4" w:space="0" w:color="auto"/>
              <w:left w:val="single" w:sz="4" w:space="0" w:color="auto"/>
              <w:bottom w:val="single" w:sz="4" w:space="0" w:color="auto"/>
              <w:right w:val="single" w:sz="4" w:space="0" w:color="auto"/>
            </w:tcBorders>
            <w:noWrap/>
          </w:tcPr>
          <w:p w:rsidR="00FB644B" w:rsidRPr="004F5D92" w:rsidRDefault="00FB644B"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4F5D92">
              <w:rPr>
                <w:rFonts w:ascii="Times New Roman" w:eastAsia="Times New Roman" w:hAnsi="Times New Roman" w:cs="Times New Roman"/>
                <w:sz w:val="18"/>
                <w:szCs w:val="18"/>
                <w:lang w:eastAsia="ru-RU"/>
              </w:rPr>
              <w:t>0,00</w:t>
            </w:r>
          </w:p>
        </w:tc>
        <w:tc>
          <w:tcPr>
            <w:tcW w:w="352" w:type="pct"/>
            <w:tcBorders>
              <w:top w:val="single" w:sz="4" w:space="0" w:color="auto"/>
              <w:left w:val="single" w:sz="4" w:space="0" w:color="auto"/>
              <w:bottom w:val="single" w:sz="4" w:space="0" w:color="auto"/>
              <w:right w:val="single" w:sz="4" w:space="0" w:color="auto"/>
            </w:tcBorders>
          </w:tcPr>
          <w:p w:rsidR="00FB644B" w:rsidRPr="004F5D92" w:rsidRDefault="00FB644B"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4F5D92">
              <w:rPr>
                <w:rFonts w:ascii="Times New Roman" w:eastAsia="Times New Roman" w:hAnsi="Times New Roman" w:cs="Times New Roman"/>
                <w:sz w:val="18"/>
                <w:szCs w:val="18"/>
                <w:lang w:eastAsia="ru-RU"/>
              </w:rPr>
              <w:t>0,00</w:t>
            </w:r>
          </w:p>
        </w:tc>
      </w:tr>
      <w:tr w:rsidR="00FB644B" w:rsidRPr="001642C2" w:rsidTr="001254E5">
        <w:trPr>
          <w:trHeight w:val="560"/>
        </w:trPr>
        <w:tc>
          <w:tcPr>
            <w:tcW w:w="342" w:type="pct"/>
            <w:vMerge/>
            <w:tcBorders>
              <w:left w:val="single" w:sz="4" w:space="0" w:color="auto"/>
              <w:right w:val="single" w:sz="4" w:space="0" w:color="auto"/>
            </w:tcBorders>
          </w:tcPr>
          <w:p w:rsidR="00FB644B" w:rsidRPr="001642C2" w:rsidRDefault="00FB644B"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77" w:type="pct"/>
            <w:vMerge/>
            <w:tcBorders>
              <w:left w:val="single" w:sz="4" w:space="0" w:color="auto"/>
              <w:right w:val="single" w:sz="4" w:space="0" w:color="auto"/>
            </w:tcBorders>
          </w:tcPr>
          <w:p w:rsidR="00FB644B" w:rsidRPr="001642C2" w:rsidRDefault="00FB644B" w:rsidP="004F5D9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678" w:type="pct"/>
            <w:tcBorders>
              <w:top w:val="single" w:sz="4" w:space="0" w:color="auto"/>
              <w:left w:val="single" w:sz="4" w:space="0" w:color="auto"/>
              <w:bottom w:val="single" w:sz="4" w:space="0" w:color="auto"/>
              <w:right w:val="single" w:sz="4" w:space="0" w:color="auto"/>
            </w:tcBorders>
          </w:tcPr>
          <w:p w:rsidR="00FB644B" w:rsidRPr="001642C2" w:rsidRDefault="00FB644B" w:rsidP="004F5D9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«Кратово»</w:t>
            </w:r>
          </w:p>
        </w:tc>
        <w:tc>
          <w:tcPr>
            <w:tcW w:w="499" w:type="pct"/>
            <w:vMerge/>
            <w:tcBorders>
              <w:left w:val="single" w:sz="4" w:space="0" w:color="auto"/>
              <w:right w:val="single" w:sz="4" w:space="0" w:color="auto"/>
            </w:tcBorders>
            <w:vAlign w:val="center"/>
          </w:tcPr>
          <w:p w:rsidR="00FB644B" w:rsidRPr="001642C2" w:rsidRDefault="00FB644B"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484" w:type="pct"/>
            <w:tcBorders>
              <w:top w:val="single" w:sz="4" w:space="0" w:color="auto"/>
              <w:left w:val="single" w:sz="4" w:space="0" w:color="auto"/>
              <w:bottom w:val="single" w:sz="4" w:space="0" w:color="auto"/>
              <w:right w:val="single" w:sz="4" w:space="0" w:color="auto"/>
            </w:tcBorders>
            <w:shd w:val="clear" w:color="auto" w:fill="auto"/>
            <w:noWrap/>
          </w:tcPr>
          <w:p w:rsidR="00FB644B" w:rsidRPr="001642C2" w:rsidRDefault="00156ADD"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2706</w:t>
            </w:r>
            <w:r w:rsidR="00FB644B">
              <w:rPr>
                <w:rFonts w:ascii="Times New Roman" w:eastAsia="Times New Roman" w:hAnsi="Times New Roman" w:cs="Times New Roman"/>
                <w:color w:val="000000"/>
                <w:sz w:val="18"/>
                <w:szCs w:val="18"/>
                <w:lang w:eastAsia="ru-RU"/>
              </w:rPr>
              <w:t>,72</w:t>
            </w:r>
          </w:p>
        </w:tc>
        <w:tc>
          <w:tcPr>
            <w:tcW w:w="419" w:type="pct"/>
            <w:tcBorders>
              <w:top w:val="single" w:sz="4" w:space="0" w:color="auto"/>
              <w:left w:val="single" w:sz="4" w:space="0" w:color="auto"/>
              <w:bottom w:val="single" w:sz="4" w:space="0" w:color="auto"/>
              <w:right w:val="single" w:sz="4" w:space="0" w:color="auto"/>
            </w:tcBorders>
            <w:noWrap/>
          </w:tcPr>
          <w:p w:rsidR="00FB644B" w:rsidRPr="001642C2" w:rsidRDefault="00FB644B" w:rsidP="009820DD">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0,00</w:t>
            </w:r>
          </w:p>
        </w:tc>
        <w:tc>
          <w:tcPr>
            <w:tcW w:w="418" w:type="pct"/>
            <w:tcBorders>
              <w:top w:val="single" w:sz="4" w:space="0" w:color="auto"/>
              <w:left w:val="single" w:sz="4" w:space="0" w:color="auto"/>
              <w:bottom w:val="single" w:sz="4" w:space="0" w:color="auto"/>
              <w:right w:val="single" w:sz="4" w:space="0" w:color="auto"/>
            </w:tcBorders>
            <w:noWrap/>
          </w:tcPr>
          <w:p w:rsidR="00FB644B" w:rsidRPr="001642C2" w:rsidRDefault="00FB644B" w:rsidP="009820DD">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600,00</w:t>
            </w:r>
          </w:p>
        </w:tc>
        <w:tc>
          <w:tcPr>
            <w:tcW w:w="377" w:type="pct"/>
            <w:tcBorders>
              <w:top w:val="single" w:sz="4" w:space="0" w:color="auto"/>
              <w:left w:val="single" w:sz="4" w:space="0" w:color="auto"/>
              <w:bottom w:val="single" w:sz="4" w:space="0" w:color="auto"/>
              <w:right w:val="single" w:sz="4" w:space="0" w:color="auto"/>
            </w:tcBorders>
            <w:noWrap/>
          </w:tcPr>
          <w:p w:rsidR="00FB644B" w:rsidRPr="001642C2" w:rsidRDefault="00FB644B" w:rsidP="009820DD">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Pr>
                <w:rFonts w:ascii="Times New Roman" w:eastAsia="Times New Roman" w:hAnsi="Times New Roman" w:cs="Times New Roman"/>
                <w:sz w:val="18"/>
                <w:szCs w:val="18"/>
                <w:lang w:eastAsia="ru-RU"/>
              </w:rPr>
              <w:t>2106,72</w:t>
            </w:r>
          </w:p>
        </w:tc>
        <w:tc>
          <w:tcPr>
            <w:tcW w:w="377" w:type="pct"/>
            <w:tcBorders>
              <w:top w:val="single" w:sz="4" w:space="0" w:color="auto"/>
              <w:left w:val="single" w:sz="4" w:space="0" w:color="auto"/>
              <w:bottom w:val="single" w:sz="4" w:space="0" w:color="auto"/>
              <w:right w:val="single" w:sz="4" w:space="0" w:color="auto"/>
            </w:tcBorders>
          </w:tcPr>
          <w:p w:rsidR="00FB644B" w:rsidRPr="004F5D92" w:rsidRDefault="00FB644B"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4F5D92">
              <w:rPr>
                <w:rFonts w:ascii="Times New Roman" w:eastAsia="Times New Roman" w:hAnsi="Times New Roman" w:cs="Times New Roman"/>
                <w:sz w:val="18"/>
                <w:szCs w:val="18"/>
                <w:lang w:eastAsia="ru-RU"/>
              </w:rPr>
              <w:t>0,00</w:t>
            </w:r>
          </w:p>
        </w:tc>
        <w:tc>
          <w:tcPr>
            <w:tcW w:w="378" w:type="pct"/>
            <w:tcBorders>
              <w:top w:val="single" w:sz="4" w:space="0" w:color="auto"/>
              <w:left w:val="single" w:sz="4" w:space="0" w:color="auto"/>
              <w:bottom w:val="single" w:sz="4" w:space="0" w:color="auto"/>
              <w:right w:val="single" w:sz="4" w:space="0" w:color="auto"/>
            </w:tcBorders>
            <w:noWrap/>
          </w:tcPr>
          <w:p w:rsidR="00FB644B" w:rsidRPr="004F5D92" w:rsidRDefault="00FB644B"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4F5D92">
              <w:rPr>
                <w:rFonts w:ascii="Times New Roman" w:eastAsia="Times New Roman" w:hAnsi="Times New Roman" w:cs="Times New Roman"/>
                <w:sz w:val="18"/>
                <w:szCs w:val="18"/>
                <w:lang w:eastAsia="ru-RU"/>
              </w:rPr>
              <w:t>0,00</w:t>
            </w:r>
          </w:p>
        </w:tc>
        <w:tc>
          <w:tcPr>
            <w:tcW w:w="352" w:type="pct"/>
            <w:tcBorders>
              <w:top w:val="single" w:sz="4" w:space="0" w:color="auto"/>
              <w:left w:val="single" w:sz="4" w:space="0" w:color="auto"/>
              <w:bottom w:val="single" w:sz="4" w:space="0" w:color="auto"/>
              <w:right w:val="single" w:sz="4" w:space="0" w:color="auto"/>
            </w:tcBorders>
          </w:tcPr>
          <w:p w:rsidR="00FB644B" w:rsidRPr="004F5D92" w:rsidRDefault="00FB644B"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4F5D92">
              <w:rPr>
                <w:rFonts w:ascii="Times New Roman" w:eastAsia="Times New Roman" w:hAnsi="Times New Roman" w:cs="Times New Roman"/>
                <w:sz w:val="18"/>
                <w:szCs w:val="18"/>
                <w:lang w:eastAsia="ru-RU"/>
              </w:rPr>
              <w:t>0,00</w:t>
            </w:r>
          </w:p>
        </w:tc>
      </w:tr>
      <w:tr w:rsidR="00FB644B" w:rsidRPr="001642C2" w:rsidTr="001254E5">
        <w:trPr>
          <w:trHeight w:val="560"/>
        </w:trPr>
        <w:tc>
          <w:tcPr>
            <w:tcW w:w="342" w:type="pct"/>
            <w:vMerge/>
            <w:tcBorders>
              <w:left w:val="single" w:sz="4" w:space="0" w:color="auto"/>
              <w:right w:val="single" w:sz="4" w:space="0" w:color="auto"/>
            </w:tcBorders>
          </w:tcPr>
          <w:p w:rsidR="00FB644B" w:rsidRPr="001642C2" w:rsidRDefault="00FB644B"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77" w:type="pct"/>
            <w:vMerge/>
            <w:tcBorders>
              <w:left w:val="single" w:sz="4" w:space="0" w:color="auto"/>
              <w:right w:val="single" w:sz="4" w:space="0" w:color="auto"/>
            </w:tcBorders>
          </w:tcPr>
          <w:p w:rsidR="00FB644B" w:rsidRPr="001642C2" w:rsidRDefault="00FB644B" w:rsidP="004F5D9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678" w:type="pct"/>
            <w:tcBorders>
              <w:top w:val="single" w:sz="4" w:space="0" w:color="auto"/>
              <w:left w:val="single" w:sz="4" w:space="0" w:color="auto"/>
              <w:bottom w:val="single" w:sz="4" w:space="0" w:color="auto"/>
              <w:right w:val="single" w:sz="4" w:space="0" w:color="auto"/>
            </w:tcBorders>
          </w:tcPr>
          <w:p w:rsidR="00FB644B" w:rsidRPr="00990135" w:rsidRDefault="00FB644B" w:rsidP="004F5D9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990135">
              <w:rPr>
                <w:rFonts w:ascii="Times New Roman" w:eastAsia="Times New Roman" w:hAnsi="Times New Roman" w:cs="Times New Roman"/>
                <w:color w:val="000000"/>
                <w:sz w:val="18"/>
                <w:szCs w:val="18"/>
                <w:lang w:eastAsia="ru-RU"/>
              </w:rPr>
              <w:t>МКУ «ТУ «Юго-Западное»</w:t>
            </w:r>
          </w:p>
        </w:tc>
        <w:tc>
          <w:tcPr>
            <w:tcW w:w="499" w:type="pct"/>
            <w:vMerge/>
            <w:tcBorders>
              <w:left w:val="single" w:sz="4" w:space="0" w:color="auto"/>
              <w:right w:val="single" w:sz="4" w:space="0" w:color="auto"/>
            </w:tcBorders>
            <w:vAlign w:val="center"/>
          </w:tcPr>
          <w:p w:rsidR="00FB644B" w:rsidRPr="001642C2" w:rsidRDefault="00FB644B"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484" w:type="pct"/>
            <w:tcBorders>
              <w:top w:val="single" w:sz="4" w:space="0" w:color="auto"/>
              <w:left w:val="single" w:sz="4" w:space="0" w:color="auto"/>
              <w:bottom w:val="single" w:sz="4" w:space="0" w:color="auto"/>
              <w:right w:val="single" w:sz="4" w:space="0" w:color="auto"/>
            </w:tcBorders>
            <w:noWrap/>
          </w:tcPr>
          <w:p w:rsidR="00FB644B" w:rsidRPr="001642C2" w:rsidRDefault="00FB644B"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520,00</w:t>
            </w:r>
          </w:p>
        </w:tc>
        <w:tc>
          <w:tcPr>
            <w:tcW w:w="419" w:type="pct"/>
            <w:tcBorders>
              <w:top w:val="single" w:sz="4" w:space="0" w:color="auto"/>
              <w:left w:val="single" w:sz="4" w:space="0" w:color="auto"/>
              <w:bottom w:val="single" w:sz="4" w:space="0" w:color="auto"/>
              <w:right w:val="single" w:sz="4" w:space="0" w:color="auto"/>
            </w:tcBorders>
            <w:noWrap/>
          </w:tcPr>
          <w:p w:rsidR="00FB644B" w:rsidRPr="001642C2" w:rsidRDefault="00FB644B"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418" w:type="pct"/>
            <w:tcBorders>
              <w:top w:val="single" w:sz="4" w:space="0" w:color="auto"/>
              <w:left w:val="single" w:sz="4" w:space="0" w:color="auto"/>
              <w:bottom w:val="single" w:sz="4" w:space="0" w:color="auto"/>
              <w:right w:val="single" w:sz="4" w:space="0" w:color="auto"/>
            </w:tcBorders>
            <w:noWrap/>
          </w:tcPr>
          <w:p w:rsidR="00FB644B" w:rsidRPr="001642C2" w:rsidRDefault="00FB644B"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377" w:type="pct"/>
            <w:tcBorders>
              <w:top w:val="single" w:sz="4" w:space="0" w:color="auto"/>
              <w:left w:val="single" w:sz="4" w:space="0" w:color="auto"/>
              <w:bottom w:val="single" w:sz="4" w:space="0" w:color="auto"/>
              <w:right w:val="single" w:sz="4" w:space="0" w:color="auto"/>
            </w:tcBorders>
            <w:noWrap/>
          </w:tcPr>
          <w:p w:rsidR="00FB644B" w:rsidRPr="001642C2" w:rsidRDefault="00FB644B"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520,00</w:t>
            </w:r>
          </w:p>
        </w:tc>
        <w:tc>
          <w:tcPr>
            <w:tcW w:w="377" w:type="pct"/>
            <w:tcBorders>
              <w:top w:val="single" w:sz="4" w:space="0" w:color="auto"/>
              <w:left w:val="single" w:sz="4" w:space="0" w:color="auto"/>
              <w:bottom w:val="single" w:sz="4" w:space="0" w:color="auto"/>
              <w:right w:val="single" w:sz="4" w:space="0" w:color="auto"/>
            </w:tcBorders>
          </w:tcPr>
          <w:p w:rsidR="00FB644B" w:rsidRPr="001642C2" w:rsidRDefault="00FB644B"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378" w:type="pct"/>
            <w:tcBorders>
              <w:top w:val="single" w:sz="4" w:space="0" w:color="auto"/>
              <w:left w:val="single" w:sz="4" w:space="0" w:color="auto"/>
              <w:bottom w:val="single" w:sz="4" w:space="0" w:color="auto"/>
              <w:right w:val="single" w:sz="4" w:space="0" w:color="auto"/>
            </w:tcBorders>
            <w:noWrap/>
          </w:tcPr>
          <w:p w:rsidR="00FB644B" w:rsidRPr="001642C2" w:rsidRDefault="00FB644B"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352" w:type="pct"/>
            <w:tcBorders>
              <w:top w:val="single" w:sz="4" w:space="0" w:color="auto"/>
              <w:left w:val="single" w:sz="4" w:space="0" w:color="auto"/>
              <w:bottom w:val="single" w:sz="4" w:space="0" w:color="auto"/>
              <w:right w:val="single" w:sz="4" w:space="0" w:color="auto"/>
            </w:tcBorders>
          </w:tcPr>
          <w:p w:rsidR="00FB644B" w:rsidRPr="001642C2" w:rsidRDefault="00FB644B"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r>
      <w:tr w:rsidR="00FB644B" w:rsidRPr="001642C2" w:rsidTr="001254E5">
        <w:trPr>
          <w:trHeight w:val="560"/>
        </w:trPr>
        <w:tc>
          <w:tcPr>
            <w:tcW w:w="342" w:type="pct"/>
            <w:vMerge/>
            <w:tcBorders>
              <w:left w:val="single" w:sz="4" w:space="0" w:color="auto"/>
              <w:right w:val="single" w:sz="4" w:space="0" w:color="auto"/>
            </w:tcBorders>
          </w:tcPr>
          <w:p w:rsidR="00FB644B" w:rsidRPr="001642C2" w:rsidRDefault="00FB644B"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77" w:type="pct"/>
            <w:vMerge/>
            <w:tcBorders>
              <w:left w:val="single" w:sz="4" w:space="0" w:color="auto"/>
              <w:right w:val="single" w:sz="4" w:space="0" w:color="auto"/>
            </w:tcBorders>
          </w:tcPr>
          <w:p w:rsidR="00FB644B" w:rsidRPr="001642C2" w:rsidRDefault="00FB644B" w:rsidP="004F5D9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678" w:type="pct"/>
            <w:tcBorders>
              <w:top w:val="single" w:sz="4" w:space="0" w:color="auto"/>
              <w:left w:val="single" w:sz="4" w:space="0" w:color="auto"/>
              <w:bottom w:val="single" w:sz="4" w:space="0" w:color="auto"/>
              <w:right w:val="single" w:sz="4" w:space="0" w:color="auto"/>
            </w:tcBorders>
          </w:tcPr>
          <w:p w:rsidR="00FB644B" w:rsidRDefault="00FB644B" w:rsidP="004F5D9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990135">
              <w:rPr>
                <w:rFonts w:ascii="Times New Roman" w:eastAsia="Times New Roman" w:hAnsi="Times New Roman" w:cs="Times New Roman"/>
                <w:color w:val="000000"/>
                <w:sz w:val="18"/>
                <w:szCs w:val="18"/>
                <w:lang w:eastAsia="ru-RU"/>
              </w:rPr>
              <w:t>МКУ «ТУ «</w:t>
            </w:r>
            <w:proofErr w:type="spellStart"/>
            <w:r w:rsidRPr="00990135">
              <w:rPr>
                <w:rFonts w:ascii="Times New Roman" w:eastAsia="Times New Roman" w:hAnsi="Times New Roman" w:cs="Times New Roman"/>
                <w:color w:val="000000"/>
                <w:sz w:val="18"/>
                <w:szCs w:val="18"/>
                <w:lang w:eastAsia="ru-RU"/>
              </w:rPr>
              <w:t>Сафоновское</w:t>
            </w:r>
            <w:proofErr w:type="spellEnd"/>
            <w:r w:rsidRPr="00990135">
              <w:rPr>
                <w:rFonts w:ascii="Times New Roman" w:eastAsia="Times New Roman" w:hAnsi="Times New Roman" w:cs="Times New Roman"/>
                <w:color w:val="000000"/>
                <w:sz w:val="18"/>
                <w:szCs w:val="18"/>
                <w:lang w:eastAsia="ru-RU"/>
              </w:rPr>
              <w:t>»</w:t>
            </w:r>
          </w:p>
          <w:p w:rsidR="00FB644B" w:rsidRPr="00990135" w:rsidRDefault="00FB644B" w:rsidP="004F5D9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499" w:type="pct"/>
            <w:vMerge w:val="restart"/>
            <w:tcBorders>
              <w:left w:val="single" w:sz="4" w:space="0" w:color="auto"/>
              <w:bottom w:val="single" w:sz="4" w:space="0" w:color="auto"/>
              <w:right w:val="single" w:sz="4" w:space="0" w:color="auto"/>
            </w:tcBorders>
            <w:vAlign w:val="center"/>
          </w:tcPr>
          <w:p w:rsidR="00FB644B" w:rsidRDefault="00FB644B"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FB644B" w:rsidRDefault="00FB644B"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FB644B" w:rsidRDefault="00FB644B"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FB644B" w:rsidRPr="001642C2" w:rsidRDefault="00FB644B" w:rsidP="004F5D9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484" w:type="pct"/>
            <w:tcBorders>
              <w:top w:val="single" w:sz="4" w:space="0" w:color="auto"/>
              <w:left w:val="single" w:sz="4" w:space="0" w:color="auto"/>
              <w:bottom w:val="single" w:sz="4" w:space="0" w:color="auto"/>
              <w:right w:val="single" w:sz="4" w:space="0" w:color="auto"/>
            </w:tcBorders>
            <w:noWrap/>
          </w:tcPr>
          <w:p w:rsidR="00FB644B" w:rsidRDefault="00FB644B"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sz w:val="18"/>
                <w:szCs w:val="18"/>
                <w:lang w:eastAsia="ru-RU"/>
              </w:rPr>
              <w:t>637,08</w:t>
            </w:r>
          </w:p>
        </w:tc>
        <w:tc>
          <w:tcPr>
            <w:tcW w:w="419" w:type="pct"/>
            <w:tcBorders>
              <w:top w:val="single" w:sz="4" w:space="0" w:color="auto"/>
              <w:left w:val="single" w:sz="4" w:space="0" w:color="auto"/>
              <w:bottom w:val="single" w:sz="4" w:space="0" w:color="auto"/>
              <w:right w:val="single" w:sz="4" w:space="0" w:color="auto"/>
            </w:tcBorders>
            <w:noWrap/>
          </w:tcPr>
          <w:p w:rsidR="00FB644B" w:rsidRPr="001642C2" w:rsidRDefault="00FB644B"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418" w:type="pct"/>
            <w:tcBorders>
              <w:top w:val="single" w:sz="4" w:space="0" w:color="auto"/>
              <w:left w:val="single" w:sz="4" w:space="0" w:color="auto"/>
              <w:bottom w:val="single" w:sz="4" w:space="0" w:color="auto"/>
              <w:right w:val="single" w:sz="4" w:space="0" w:color="auto"/>
            </w:tcBorders>
            <w:noWrap/>
          </w:tcPr>
          <w:p w:rsidR="00FB644B" w:rsidRPr="001642C2" w:rsidRDefault="00FB644B"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377" w:type="pct"/>
            <w:tcBorders>
              <w:top w:val="single" w:sz="4" w:space="0" w:color="auto"/>
              <w:left w:val="single" w:sz="4" w:space="0" w:color="auto"/>
              <w:bottom w:val="single" w:sz="4" w:space="0" w:color="auto"/>
              <w:right w:val="single" w:sz="4" w:space="0" w:color="auto"/>
            </w:tcBorders>
            <w:noWrap/>
          </w:tcPr>
          <w:p w:rsidR="00FB644B" w:rsidRDefault="00FB644B"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637,08</w:t>
            </w:r>
          </w:p>
        </w:tc>
        <w:tc>
          <w:tcPr>
            <w:tcW w:w="377" w:type="pct"/>
            <w:tcBorders>
              <w:top w:val="single" w:sz="4" w:space="0" w:color="auto"/>
              <w:left w:val="single" w:sz="4" w:space="0" w:color="auto"/>
              <w:bottom w:val="single" w:sz="4" w:space="0" w:color="auto"/>
              <w:right w:val="single" w:sz="4" w:space="0" w:color="auto"/>
            </w:tcBorders>
          </w:tcPr>
          <w:p w:rsidR="00FB644B" w:rsidRPr="001642C2" w:rsidRDefault="00FB644B"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378" w:type="pct"/>
            <w:tcBorders>
              <w:top w:val="single" w:sz="4" w:space="0" w:color="auto"/>
              <w:left w:val="single" w:sz="4" w:space="0" w:color="auto"/>
              <w:bottom w:val="single" w:sz="4" w:space="0" w:color="auto"/>
              <w:right w:val="single" w:sz="4" w:space="0" w:color="auto"/>
            </w:tcBorders>
            <w:noWrap/>
          </w:tcPr>
          <w:p w:rsidR="00FB644B" w:rsidRPr="001642C2" w:rsidRDefault="00FB644B"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352" w:type="pct"/>
            <w:tcBorders>
              <w:top w:val="single" w:sz="4" w:space="0" w:color="auto"/>
              <w:left w:val="single" w:sz="4" w:space="0" w:color="auto"/>
              <w:bottom w:val="single" w:sz="4" w:space="0" w:color="auto"/>
              <w:right w:val="single" w:sz="4" w:space="0" w:color="auto"/>
            </w:tcBorders>
          </w:tcPr>
          <w:p w:rsidR="00FB644B" w:rsidRPr="001642C2" w:rsidRDefault="00FB644B"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r>
      <w:tr w:rsidR="00FB644B" w:rsidRPr="001642C2" w:rsidTr="001254E5">
        <w:trPr>
          <w:trHeight w:val="560"/>
        </w:trPr>
        <w:tc>
          <w:tcPr>
            <w:tcW w:w="342" w:type="pct"/>
            <w:vMerge/>
            <w:tcBorders>
              <w:left w:val="single" w:sz="4" w:space="0" w:color="auto"/>
              <w:bottom w:val="single" w:sz="4" w:space="0" w:color="auto"/>
              <w:right w:val="single" w:sz="4" w:space="0" w:color="auto"/>
            </w:tcBorders>
          </w:tcPr>
          <w:p w:rsidR="00FB644B" w:rsidRPr="001642C2" w:rsidRDefault="00FB644B"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77" w:type="pct"/>
            <w:vMerge/>
            <w:tcBorders>
              <w:left w:val="single" w:sz="4" w:space="0" w:color="auto"/>
              <w:bottom w:val="single" w:sz="4" w:space="0" w:color="auto"/>
              <w:right w:val="single" w:sz="4" w:space="0" w:color="auto"/>
            </w:tcBorders>
          </w:tcPr>
          <w:p w:rsidR="00FB644B" w:rsidRPr="001642C2" w:rsidRDefault="00FB644B" w:rsidP="004F5D9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678" w:type="pct"/>
            <w:tcBorders>
              <w:top w:val="single" w:sz="4" w:space="0" w:color="auto"/>
              <w:left w:val="single" w:sz="4" w:space="0" w:color="auto"/>
              <w:bottom w:val="single" w:sz="4" w:space="0" w:color="auto"/>
              <w:right w:val="single" w:sz="4" w:space="0" w:color="auto"/>
            </w:tcBorders>
          </w:tcPr>
          <w:p w:rsidR="00FB644B" w:rsidRPr="00990135" w:rsidRDefault="00FB644B" w:rsidP="004F5D9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МКУ «ТУ «</w:t>
            </w:r>
            <w:proofErr w:type="spellStart"/>
            <w:r>
              <w:rPr>
                <w:rFonts w:ascii="Times New Roman" w:eastAsia="Times New Roman" w:hAnsi="Times New Roman" w:cs="Times New Roman"/>
                <w:color w:val="000000"/>
                <w:sz w:val="18"/>
                <w:szCs w:val="18"/>
                <w:lang w:eastAsia="ru-RU"/>
              </w:rPr>
              <w:t>Софьинское</w:t>
            </w:r>
            <w:proofErr w:type="spellEnd"/>
            <w:r>
              <w:rPr>
                <w:rFonts w:ascii="Times New Roman" w:eastAsia="Times New Roman" w:hAnsi="Times New Roman" w:cs="Times New Roman"/>
                <w:color w:val="000000"/>
                <w:sz w:val="18"/>
                <w:szCs w:val="18"/>
                <w:lang w:eastAsia="ru-RU"/>
              </w:rPr>
              <w:t>»</w:t>
            </w:r>
          </w:p>
        </w:tc>
        <w:tc>
          <w:tcPr>
            <w:tcW w:w="499" w:type="pct"/>
            <w:vMerge/>
            <w:tcBorders>
              <w:top w:val="single" w:sz="4" w:space="0" w:color="auto"/>
              <w:left w:val="single" w:sz="4" w:space="0" w:color="auto"/>
              <w:bottom w:val="single" w:sz="4" w:space="0" w:color="auto"/>
              <w:right w:val="single" w:sz="4" w:space="0" w:color="auto"/>
            </w:tcBorders>
            <w:vAlign w:val="center"/>
          </w:tcPr>
          <w:p w:rsidR="00FB644B" w:rsidRPr="001642C2" w:rsidRDefault="00FB644B"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484" w:type="pct"/>
            <w:tcBorders>
              <w:top w:val="single" w:sz="4" w:space="0" w:color="auto"/>
              <w:left w:val="single" w:sz="4" w:space="0" w:color="auto"/>
              <w:bottom w:val="single" w:sz="4" w:space="0" w:color="auto"/>
              <w:right w:val="single" w:sz="4" w:space="0" w:color="auto"/>
            </w:tcBorders>
            <w:noWrap/>
          </w:tcPr>
          <w:p w:rsidR="00FB644B" w:rsidRDefault="00FB644B"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388,00</w:t>
            </w:r>
          </w:p>
        </w:tc>
        <w:tc>
          <w:tcPr>
            <w:tcW w:w="419" w:type="pct"/>
            <w:tcBorders>
              <w:top w:val="single" w:sz="4" w:space="0" w:color="auto"/>
              <w:left w:val="single" w:sz="4" w:space="0" w:color="auto"/>
              <w:bottom w:val="single" w:sz="4" w:space="0" w:color="auto"/>
              <w:right w:val="single" w:sz="4" w:space="0" w:color="auto"/>
            </w:tcBorders>
            <w:noWrap/>
          </w:tcPr>
          <w:p w:rsidR="00FB644B" w:rsidRPr="001642C2" w:rsidRDefault="00FB644B"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418" w:type="pct"/>
            <w:tcBorders>
              <w:top w:val="single" w:sz="4" w:space="0" w:color="auto"/>
              <w:left w:val="single" w:sz="4" w:space="0" w:color="auto"/>
              <w:bottom w:val="single" w:sz="4" w:space="0" w:color="auto"/>
              <w:right w:val="single" w:sz="4" w:space="0" w:color="auto"/>
            </w:tcBorders>
            <w:noWrap/>
          </w:tcPr>
          <w:p w:rsidR="00FB644B" w:rsidRPr="001642C2" w:rsidRDefault="00FB644B"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377" w:type="pct"/>
            <w:tcBorders>
              <w:top w:val="single" w:sz="4" w:space="0" w:color="auto"/>
              <w:left w:val="single" w:sz="4" w:space="0" w:color="auto"/>
              <w:bottom w:val="single" w:sz="4" w:space="0" w:color="auto"/>
              <w:right w:val="single" w:sz="4" w:space="0" w:color="auto"/>
            </w:tcBorders>
            <w:noWrap/>
          </w:tcPr>
          <w:p w:rsidR="00FB644B" w:rsidRDefault="00FB644B"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388,00</w:t>
            </w:r>
          </w:p>
        </w:tc>
        <w:tc>
          <w:tcPr>
            <w:tcW w:w="377" w:type="pct"/>
            <w:tcBorders>
              <w:top w:val="single" w:sz="4" w:space="0" w:color="auto"/>
              <w:left w:val="single" w:sz="4" w:space="0" w:color="auto"/>
              <w:bottom w:val="single" w:sz="4" w:space="0" w:color="auto"/>
              <w:right w:val="single" w:sz="4" w:space="0" w:color="auto"/>
            </w:tcBorders>
          </w:tcPr>
          <w:p w:rsidR="00FB644B" w:rsidRPr="001642C2" w:rsidRDefault="00FB644B"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378" w:type="pct"/>
            <w:tcBorders>
              <w:top w:val="single" w:sz="4" w:space="0" w:color="auto"/>
              <w:left w:val="single" w:sz="4" w:space="0" w:color="auto"/>
              <w:bottom w:val="single" w:sz="4" w:space="0" w:color="auto"/>
              <w:right w:val="single" w:sz="4" w:space="0" w:color="auto"/>
            </w:tcBorders>
            <w:noWrap/>
          </w:tcPr>
          <w:p w:rsidR="00FB644B" w:rsidRPr="001642C2" w:rsidRDefault="00FB644B"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352" w:type="pct"/>
            <w:tcBorders>
              <w:top w:val="single" w:sz="4" w:space="0" w:color="auto"/>
              <w:left w:val="single" w:sz="4" w:space="0" w:color="auto"/>
              <w:bottom w:val="single" w:sz="4" w:space="0" w:color="auto"/>
              <w:right w:val="single" w:sz="4" w:space="0" w:color="auto"/>
            </w:tcBorders>
          </w:tcPr>
          <w:p w:rsidR="00FB644B" w:rsidRPr="001642C2" w:rsidRDefault="00FB644B"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r>
      <w:tr w:rsidR="004F5D92" w:rsidRPr="001642C2" w:rsidTr="001254E5">
        <w:trPr>
          <w:trHeight w:val="419"/>
        </w:trPr>
        <w:tc>
          <w:tcPr>
            <w:tcW w:w="342" w:type="pct"/>
            <w:vMerge w:val="restart"/>
            <w:tcBorders>
              <w:top w:val="single" w:sz="4" w:space="0" w:color="auto"/>
              <w:left w:val="single" w:sz="4" w:space="0" w:color="auto"/>
              <w:bottom w:val="single" w:sz="4" w:space="0" w:color="auto"/>
              <w:right w:val="single" w:sz="4" w:space="0" w:color="auto"/>
            </w:tcBorders>
          </w:tcPr>
          <w:p w:rsidR="004F5D92" w:rsidRDefault="004331AE"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w:t>
            </w:r>
            <w:r w:rsidR="004F5D92" w:rsidRPr="001642C2">
              <w:rPr>
                <w:rFonts w:ascii="Times New Roman" w:eastAsia="Times New Roman" w:hAnsi="Times New Roman" w:cs="Times New Roman"/>
                <w:color w:val="000000"/>
                <w:sz w:val="18"/>
                <w:szCs w:val="18"/>
                <w:lang w:eastAsia="ru-RU"/>
              </w:rPr>
              <w:t>.</w:t>
            </w:r>
          </w:p>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77" w:type="pct"/>
            <w:vMerge w:val="restart"/>
            <w:tcBorders>
              <w:top w:val="single" w:sz="4" w:space="0" w:color="auto"/>
              <w:left w:val="single" w:sz="4" w:space="0" w:color="auto"/>
              <w:bottom w:val="single" w:sz="4" w:space="0" w:color="auto"/>
              <w:right w:val="single" w:sz="4" w:space="0" w:color="auto"/>
            </w:tcBorders>
          </w:tcPr>
          <w:p w:rsidR="004F5D92" w:rsidRPr="001642C2" w:rsidRDefault="004F5D92" w:rsidP="004F5D9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Мероприятие 01.03. </w:t>
            </w:r>
          </w:p>
          <w:p w:rsidR="004F5D92" w:rsidRPr="001642C2" w:rsidRDefault="004F5D92" w:rsidP="004F5D9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sz w:val="18"/>
                <w:szCs w:val="18"/>
                <w:lang w:eastAsia="ru-RU"/>
              </w:rPr>
              <w:t xml:space="preserve">Создание, содержание пожарных водоемов и создание условий для забора воды из них в любое время года (обустройство подъездов с площадками с твердым </w:t>
            </w:r>
            <w:r w:rsidRPr="001642C2">
              <w:rPr>
                <w:rFonts w:ascii="Times New Roman" w:eastAsia="Times New Roman" w:hAnsi="Times New Roman" w:cs="Times New Roman"/>
                <w:sz w:val="18"/>
                <w:szCs w:val="18"/>
                <w:lang w:eastAsia="ru-RU"/>
              </w:rPr>
              <w:lastRenderedPageBreak/>
              <w:t>покрытием для установки пожарных автомобилей)</w:t>
            </w:r>
          </w:p>
          <w:p w:rsidR="004F5D92" w:rsidRPr="001642C2" w:rsidRDefault="004F5D92" w:rsidP="004F5D9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678" w:type="pct"/>
            <w:tcBorders>
              <w:top w:val="single" w:sz="4" w:space="0" w:color="auto"/>
              <w:left w:val="single" w:sz="4" w:space="0" w:color="auto"/>
              <w:bottom w:val="single" w:sz="4" w:space="0" w:color="auto"/>
              <w:right w:val="single" w:sz="4" w:space="0" w:color="auto"/>
            </w:tcBorders>
          </w:tcPr>
          <w:p w:rsidR="004F5D92" w:rsidRPr="00990135"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990135">
              <w:rPr>
                <w:rFonts w:ascii="Times New Roman" w:eastAsia="Times New Roman" w:hAnsi="Times New Roman" w:cs="Times New Roman"/>
                <w:color w:val="000000"/>
                <w:sz w:val="18"/>
                <w:szCs w:val="18"/>
                <w:lang w:eastAsia="ru-RU"/>
              </w:rPr>
              <w:lastRenderedPageBreak/>
              <w:t>X</w:t>
            </w:r>
          </w:p>
        </w:tc>
        <w:tc>
          <w:tcPr>
            <w:tcW w:w="499" w:type="pct"/>
            <w:tcBorders>
              <w:top w:val="single" w:sz="4" w:space="0" w:color="auto"/>
              <w:left w:val="single" w:sz="4" w:space="0" w:color="auto"/>
              <w:bottom w:val="single" w:sz="4" w:space="0" w:color="auto"/>
              <w:right w:val="single" w:sz="4" w:space="0" w:color="auto"/>
            </w:tcBorders>
            <w:vAlign w:val="center"/>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Итого:</w:t>
            </w:r>
          </w:p>
        </w:tc>
        <w:tc>
          <w:tcPr>
            <w:tcW w:w="484" w:type="pct"/>
            <w:tcBorders>
              <w:top w:val="single" w:sz="4" w:space="0" w:color="auto"/>
              <w:left w:val="single" w:sz="4" w:space="0" w:color="auto"/>
              <w:bottom w:val="single" w:sz="4" w:space="0" w:color="auto"/>
              <w:right w:val="single" w:sz="4" w:space="0" w:color="auto"/>
            </w:tcBorders>
            <w:shd w:val="clear" w:color="auto" w:fill="auto"/>
            <w:noWrap/>
          </w:tcPr>
          <w:p w:rsidR="004F5D92" w:rsidRPr="001642C2" w:rsidRDefault="004F5D92" w:rsidP="009820DD">
            <w:pPr>
              <w:widowControl w:val="0"/>
              <w:tabs>
                <w:tab w:val="left" w:pos="1185"/>
              </w:tabs>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17374,26</w:t>
            </w:r>
          </w:p>
        </w:tc>
        <w:tc>
          <w:tcPr>
            <w:tcW w:w="419" w:type="pct"/>
            <w:tcBorders>
              <w:top w:val="single" w:sz="4" w:space="0" w:color="auto"/>
              <w:left w:val="single" w:sz="4" w:space="0" w:color="auto"/>
              <w:bottom w:val="single" w:sz="4" w:space="0" w:color="auto"/>
              <w:right w:val="single" w:sz="4" w:space="0" w:color="auto"/>
            </w:tcBorders>
            <w:shd w:val="clear" w:color="auto" w:fill="auto"/>
            <w:noWrap/>
          </w:tcPr>
          <w:p w:rsidR="004F5D92" w:rsidRPr="001642C2" w:rsidRDefault="004F5D92"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7374,79</w:t>
            </w:r>
          </w:p>
        </w:tc>
        <w:tc>
          <w:tcPr>
            <w:tcW w:w="418" w:type="pct"/>
            <w:tcBorders>
              <w:top w:val="single" w:sz="4" w:space="0" w:color="auto"/>
              <w:left w:val="single" w:sz="4" w:space="0" w:color="auto"/>
              <w:bottom w:val="single" w:sz="4" w:space="0" w:color="auto"/>
              <w:right w:val="single" w:sz="4" w:space="0" w:color="auto"/>
            </w:tcBorders>
            <w:shd w:val="clear" w:color="auto" w:fill="auto"/>
            <w:noWrap/>
          </w:tcPr>
          <w:p w:rsidR="004F5D92" w:rsidRPr="001642C2" w:rsidRDefault="004F5D92"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color w:val="000000"/>
                <w:sz w:val="18"/>
                <w:szCs w:val="18"/>
                <w:lang w:eastAsia="ru-RU"/>
              </w:rPr>
              <w:t>8425,50</w:t>
            </w:r>
          </w:p>
        </w:tc>
        <w:tc>
          <w:tcPr>
            <w:tcW w:w="377" w:type="pct"/>
            <w:tcBorders>
              <w:top w:val="single" w:sz="4" w:space="0" w:color="auto"/>
              <w:left w:val="single" w:sz="4" w:space="0" w:color="auto"/>
              <w:bottom w:val="single" w:sz="4" w:space="0" w:color="auto"/>
              <w:right w:val="single" w:sz="4" w:space="0" w:color="auto"/>
            </w:tcBorders>
            <w:shd w:val="clear" w:color="auto" w:fill="auto"/>
            <w:noWrap/>
          </w:tcPr>
          <w:p w:rsidR="004F5D92" w:rsidRPr="001642C2" w:rsidRDefault="004F5D92"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1573,97</w:t>
            </w:r>
          </w:p>
        </w:tc>
        <w:tc>
          <w:tcPr>
            <w:tcW w:w="377" w:type="pct"/>
            <w:tcBorders>
              <w:top w:val="single" w:sz="4" w:space="0" w:color="auto"/>
              <w:left w:val="single" w:sz="4" w:space="0" w:color="auto"/>
              <w:bottom w:val="single" w:sz="4" w:space="0" w:color="auto"/>
              <w:right w:val="single" w:sz="4" w:space="0" w:color="auto"/>
            </w:tcBorders>
          </w:tcPr>
          <w:p w:rsidR="004F5D92" w:rsidRPr="001642C2" w:rsidRDefault="004F5D92"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0,00</w:t>
            </w:r>
          </w:p>
        </w:tc>
        <w:tc>
          <w:tcPr>
            <w:tcW w:w="378" w:type="pct"/>
            <w:tcBorders>
              <w:top w:val="single" w:sz="4" w:space="0" w:color="auto"/>
              <w:left w:val="single" w:sz="4" w:space="0" w:color="auto"/>
              <w:bottom w:val="single" w:sz="4" w:space="0" w:color="auto"/>
              <w:right w:val="single" w:sz="4" w:space="0" w:color="auto"/>
            </w:tcBorders>
            <w:noWrap/>
          </w:tcPr>
          <w:p w:rsidR="004F5D92" w:rsidRPr="001642C2" w:rsidRDefault="004F5D92"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0,00</w:t>
            </w:r>
          </w:p>
        </w:tc>
        <w:tc>
          <w:tcPr>
            <w:tcW w:w="352" w:type="pct"/>
            <w:tcBorders>
              <w:top w:val="single" w:sz="4" w:space="0" w:color="auto"/>
              <w:left w:val="single" w:sz="4" w:space="0" w:color="auto"/>
              <w:bottom w:val="single" w:sz="4" w:space="0" w:color="auto"/>
              <w:right w:val="single" w:sz="4" w:space="0" w:color="auto"/>
            </w:tcBorders>
          </w:tcPr>
          <w:p w:rsidR="004F5D92" w:rsidRPr="001642C2" w:rsidRDefault="004F5D92"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4F5D92" w:rsidRPr="001642C2" w:rsidTr="00A35A11">
        <w:trPr>
          <w:trHeight w:val="618"/>
        </w:trPr>
        <w:tc>
          <w:tcPr>
            <w:tcW w:w="342" w:type="pct"/>
            <w:vMerge/>
            <w:tcBorders>
              <w:top w:val="single" w:sz="4" w:space="0" w:color="auto"/>
              <w:left w:val="single" w:sz="4" w:space="0" w:color="auto"/>
              <w:bottom w:val="single" w:sz="4" w:space="0" w:color="auto"/>
              <w:right w:val="single" w:sz="4" w:space="0" w:color="auto"/>
            </w:tcBorders>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77" w:type="pct"/>
            <w:vMerge/>
            <w:tcBorders>
              <w:left w:val="single" w:sz="4" w:space="0" w:color="auto"/>
              <w:bottom w:val="single" w:sz="4" w:space="0" w:color="auto"/>
              <w:right w:val="single" w:sz="4" w:space="0" w:color="auto"/>
            </w:tcBorders>
          </w:tcPr>
          <w:p w:rsidR="004F5D92" w:rsidRPr="001642C2" w:rsidRDefault="004F5D92" w:rsidP="004F5D92">
            <w:pPr>
              <w:snapToGrid w:val="0"/>
              <w:spacing w:after="0" w:line="240" w:lineRule="auto"/>
              <w:rPr>
                <w:rFonts w:ascii="Times New Roman" w:eastAsia="Times New Roman" w:hAnsi="Times New Roman" w:cs="Times New Roman"/>
                <w:sz w:val="18"/>
                <w:szCs w:val="18"/>
                <w:lang w:eastAsia="ru-RU"/>
              </w:rPr>
            </w:pPr>
          </w:p>
        </w:tc>
        <w:tc>
          <w:tcPr>
            <w:tcW w:w="678" w:type="pct"/>
            <w:tcBorders>
              <w:top w:val="single" w:sz="4" w:space="0" w:color="auto"/>
              <w:left w:val="single" w:sz="4" w:space="0" w:color="auto"/>
              <w:bottom w:val="single" w:sz="4" w:space="0" w:color="auto"/>
              <w:right w:val="single" w:sz="4" w:space="0" w:color="auto"/>
            </w:tcBorders>
          </w:tcPr>
          <w:p w:rsidR="004F5D92" w:rsidRPr="00990135" w:rsidRDefault="004F5D92" w:rsidP="004F5D9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990135">
              <w:rPr>
                <w:rFonts w:ascii="Times New Roman" w:eastAsia="Times New Roman" w:hAnsi="Times New Roman" w:cs="Times New Roman"/>
                <w:color w:val="000000"/>
                <w:sz w:val="18"/>
                <w:szCs w:val="18"/>
                <w:lang w:eastAsia="ru-RU"/>
              </w:rPr>
              <w:t>МКУ «ТУ «</w:t>
            </w:r>
            <w:proofErr w:type="spellStart"/>
            <w:r w:rsidRPr="00990135">
              <w:rPr>
                <w:rFonts w:ascii="Times New Roman" w:eastAsia="Times New Roman" w:hAnsi="Times New Roman" w:cs="Times New Roman"/>
                <w:color w:val="000000"/>
                <w:sz w:val="18"/>
                <w:szCs w:val="18"/>
                <w:lang w:eastAsia="ru-RU"/>
              </w:rPr>
              <w:t>Кузнецовское</w:t>
            </w:r>
            <w:proofErr w:type="spellEnd"/>
            <w:r w:rsidRPr="00990135">
              <w:rPr>
                <w:rFonts w:ascii="Times New Roman" w:eastAsia="Times New Roman" w:hAnsi="Times New Roman" w:cs="Times New Roman"/>
                <w:color w:val="000000"/>
                <w:sz w:val="18"/>
                <w:szCs w:val="18"/>
                <w:lang w:eastAsia="ru-RU"/>
              </w:rPr>
              <w:t>»</w:t>
            </w:r>
          </w:p>
        </w:tc>
        <w:tc>
          <w:tcPr>
            <w:tcW w:w="499" w:type="pct"/>
            <w:tcBorders>
              <w:top w:val="single" w:sz="4" w:space="0" w:color="auto"/>
              <w:left w:val="single" w:sz="4" w:space="0" w:color="auto"/>
              <w:right w:val="single" w:sz="4" w:space="0" w:color="auto"/>
            </w:tcBorders>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Средства</w:t>
            </w:r>
          </w:p>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бюджета</w:t>
            </w:r>
          </w:p>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Раменского</w:t>
            </w:r>
          </w:p>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муниципального</w:t>
            </w:r>
          </w:p>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округа</w:t>
            </w:r>
          </w:p>
        </w:tc>
        <w:tc>
          <w:tcPr>
            <w:tcW w:w="484" w:type="pct"/>
            <w:tcBorders>
              <w:top w:val="single" w:sz="4" w:space="0" w:color="auto"/>
              <w:left w:val="single" w:sz="4" w:space="0" w:color="auto"/>
              <w:bottom w:val="single" w:sz="4" w:space="0" w:color="auto"/>
              <w:right w:val="single" w:sz="4" w:space="0" w:color="auto"/>
            </w:tcBorders>
            <w:shd w:val="clear" w:color="auto" w:fill="auto"/>
            <w:noWrap/>
          </w:tcPr>
          <w:p w:rsidR="004F5D92" w:rsidRPr="001642C2" w:rsidRDefault="00E33950" w:rsidP="009820DD">
            <w:pPr>
              <w:widowControl w:val="0"/>
              <w:tabs>
                <w:tab w:val="left" w:pos="1231"/>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632,21</w:t>
            </w:r>
          </w:p>
        </w:tc>
        <w:tc>
          <w:tcPr>
            <w:tcW w:w="419" w:type="pct"/>
            <w:tcBorders>
              <w:top w:val="single" w:sz="4" w:space="0" w:color="auto"/>
              <w:left w:val="single" w:sz="4" w:space="0" w:color="auto"/>
              <w:bottom w:val="single" w:sz="4" w:space="0" w:color="auto"/>
              <w:right w:val="single" w:sz="4" w:space="0" w:color="auto"/>
            </w:tcBorders>
            <w:shd w:val="clear" w:color="auto" w:fill="auto"/>
            <w:noWrap/>
          </w:tcPr>
          <w:p w:rsidR="004F5D92" w:rsidRPr="001642C2" w:rsidRDefault="004F5D92" w:rsidP="009820DD">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1642C2">
              <w:rPr>
                <w:rFonts w:ascii="Times New Roman" w:eastAsia="Times New Roman" w:hAnsi="Times New Roman" w:cs="Times New Roman"/>
                <w:color w:val="000000" w:themeColor="text1"/>
                <w:sz w:val="18"/>
                <w:szCs w:val="18"/>
                <w:lang w:eastAsia="ru-RU"/>
              </w:rPr>
              <w:t>632,21</w:t>
            </w:r>
          </w:p>
        </w:tc>
        <w:tc>
          <w:tcPr>
            <w:tcW w:w="418" w:type="pct"/>
            <w:tcBorders>
              <w:top w:val="single" w:sz="4" w:space="0" w:color="auto"/>
              <w:left w:val="single" w:sz="4" w:space="0" w:color="auto"/>
              <w:bottom w:val="single" w:sz="4" w:space="0" w:color="auto"/>
              <w:right w:val="single" w:sz="4" w:space="0" w:color="auto"/>
            </w:tcBorders>
            <w:shd w:val="clear" w:color="auto" w:fill="auto"/>
            <w:noWrap/>
          </w:tcPr>
          <w:p w:rsidR="004F5D92" w:rsidRPr="001642C2" w:rsidRDefault="004F5D92" w:rsidP="009820DD">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1642C2">
              <w:rPr>
                <w:rFonts w:ascii="Times New Roman" w:eastAsia="Times New Roman" w:hAnsi="Times New Roman" w:cs="Times New Roman"/>
                <w:color w:val="000000" w:themeColor="text1"/>
                <w:sz w:val="18"/>
                <w:szCs w:val="18"/>
                <w:lang w:eastAsia="ru-RU"/>
              </w:rPr>
              <w:t>0,00</w:t>
            </w:r>
          </w:p>
        </w:tc>
        <w:tc>
          <w:tcPr>
            <w:tcW w:w="377" w:type="pct"/>
            <w:tcBorders>
              <w:top w:val="single" w:sz="4" w:space="0" w:color="auto"/>
              <w:left w:val="single" w:sz="4" w:space="0" w:color="auto"/>
              <w:bottom w:val="single" w:sz="4" w:space="0" w:color="auto"/>
              <w:right w:val="single" w:sz="4" w:space="0" w:color="auto"/>
            </w:tcBorders>
            <w:shd w:val="clear" w:color="auto" w:fill="auto"/>
            <w:noWrap/>
          </w:tcPr>
          <w:p w:rsidR="004F5D92" w:rsidRPr="001642C2" w:rsidRDefault="004F5D92"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color w:val="000000" w:themeColor="text1"/>
                <w:sz w:val="18"/>
                <w:szCs w:val="18"/>
                <w:lang w:eastAsia="ru-RU"/>
              </w:rPr>
              <w:t>0,00</w:t>
            </w:r>
          </w:p>
        </w:tc>
        <w:tc>
          <w:tcPr>
            <w:tcW w:w="377" w:type="pct"/>
            <w:tcBorders>
              <w:top w:val="single" w:sz="4" w:space="0" w:color="auto"/>
              <w:left w:val="single" w:sz="4" w:space="0" w:color="auto"/>
              <w:bottom w:val="single" w:sz="4" w:space="0" w:color="auto"/>
              <w:right w:val="single" w:sz="4" w:space="0" w:color="auto"/>
            </w:tcBorders>
          </w:tcPr>
          <w:p w:rsidR="004F5D92" w:rsidRPr="00E33950"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3950">
              <w:rPr>
                <w:rFonts w:ascii="Times New Roman" w:eastAsia="Times New Roman" w:hAnsi="Times New Roman" w:cs="Times New Roman"/>
                <w:sz w:val="18"/>
                <w:szCs w:val="18"/>
                <w:lang w:eastAsia="ru-RU"/>
              </w:rPr>
              <w:t>0,00</w:t>
            </w:r>
          </w:p>
        </w:tc>
        <w:tc>
          <w:tcPr>
            <w:tcW w:w="378" w:type="pct"/>
            <w:tcBorders>
              <w:top w:val="single" w:sz="4" w:space="0" w:color="auto"/>
              <w:left w:val="single" w:sz="4" w:space="0" w:color="auto"/>
              <w:bottom w:val="single" w:sz="4" w:space="0" w:color="auto"/>
              <w:right w:val="single" w:sz="4" w:space="0" w:color="auto"/>
            </w:tcBorders>
            <w:noWrap/>
          </w:tcPr>
          <w:p w:rsidR="004F5D92" w:rsidRPr="00E33950"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3950">
              <w:rPr>
                <w:rFonts w:ascii="Times New Roman" w:eastAsia="Times New Roman" w:hAnsi="Times New Roman" w:cs="Times New Roman"/>
                <w:sz w:val="18"/>
                <w:szCs w:val="18"/>
                <w:lang w:eastAsia="ru-RU"/>
              </w:rPr>
              <w:t>0,00</w:t>
            </w:r>
          </w:p>
        </w:tc>
        <w:tc>
          <w:tcPr>
            <w:tcW w:w="352" w:type="pct"/>
            <w:tcBorders>
              <w:top w:val="single" w:sz="4" w:space="0" w:color="auto"/>
              <w:left w:val="single" w:sz="4" w:space="0" w:color="auto"/>
              <w:bottom w:val="single" w:sz="4" w:space="0" w:color="auto"/>
              <w:right w:val="single" w:sz="4" w:space="0" w:color="auto"/>
            </w:tcBorders>
          </w:tcPr>
          <w:p w:rsidR="004F5D92" w:rsidRPr="001642C2" w:rsidRDefault="004F5D92"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4F5D92" w:rsidRPr="001642C2" w:rsidTr="00A35A11">
        <w:trPr>
          <w:trHeight w:val="562"/>
        </w:trPr>
        <w:tc>
          <w:tcPr>
            <w:tcW w:w="342" w:type="pct"/>
            <w:vMerge/>
            <w:tcBorders>
              <w:top w:val="single" w:sz="4" w:space="0" w:color="auto"/>
              <w:left w:val="single" w:sz="4" w:space="0" w:color="auto"/>
              <w:bottom w:val="single" w:sz="4" w:space="0" w:color="auto"/>
              <w:right w:val="single" w:sz="4" w:space="0" w:color="auto"/>
            </w:tcBorders>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77" w:type="pct"/>
            <w:vMerge/>
            <w:tcBorders>
              <w:left w:val="single" w:sz="4" w:space="0" w:color="auto"/>
              <w:bottom w:val="single" w:sz="4" w:space="0" w:color="auto"/>
              <w:right w:val="single" w:sz="4" w:space="0" w:color="auto"/>
            </w:tcBorders>
          </w:tcPr>
          <w:p w:rsidR="004F5D92" w:rsidRPr="001642C2" w:rsidRDefault="004F5D92" w:rsidP="004F5D92">
            <w:pPr>
              <w:snapToGrid w:val="0"/>
              <w:spacing w:after="0" w:line="240" w:lineRule="auto"/>
              <w:rPr>
                <w:rFonts w:ascii="Times New Roman" w:eastAsia="Times New Roman" w:hAnsi="Times New Roman" w:cs="Times New Roman"/>
                <w:sz w:val="18"/>
                <w:szCs w:val="18"/>
                <w:lang w:eastAsia="ru-RU"/>
              </w:rPr>
            </w:pPr>
          </w:p>
        </w:tc>
        <w:tc>
          <w:tcPr>
            <w:tcW w:w="678" w:type="pct"/>
            <w:tcBorders>
              <w:top w:val="single" w:sz="4" w:space="0" w:color="auto"/>
              <w:left w:val="single" w:sz="4" w:space="0" w:color="auto"/>
              <w:bottom w:val="single" w:sz="4" w:space="0" w:color="auto"/>
              <w:right w:val="single" w:sz="4" w:space="0" w:color="auto"/>
            </w:tcBorders>
          </w:tcPr>
          <w:p w:rsidR="004F5D92" w:rsidRPr="00990135" w:rsidRDefault="004F5D92" w:rsidP="004F5D9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990135">
              <w:rPr>
                <w:rFonts w:ascii="Times New Roman" w:eastAsia="Times New Roman" w:hAnsi="Times New Roman" w:cs="Times New Roman"/>
                <w:color w:val="000000"/>
                <w:sz w:val="18"/>
                <w:szCs w:val="18"/>
                <w:lang w:eastAsia="ru-RU"/>
              </w:rPr>
              <w:t>МКУ «ТУ «Юго-Западное»</w:t>
            </w:r>
          </w:p>
        </w:tc>
        <w:tc>
          <w:tcPr>
            <w:tcW w:w="499" w:type="pct"/>
            <w:vMerge w:val="restart"/>
            <w:tcBorders>
              <w:left w:val="single" w:sz="4" w:space="0" w:color="auto"/>
              <w:bottom w:val="single" w:sz="4" w:space="0" w:color="auto"/>
              <w:right w:val="single" w:sz="4" w:space="0" w:color="auto"/>
            </w:tcBorders>
            <w:vAlign w:val="center"/>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484" w:type="pct"/>
            <w:tcBorders>
              <w:top w:val="single" w:sz="4" w:space="0" w:color="auto"/>
              <w:left w:val="single" w:sz="4" w:space="0" w:color="auto"/>
              <w:bottom w:val="single" w:sz="4" w:space="0" w:color="auto"/>
              <w:right w:val="single" w:sz="4" w:space="0" w:color="auto"/>
            </w:tcBorders>
            <w:shd w:val="clear" w:color="auto" w:fill="auto"/>
            <w:noWrap/>
          </w:tcPr>
          <w:p w:rsidR="004F5D92"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4714,96</w:t>
            </w:r>
          </w:p>
        </w:tc>
        <w:tc>
          <w:tcPr>
            <w:tcW w:w="419" w:type="pct"/>
            <w:tcBorders>
              <w:top w:val="single" w:sz="4" w:space="0" w:color="auto"/>
              <w:left w:val="single" w:sz="4" w:space="0" w:color="auto"/>
              <w:bottom w:val="single" w:sz="4" w:space="0" w:color="auto"/>
              <w:right w:val="single" w:sz="4" w:space="0" w:color="auto"/>
            </w:tcBorders>
            <w:shd w:val="clear" w:color="auto" w:fill="auto"/>
            <w:noWrap/>
          </w:tcPr>
          <w:p w:rsidR="004F5D92" w:rsidRPr="001642C2" w:rsidRDefault="004F5D92"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1522,50</w:t>
            </w:r>
          </w:p>
        </w:tc>
        <w:tc>
          <w:tcPr>
            <w:tcW w:w="418" w:type="pct"/>
            <w:tcBorders>
              <w:top w:val="single" w:sz="4" w:space="0" w:color="auto"/>
              <w:left w:val="single" w:sz="4" w:space="0" w:color="auto"/>
              <w:bottom w:val="single" w:sz="4" w:space="0" w:color="auto"/>
              <w:right w:val="single" w:sz="4" w:space="0" w:color="auto"/>
            </w:tcBorders>
            <w:shd w:val="clear" w:color="auto" w:fill="auto"/>
            <w:noWrap/>
          </w:tcPr>
          <w:p w:rsidR="004F5D92" w:rsidRPr="001642C2" w:rsidRDefault="004F5D92"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2300,66</w:t>
            </w:r>
          </w:p>
        </w:tc>
        <w:tc>
          <w:tcPr>
            <w:tcW w:w="377" w:type="pct"/>
            <w:tcBorders>
              <w:top w:val="single" w:sz="4" w:space="0" w:color="auto"/>
              <w:left w:val="single" w:sz="4" w:space="0" w:color="auto"/>
              <w:bottom w:val="single" w:sz="4" w:space="0" w:color="auto"/>
              <w:right w:val="single" w:sz="4" w:space="0" w:color="auto"/>
            </w:tcBorders>
            <w:shd w:val="clear" w:color="auto" w:fill="auto"/>
            <w:noWrap/>
          </w:tcPr>
          <w:p w:rsidR="004F5D92" w:rsidRPr="001642C2" w:rsidRDefault="004F5D92"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3A2FCD">
              <w:rPr>
                <w:rFonts w:ascii="Times New Roman" w:eastAsia="Times New Roman" w:hAnsi="Times New Roman" w:cs="Times New Roman"/>
                <w:color w:val="000000" w:themeColor="text1"/>
                <w:sz w:val="18"/>
                <w:szCs w:val="18"/>
                <w:lang w:eastAsia="ru-RU"/>
              </w:rPr>
              <w:t>891,80</w:t>
            </w:r>
          </w:p>
        </w:tc>
        <w:tc>
          <w:tcPr>
            <w:tcW w:w="377" w:type="pct"/>
            <w:tcBorders>
              <w:top w:val="single" w:sz="4" w:space="0" w:color="auto"/>
              <w:left w:val="single" w:sz="4" w:space="0" w:color="auto"/>
              <w:bottom w:val="single" w:sz="4" w:space="0" w:color="auto"/>
              <w:right w:val="single" w:sz="4" w:space="0" w:color="auto"/>
            </w:tcBorders>
          </w:tcPr>
          <w:p w:rsidR="004F5D92" w:rsidRPr="00E33950"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3950">
              <w:rPr>
                <w:rFonts w:ascii="Times New Roman" w:eastAsia="Times New Roman" w:hAnsi="Times New Roman" w:cs="Times New Roman"/>
                <w:sz w:val="18"/>
                <w:szCs w:val="18"/>
                <w:lang w:eastAsia="ru-RU"/>
              </w:rPr>
              <w:t>0,00</w:t>
            </w:r>
          </w:p>
        </w:tc>
        <w:tc>
          <w:tcPr>
            <w:tcW w:w="378" w:type="pct"/>
            <w:tcBorders>
              <w:top w:val="single" w:sz="4" w:space="0" w:color="auto"/>
              <w:left w:val="single" w:sz="4" w:space="0" w:color="auto"/>
              <w:bottom w:val="single" w:sz="4" w:space="0" w:color="auto"/>
              <w:right w:val="single" w:sz="4" w:space="0" w:color="auto"/>
            </w:tcBorders>
            <w:noWrap/>
          </w:tcPr>
          <w:p w:rsidR="004F5D92" w:rsidRPr="00E33950"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3950">
              <w:rPr>
                <w:rFonts w:ascii="Times New Roman" w:eastAsia="Times New Roman" w:hAnsi="Times New Roman" w:cs="Times New Roman"/>
                <w:sz w:val="18"/>
                <w:szCs w:val="18"/>
                <w:lang w:eastAsia="ru-RU"/>
              </w:rPr>
              <w:t>0,00</w:t>
            </w:r>
          </w:p>
        </w:tc>
        <w:tc>
          <w:tcPr>
            <w:tcW w:w="352" w:type="pct"/>
            <w:tcBorders>
              <w:top w:val="single" w:sz="4" w:space="0" w:color="auto"/>
              <w:left w:val="single" w:sz="4" w:space="0" w:color="auto"/>
              <w:bottom w:val="single" w:sz="4" w:space="0" w:color="auto"/>
              <w:right w:val="single" w:sz="4" w:space="0" w:color="auto"/>
            </w:tcBorders>
          </w:tcPr>
          <w:p w:rsidR="004F5D92" w:rsidRPr="001642C2" w:rsidRDefault="004F5D92"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4F5D92" w:rsidRPr="001642C2" w:rsidTr="00A35A11">
        <w:trPr>
          <w:trHeight w:val="491"/>
        </w:trPr>
        <w:tc>
          <w:tcPr>
            <w:tcW w:w="342" w:type="pct"/>
            <w:vMerge/>
            <w:tcBorders>
              <w:top w:val="single" w:sz="4" w:space="0" w:color="auto"/>
              <w:left w:val="single" w:sz="4" w:space="0" w:color="auto"/>
              <w:bottom w:val="single" w:sz="4" w:space="0" w:color="auto"/>
              <w:right w:val="single" w:sz="4" w:space="0" w:color="auto"/>
            </w:tcBorders>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77" w:type="pct"/>
            <w:vMerge/>
            <w:tcBorders>
              <w:left w:val="single" w:sz="4" w:space="0" w:color="auto"/>
              <w:bottom w:val="single" w:sz="4" w:space="0" w:color="auto"/>
              <w:right w:val="single" w:sz="4" w:space="0" w:color="auto"/>
            </w:tcBorders>
          </w:tcPr>
          <w:p w:rsidR="004F5D92" w:rsidRPr="001642C2" w:rsidRDefault="004F5D92" w:rsidP="004F5D92">
            <w:pPr>
              <w:snapToGrid w:val="0"/>
              <w:spacing w:after="0" w:line="240" w:lineRule="auto"/>
              <w:rPr>
                <w:rFonts w:ascii="Times New Roman" w:eastAsia="Times New Roman" w:hAnsi="Times New Roman" w:cs="Times New Roman"/>
                <w:sz w:val="18"/>
                <w:szCs w:val="18"/>
                <w:lang w:eastAsia="ru-RU"/>
              </w:rPr>
            </w:pPr>
          </w:p>
        </w:tc>
        <w:tc>
          <w:tcPr>
            <w:tcW w:w="678" w:type="pct"/>
            <w:tcBorders>
              <w:top w:val="single" w:sz="4" w:space="0" w:color="auto"/>
              <w:left w:val="single" w:sz="4" w:space="0" w:color="auto"/>
              <w:bottom w:val="single" w:sz="4" w:space="0" w:color="auto"/>
              <w:right w:val="single" w:sz="4" w:space="0" w:color="auto"/>
            </w:tcBorders>
          </w:tcPr>
          <w:p w:rsidR="004F5D92" w:rsidRPr="00990135" w:rsidRDefault="004F5D92" w:rsidP="004F5D9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990135">
              <w:rPr>
                <w:rFonts w:ascii="Times New Roman" w:eastAsia="Times New Roman" w:hAnsi="Times New Roman" w:cs="Times New Roman"/>
                <w:color w:val="000000"/>
                <w:sz w:val="18"/>
                <w:szCs w:val="18"/>
                <w:lang w:eastAsia="ru-RU"/>
              </w:rPr>
              <w:t>МКУ «ТУ «Кратово»</w:t>
            </w:r>
          </w:p>
        </w:tc>
        <w:tc>
          <w:tcPr>
            <w:tcW w:w="499" w:type="pct"/>
            <w:vMerge/>
            <w:tcBorders>
              <w:left w:val="single" w:sz="4" w:space="0" w:color="auto"/>
              <w:bottom w:val="single" w:sz="4" w:space="0" w:color="auto"/>
              <w:right w:val="single" w:sz="4" w:space="0" w:color="auto"/>
            </w:tcBorders>
            <w:vAlign w:val="center"/>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484" w:type="pct"/>
            <w:tcBorders>
              <w:top w:val="single" w:sz="4" w:space="0" w:color="auto"/>
              <w:left w:val="single" w:sz="4" w:space="0" w:color="auto"/>
              <w:bottom w:val="single" w:sz="4" w:space="0" w:color="auto"/>
              <w:right w:val="single" w:sz="4" w:space="0" w:color="auto"/>
            </w:tcBorders>
            <w:noWrap/>
          </w:tcPr>
          <w:p w:rsidR="004F5D92"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419" w:type="pct"/>
            <w:tcBorders>
              <w:top w:val="single" w:sz="4" w:space="0" w:color="auto"/>
              <w:left w:val="single" w:sz="4" w:space="0" w:color="auto"/>
              <w:bottom w:val="single" w:sz="4" w:space="0" w:color="auto"/>
              <w:right w:val="single" w:sz="4" w:space="0" w:color="auto"/>
            </w:tcBorders>
            <w:noWrap/>
          </w:tcPr>
          <w:p w:rsidR="004F5D92" w:rsidRPr="001642C2" w:rsidRDefault="004F5D92"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418" w:type="pct"/>
            <w:tcBorders>
              <w:top w:val="single" w:sz="4" w:space="0" w:color="auto"/>
              <w:left w:val="single" w:sz="4" w:space="0" w:color="auto"/>
              <w:bottom w:val="single" w:sz="4" w:space="0" w:color="auto"/>
              <w:right w:val="single" w:sz="4" w:space="0" w:color="auto"/>
            </w:tcBorders>
            <w:noWrap/>
          </w:tcPr>
          <w:p w:rsidR="004F5D92" w:rsidRPr="001642C2" w:rsidRDefault="004F5D92"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377" w:type="pct"/>
            <w:tcBorders>
              <w:top w:val="single" w:sz="4" w:space="0" w:color="auto"/>
              <w:left w:val="single" w:sz="4" w:space="0" w:color="auto"/>
              <w:bottom w:val="single" w:sz="4" w:space="0" w:color="auto"/>
              <w:right w:val="single" w:sz="4" w:space="0" w:color="auto"/>
            </w:tcBorders>
            <w:noWrap/>
          </w:tcPr>
          <w:p w:rsidR="004F5D92" w:rsidRPr="001642C2" w:rsidRDefault="004F5D92"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0</w:t>
            </w:r>
            <w:r w:rsidRPr="001642C2">
              <w:rPr>
                <w:rFonts w:ascii="Times New Roman" w:eastAsia="Times New Roman" w:hAnsi="Times New Roman" w:cs="Times New Roman"/>
                <w:sz w:val="18"/>
                <w:szCs w:val="18"/>
                <w:lang w:eastAsia="ru-RU"/>
              </w:rPr>
              <w:t>,00</w:t>
            </w:r>
          </w:p>
        </w:tc>
        <w:tc>
          <w:tcPr>
            <w:tcW w:w="377" w:type="pct"/>
            <w:tcBorders>
              <w:top w:val="single" w:sz="4" w:space="0" w:color="auto"/>
              <w:left w:val="single" w:sz="4" w:space="0" w:color="auto"/>
              <w:bottom w:val="single" w:sz="4" w:space="0" w:color="auto"/>
              <w:right w:val="single" w:sz="4" w:space="0" w:color="auto"/>
            </w:tcBorders>
          </w:tcPr>
          <w:p w:rsidR="004F5D92" w:rsidRPr="00E33950"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3950">
              <w:rPr>
                <w:rFonts w:ascii="Times New Roman" w:eastAsia="Times New Roman" w:hAnsi="Times New Roman" w:cs="Times New Roman"/>
                <w:sz w:val="18"/>
                <w:szCs w:val="18"/>
                <w:lang w:eastAsia="ru-RU"/>
              </w:rPr>
              <w:t>0,00</w:t>
            </w:r>
          </w:p>
        </w:tc>
        <w:tc>
          <w:tcPr>
            <w:tcW w:w="378" w:type="pct"/>
            <w:tcBorders>
              <w:top w:val="single" w:sz="4" w:space="0" w:color="auto"/>
              <w:left w:val="single" w:sz="4" w:space="0" w:color="auto"/>
              <w:bottom w:val="single" w:sz="4" w:space="0" w:color="auto"/>
              <w:right w:val="single" w:sz="4" w:space="0" w:color="auto"/>
            </w:tcBorders>
            <w:noWrap/>
          </w:tcPr>
          <w:p w:rsidR="004F5D92" w:rsidRPr="00E33950"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3950">
              <w:rPr>
                <w:rFonts w:ascii="Times New Roman" w:eastAsia="Times New Roman" w:hAnsi="Times New Roman" w:cs="Times New Roman"/>
                <w:sz w:val="18"/>
                <w:szCs w:val="18"/>
                <w:lang w:eastAsia="ru-RU"/>
              </w:rPr>
              <w:t>0,00</w:t>
            </w:r>
          </w:p>
        </w:tc>
        <w:tc>
          <w:tcPr>
            <w:tcW w:w="352" w:type="pct"/>
            <w:tcBorders>
              <w:top w:val="single" w:sz="4" w:space="0" w:color="auto"/>
              <w:left w:val="single" w:sz="4" w:space="0" w:color="auto"/>
              <w:bottom w:val="single" w:sz="4" w:space="0" w:color="auto"/>
              <w:right w:val="single" w:sz="4" w:space="0" w:color="auto"/>
            </w:tcBorders>
          </w:tcPr>
          <w:p w:rsidR="004F5D92" w:rsidRPr="001642C2" w:rsidRDefault="004F5D92"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4F5D92" w:rsidRPr="001642C2" w:rsidTr="00A35A11">
        <w:trPr>
          <w:trHeight w:val="566"/>
        </w:trPr>
        <w:tc>
          <w:tcPr>
            <w:tcW w:w="342" w:type="pct"/>
            <w:vMerge/>
            <w:tcBorders>
              <w:top w:val="single" w:sz="4" w:space="0" w:color="auto"/>
              <w:left w:val="single" w:sz="4" w:space="0" w:color="auto"/>
              <w:bottom w:val="single" w:sz="4" w:space="0" w:color="auto"/>
              <w:right w:val="single" w:sz="4" w:space="0" w:color="auto"/>
            </w:tcBorders>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77" w:type="pct"/>
            <w:vMerge/>
            <w:tcBorders>
              <w:left w:val="single" w:sz="4" w:space="0" w:color="auto"/>
              <w:bottom w:val="single" w:sz="4" w:space="0" w:color="auto"/>
              <w:right w:val="single" w:sz="4" w:space="0" w:color="auto"/>
            </w:tcBorders>
          </w:tcPr>
          <w:p w:rsidR="004F5D92" w:rsidRPr="001642C2" w:rsidRDefault="004F5D92" w:rsidP="004F5D92">
            <w:pPr>
              <w:snapToGrid w:val="0"/>
              <w:spacing w:after="0" w:line="240" w:lineRule="auto"/>
              <w:rPr>
                <w:rFonts w:ascii="Times New Roman" w:eastAsia="Times New Roman" w:hAnsi="Times New Roman" w:cs="Times New Roman"/>
                <w:sz w:val="18"/>
                <w:szCs w:val="18"/>
                <w:lang w:eastAsia="ru-RU"/>
              </w:rPr>
            </w:pPr>
          </w:p>
        </w:tc>
        <w:tc>
          <w:tcPr>
            <w:tcW w:w="678" w:type="pct"/>
            <w:tcBorders>
              <w:top w:val="single" w:sz="4" w:space="0" w:color="auto"/>
              <w:left w:val="single" w:sz="4" w:space="0" w:color="auto"/>
              <w:bottom w:val="single" w:sz="4" w:space="0" w:color="auto"/>
              <w:right w:val="single" w:sz="4" w:space="0" w:color="auto"/>
            </w:tcBorders>
          </w:tcPr>
          <w:p w:rsidR="004F5D92" w:rsidRPr="00990135" w:rsidRDefault="004F5D92" w:rsidP="004F5D9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990135">
              <w:rPr>
                <w:rFonts w:ascii="Times New Roman" w:eastAsia="Times New Roman" w:hAnsi="Times New Roman" w:cs="Times New Roman"/>
                <w:color w:val="000000"/>
                <w:sz w:val="18"/>
                <w:szCs w:val="18"/>
                <w:lang w:eastAsia="ru-RU"/>
              </w:rPr>
              <w:t>МКУ «ТУ «Гжель»</w:t>
            </w:r>
          </w:p>
        </w:tc>
        <w:tc>
          <w:tcPr>
            <w:tcW w:w="499" w:type="pct"/>
            <w:vMerge/>
            <w:tcBorders>
              <w:top w:val="single" w:sz="4" w:space="0" w:color="auto"/>
              <w:left w:val="single" w:sz="4" w:space="0" w:color="auto"/>
              <w:bottom w:val="single" w:sz="4" w:space="0" w:color="auto"/>
              <w:right w:val="single" w:sz="4" w:space="0" w:color="auto"/>
            </w:tcBorders>
            <w:vAlign w:val="center"/>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484" w:type="pct"/>
            <w:tcBorders>
              <w:top w:val="single" w:sz="4" w:space="0" w:color="auto"/>
              <w:left w:val="single" w:sz="4" w:space="0" w:color="auto"/>
              <w:bottom w:val="single" w:sz="4" w:space="0" w:color="auto"/>
              <w:right w:val="single" w:sz="4" w:space="0" w:color="auto"/>
            </w:tcBorders>
            <w:noWrap/>
          </w:tcPr>
          <w:p w:rsidR="004F5D92"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3570,17</w:t>
            </w:r>
          </w:p>
        </w:tc>
        <w:tc>
          <w:tcPr>
            <w:tcW w:w="419" w:type="pct"/>
            <w:tcBorders>
              <w:top w:val="single" w:sz="4" w:space="0" w:color="auto"/>
              <w:left w:val="single" w:sz="4" w:space="0" w:color="auto"/>
              <w:bottom w:val="single" w:sz="4" w:space="0" w:color="auto"/>
              <w:right w:val="single" w:sz="4" w:space="0" w:color="auto"/>
            </w:tcBorders>
            <w:noWrap/>
          </w:tcPr>
          <w:p w:rsidR="004F5D92" w:rsidRPr="001642C2" w:rsidRDefault="004F5D92"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1857,28</w:t>
            </w:r>
          </w:p>
        </w:tc>
        <w:tc>
          <w:tcPr>
            <w:tcW w:w="418" w:type="pct"/>
            <w:tcBorders>
              <w:top w:val="single" w:sz="4" w:space="0" w:color="auto"/>
              <w:left w:val="single" w:sz="4" w:space="0" w:color="auto"/>
              <w:bottom w:val="single" w:sz="4" w:space="0" w:color="auto"/>
              <w:right w:val="single" w:sz="4" w:space="0" w:color="auto"/>
            </w:tcBorders>
            <w:noWrap/>
          </w:tcPr>
          <w:p w:rsidR="004F5D92" w:rsidRPr="001642C2" w:rsidRDefault="004F5D92"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1712,89</w:t>
            </w:r>
          </w:p>
        </w:tc>
        <w:tc>
          <w:tcPr>
            <w:tcW w:w="377" w:type="pct"/>
            <w:tcBorders>
              <w:top w:val="single" w:sz="4" w:space="0" w:color="auto"/>
              <w:left w:val="single" w:sz="4" w:space="0" w:color="auto"/>
              <w:bottom w:val="single" w:sz="4" w:space="0" w:color="auto"/>
              <w:right w:val="single" w:sz="4" w:space="0" w:color="auto"/>
            </w:tcBorders>
            <w:noWrap/>
          </w:tcPr>
          <w:p w:rsidR="004F5D92" w:rsidRPr="001642C2" w:rsidRDefault="004F5D92"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0</w:t>
            </w:r>
            <w:r w:rsidRPr="001642C2">
              <w:rPr>
                <w:rFonts w:ascii="Times New Roman" w:eastAsia="Times New Roman" w:hAnsi="Times New Roman" w:cs="Times New Roman"/>
                <w:sz w:val="18"/>
                <w:szCs w:val="18"/>
                <w:lang w:eastAsia="ru-RU"/>
              </w:rPr>
              <w:t>,00</w:t>
            </w:r>
          </w:p>
        </w:tc>
        <w:tc>
          <w:tcPr>
            <w:tcW w:w="377" w:type="pct"/>
            <w:tcBorders>
              <w:top w:val="single" w:sz="4" w:space="0" w:color="auto"/>
              <w:left w:val="single" w:sz="4" w:space="0" w:color="auto"/>
              <w:bottom w:val="single" w:sz="4" w:space="0" w:color="auto"/>
              <w:right w:val="single" w:sz="4" w:space="0" w:color="auto"/>
            </w:tcBorders>
          </w:tcPr>
          <w:p w:rsidR="004F5D92" w:rsidRPr="00E33950"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3950">
              <w:rPr>
                <w:rFonts w:ascii="Times New Roman" w:eastAsia="Times New Roman" w:hAnsi="Times New Roman" w:cs="Times New Roman"/>
                <w:sz w:val="18"/>
                <w:szCs w:val="18"/>
                <w:lang w:eastAsia="ru-RU"/>
              </w:rPr>
              <w:t>0,00</w:t>
            </w:r>
          </w:p>
        </w:tc>
        <w:tc>
          <w:tcPr>
            <w:tcW w:w="378" w:type="pct"/>
            <w:tcBorders>
              <w:top w:val="single" w:sz="4" w:space="0" w:color="auto"/>
              <w:left w:val="single" w:sz="4" w:space="0" w:color="auto"/>
              <w:bottom w:val="single" w:sz="4" w:space="0" w:color="auto"/>
              <w:right w:val="single" w:sz="4" w:space="0" w:color="auto"/>
            </w:tcBorders>
            <w:noWrap/>
          </w:tcPr>
          <w:p w:rsidR="004F5D92" w:rsidRPr="00E33950"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3950">
              <w:rPr>
                <w:rFonts w:ascii="Times New Roman" w:eastAsia="Times New Roman" w:hAnsi="Times New Roman" w:cs="Times New Roman"/>
                <w:sz w:val="18"/>
                <w:szCs w:val="18"/>
                <w:lang w:eastAsia="ru-RU"/>
              </w:rPr>
              <w:t>0,00</w:t>
            </w:r>
          </w:p>
        </w:tc>
        <w:tc>
          <w:tcPr>
            <w:tcW w:w="352" w:type="pct"/>
            <w:tcBorders>
              <w:top w:val="single" w:sz="4" w:space="0" w:color="auto"/>
              <w:left w:val="single" w:sz="4" w:space="0" w:color="auto"/>
              <w:bottom w:val="single" w:sz="4" w:space="0" w:color="auto"/>
              <w:right w:val="single" w:sz="4" w:space="0" w:color="auto"/>
            </w:tcBorders>
          </w:tcPr>
          <w:p w:rsidR="004F5D92" w:rsidRPr="001642C2" w:rsidRDefault="004F5D92"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4F5D92" w:rsidRPr="001642C2" w:rsidTr="00A35A11">
        <w:trPr>
          <w:trHeight w:val="575"/>
        </w:trPr>
        <w:tc>
          <w:tcPr>
            <w:tcW w:w="342" w:type="pct"/>
            <w:vMerge/>
            <w:tcBorders>
              <w:top w:val="single" w:sz="4" w:space="0" w:color="auto"/>
              <w:left w:val="single" w:sz="4" w:space="0" w:color="auto"/>
              <w:bottom w:val="single" w:sz="4" w:space="0" w:color="auto"/>
              <w:right w:val="single" w:sz="4" w:space="0" w:color="auto"/>
            </w:tcBorders>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77" w:type="pct"/>
            <w:vMerge/>
            <w:tcBorders>
              <w:left w:val="single" w:sz="4" w:space="0" w:color="auto"/>
              <w:bottom w:val="single" w:sz="4" w:space="0" w:color="auto"/>
              <w:right w:val="single" w:sz="4" w:space="0" w:color="auto"/>
            </w:tcBorders>
          </w:tcPr>
          <w:p w:rsidR="004F5D92" w:rsidRPr="001642C2" w:rsidRDefault="004F5D92" w:rsidP="004F5D92">
            <w:pPr>
              <w:snapToGrid w:val="0"/>
              <w:spacing w:after="0" w:line="240" w:lineRule="auto"/>
              <w:rPr>
                <w:rFonts w:ascii="Times New Roman" w:eastAsia="Times New Roman" w:hAnsi="Times New Roman" w:cs="Times New Roman"/>
                <w:sz w:val="18"/>
                <w:szCs w:val="18"/>
                <w:lang w:eastAsia="ru-RU"/>
              </w:rPr>
            </w:pPr>
          </w:p>
        </w:tc>
        <w:tc>
          <w:tcPr>
            <w:tcW w:w="678" w:type="pct"/>
            <w:tcBorders>
              <w:top w:val="single" w:sz="4" w:space="0" w:color="auto"/>
              <w:left w:val="single" w:sz="4" w:space="0" w:color="auto"/>
              <w:bottom w:val="single" w:sz="4" w:space="0" w:color="auto"/>
              <w:right w:val="single" w:sz="4" w:space="0" w:color="auto"/>
            </w:tcBorders>
          </w:tcPr>
          <w:p w:rsidR="004F5D92" w:rsidRPr="00990135" w:rsidRDefault="004F5D92" w:rsidP="004F5D9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990135">
              <w:rPr>
                <w:rFonts w:ascii="Times New Roman" w:eastAsia="Times New Roman" w:hAnsi="Times New Roman" w:cs="Times New Roman"/>
                <w:color w:val="000000"/>
                <w:sz w:val="18"/>
                <w:szCs w:val="18"/>
                <w:lang w:eastAsia="ru-RU"/>
              </w:rPr>
              <w:t>МКУ «ТУ «</w:t>
            </w:r>
            <w:proofErr w:type="spellStart"/>
            <w:r w:rsidRPr="00990135">
              <w:rPr>
                <w:rFonts w:ascii="Times New Roman" w:eastAsia="Times New Roman" w:hAnsi="Times New Roman" w:cs="Times New Roman"/>
                <w:color w:val="000000"/>
                <w:sz w:val="18"/>
                <w:szCs w:val="18"/>
                <w:lang w:eastAsia="ru-RU"/>
              </w:rPr>
              <w:t>Островецкое</w:t>
            </w:r>
            <w:proofErr w:type="spellEnd"/>
            <w:r w:rsidRPr="00990135">
              <w:rPr>
                <w:rFonts w:ascii="Times New Roman" w:eastAsia="Times New Roman" w:hAnsi="Times New Roman" w:cs="Times New Roman"/>
                <w:color w:val="000000"/>
                <w:sz w:val="18"/>
                <w:szCs w:val="18"/>
                <w:lang w:eastAsia="ru-RU"/>
              </w:rPr>
              <w:t>»</w:t>
            </w:r>
          </w:p>
        </w:tc>
        <w:tc>
          <w:tcPr>
            <w:tcW w:w="499" w:type="pct"/>
            <w:vMerge/>
            <w:tcBorders>
              <w:left w:val="single" w:sz="4" w:space="0" w:color="auto"/>
              <w:bottom w:val="single" w:sz="4" w:space="0" w:color="auto"/>
              <w:right w:val="single" w:sz="4" w:space="0" w:color="auto"/>
            </w:tcBorders>
            <w:vAlign w:val="center"/>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484" w:type="pct"/>
            <w:tcBorders>
              <w:top w:val="single" w:sz="4" w:space="0" w:color="auto"/>
              <w:left w:val="single" w:sz="4" w:space="0" w:color="auto"/>
              <w:bottom w:val="single" w:sz="4" w:space="0" w:color="auto"/>
              <w:right w:val="single" w:sz="4" w:space="0" w:color="auto"/>
            </w:tcBorders>
            <w:noWrap/>
          </w:tcPr>
          <w:p w:rsidR="004F5D92" w:rsidRPr="001642C2" w:rsidRDefault="004F5D92"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925,35</w:t>
            </w:r>
          </w:p>
        </w:tc>
        <w:tc>
          <w:tcPr>
            <w:tcW w:w="419" w:type="pct"/>
            <w:tcBorders>
              <w:top w:val="single" w:sz="4" w:space="0" w:color="auto"/>
              <w:left w:val="single" w:sz="4" w:space="0" w:color="auto"/>
              <w:bottom w:val="single" w:sz="4" w:space="0" w:color="auto"/>
              <w:right w:val="single" w:sz="4" w:space="0" w:color="auto"/>
            </w:tcBorders>
            <w:noWrap/>
          </w:tcPr>
          <w:p w:rsidR="004F5D92" w:rsidRPr="001642C2" w:rsidRDefault="004F5D92" w:rsidP="009820DD">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1642C2">
              <w:rPr>
                <w:rFonts w:ascii="Times New Roman" w:eastAsia="Times New Roman" w:hAnsi="Times New Roman" w:cs="Times New Roman"/>
                <w:color w:val="000000" w:themeColor="text1"/>
                <w:sz w:val="18"/>
                <w:szCs w:val="18"/>
                <w:lang w:eastAsia="ru-RU"/>
              </w:rPr>
              <w:t>925,35</w:t>
            </w:r>
          </w:p>
        </w:tc>
        <w:tc>
          <w:tcPr>
            <w:tcW w:w="418" w:type="pct"/>
            <w:tcBorders>
              <w:top w:val="single" w:sz="4" w:space="0" w:color="auto"/>
              <w:left w:val="single" w:sz="4" w:space="0" w:color="auto"/>
              <w:bottom w:val="single" w:sz="4" w:space="0" w:color="auto"/>
              <w:right w:val="single" w:sz="4" w:space="0" w:color="auto"/>
            </w:tcBorders>
            <w:noWrap/>
          </w:tcPr>
          <w:p w:rsidR="004F5D92" w:rsidRPr="001642C2" w:rsidRDefault="004F5D92" w:rsidP="009820DD">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1642C2">
              <w:rPr>
                <w:rFonts w:ascii="Times New Roman" w:eastAsia="Times New Roman" w:hAnsi="Times New Roman" w:cs="Times New Roman"/>
                <w:color w:val="000000" w:themeColor="text1"/>
                <w:sz w:val="18"/>
                <w:szCs w:val="18"/>
                <w:lang w:eastAsia="ru-RU"/>
              </w:rPr>
              <w:t>0,00</w:t>
            </w:r>
          </w:p>
        </w:tc>
        <w:tc>
          <w:tcPr>
            <w:tcW w:w="377" w:type="pct"/>
            <w:tcBorders>
              <w:top w:val="single" w:sz="4" w:space="0" w:color="auto"/>
              <w:left w:val="single" w:sz="4" w:space="0" w:color="auto"/>
              <w:bottom w:val="single" w:sz="4" w:space="0" w:color="auto"/>
              <w:right w:val="single" w:sz="4" w:space="0" w:color="auto"/>
            </w:tcBorders>
            <w:noWrap/>
          </w:tcPr>
          <w:p w:rsidR="004F5D92" w:rsidRPr="001642C2" w:rsidRDefault="004F5D92"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themeColor="text1"/>
                <w:sz w:val="18"/>
                <w:szCs w:val="18"/>
                <w:lang w:eastAsia="ru-RU"/>
              </w:rPr>
              <w:t>0,00</w:t>
            </w:r>
          </w:p>
        </w:tc>
        <w:tc>
          <w:tcPr>
            <w:tcW w:w="377" w:type="pct"/>
            <w:tcBorders>
              <w:top w:val="single" w:sz="4" w:space="0" w:color="auto"/>
              <w:left w:val="single" w:sz="4" w:space="0" w:color="auto"/>
              <w:bottom w:val="single" w:sz="4" w:space="0" w:color="auto"/>
              <w:right w:val="single" w:sz="4" w:space="0" w:color="auto"/>
            </w:tcBorders>
          </w:tcPr>
          <w:p w:rsidR="004F5D92" w:rsidRPr="00E33950"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3950">
              <w:rPr>
                <w:rFonts w:ascii="Times New Roman" w:eastAsia="Times New Roman" w:hAnsi="Times New Roman" w:cs="Times New Roman"/>
                <w:sz w:val="18"/>
                <w:szCs w:val="18"/>
                <w:lang w:eastAsia="ru-RU"/>
              </w:rPr>
              <w:t>0,00</w:t>
            </w:r>
          </w:p>
        </w:tc>
        <w:tc>
          <w:tcPr>
            <w:tcW w:w="378" w:type="pct"/>
            <w:tcBorders>
              <w:top w:val="single" w:sz="4" w:space="0" w:color="auto"/>
              <w:left w:val="single" w:sz="4" w:space="0" w:color="auto"/>
              <w:bottom w:val="single" w:sz="4" w:space="0" w:color="auto"/>
              <w:right w:val="single" w:sz="4" w:space="0" w:color="auto"/>
            </w:tcBorders>
            <w:noWrap/>
          </w:tcPr>
          <w:p w:rsidR="004F5D92" w:rsidRPr="00E33950"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3950">
              <w:rPr>
                <w:rFonts w:ascii="Times New Roman" w:eastAsia="Times New Roman" w:hAnsi="Times New Roman" w:cs="Times New Roman"/>
                <w:sz w:val="18"/>
                <w:szCs w:val="18"/>
                <w:lang w:eastAsia="ru-RU"/>
              </w:rPr>
              <w:t>0,00</w:t>
            </w:r>
          </w:p>
        </w:tc>
        <w:tc>
          <w:tcPr>
            <w:tcW w:w="352" w:type="pct"/>
            <w:tcBorders>
              <w:top w:val="single" w:sz="4" w:space="0" w:color="auto"/>
              <w:left w:val="single" w:sz="4" w:space="0" w:color="auto"/>
              <w:bottom w:val="single" w:sz="4" w:space="0" w:color="auto"/>
              <w:right w:val="single" w:sz="4" w:space="0" w:color="auto"/>
            </w:tcBorders>
          </w:tcPr>
          <w:p w:rsidR="004F5D92" w:rsidRPr="001642C2" w:rsidRDefault="004F5D92"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themeColor="text1"/>
                <w:sz w:val="18"/>
                <w:szCs w:val="18"/>
                <w:lang w:eastAsia="ru-RU"/>
              </w:rPr>
              <w:t>0,00</w:t>
            </w:r>
          </w:p>
        </w:tc>
      </w:tr>
      <w:tr w:rsidR="004F5D92" w:rsidRPr="001642C2" w:rsidTr="00A35A11">
        <w:trPr>
          <w:trHeight w:val="548"/>
        </w:trPr>
        <w:tc>
          <w:tcPr>
            <w:tcW w:w="342" w:type="pct"/>
            <w:vMerge/>
            <w:tcBorders>
              <w:top w:val="single" w:sz="4" w:space="0" w:color="auto"/>
              <w:left w:val="single" w:sz="4" w:space="0" w:color="auto"/>
              <w:bottom w:val="single" w:sz="4" w:space="0" w:color="auto"/>
              <w:right w:val="single" w:sz="4" w:space="0" w:color="auto"/>
            </w:tcBorders>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77" w:type="pct"/>
            <w:vMerge/>
            <w:tcBorders>
              <w:left w:val="single" w:sz="4" w:space="0" w:color="auto"/>
              <w:bottom w:val="single" w:sz="4" w:space="0" w:color="auto"/>
              <w:right w:val="single" w:sz="4" w:space="0" w:color="auto"/>
            </w:tcBorders>
          </w:tcPr>
          <w:p w:rsidR="004F5D92" w:rsidRPr="001642C2" w:rsidRDefault="004F5D92" w:rsidP="004F5D92">
            <w:pPr>
              <w:snapToGrid w:val="0"/>
              <w:spacing w:after="0" w:line="240" w:lineRule="auto"/>
              <w:rPr>
                <w:rFonts w:ascii="Times New Roman" w:eastAsia="Times New Roman" w:hAnsi="Times New Roman" w:cs="Times New Roman"/>
                <w:sz w:val="18"/>
                <w:szCs w:val="18"/>
                <w:lang w:eastAsia="ru-RU"/>
              </w:rPr>
            </w:pPr>
          </w:p>
        </w:tc>
        <w:tc>
          <w:tcPr>
            <w:tcW w:w="678" w:type="pct"/>
            <w:tcBorders>
              <w:top w:val="single" w:sz="4" w:space="0" w:color="auto"/>
              <w:left w:val="single" w:sz="4" w:space="0" w:color="auto"/>
              <w:bottom w:val="single" w:sz="4" w:space="0" w:color="auto"/>
              <w:right w:val="single" w:sz="4" w:space="0" w:color="auto"/>
            </w:tcBorders>
          </w:tcPr>
          <w:p w:rsidR="004F5D92" w:rsidRPr="00990135" w:rsidRDefault="004F5D92" w:rsidP="004F5D9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990135">
              <w:rPr>
                <w:rFonts w:ascii="Times New Roman" w:eastAsia="Times New Roman" w:hAnsi="Times New Roman" w:cs="Times New Roman"/>
                <w:color w:val="000000"/>
                <w:sz w:val="18"/>
                <w:szCs w:val="18"/>
                <w:lang w:eastAsia="ru-RU"/>
              </w:rPr>
              <w:t>МКУ «ТУ «</w:t>
            </w:r>
            <w:proofErr w:type="spellStart"/>
            <w:r w:rsidRPr="00990135">
              <w:rPr>
                <w:rFonts w:ascii="Times New Roman" w:eastAsia="Times New Roman" w:hAnsi="Times New Roman" w:cs="Times New Roman"/>
                <w:color w:val="000000"/>
                <w:sz w:val="18"/>
                <w:szCs w:val="18"/>
                <w:lang w:eastAsia="ru-RU"/>
              </w:rPr>
              <w:t>Рыболовское</w:t>
            </w:r>
            <w:proofErr w:type="spellEnd"/>
            <w:r w:rsidRPr="00990135">
              <w:rPr>
                <w:rFonts w:ascii="Times New Roman" w:eastAsia="Times New Roman" w:hAnsi="Times New Roman" w:cs="Times New Roman"/>
                <w:color w:val="000000"/>
                <w:sz w:val="18"/>
                <w:szCs w:val="18"/>
                <w:lang w:eastAsia="ru-RU"/>
              </w:rPr>
              <w:t>»</w:t>
            </w:r>
          </w:p>
        </w:tc>
        <w:tc>
          <w:tcPr>
            <w:tcW w:w="499" w:type="pct"/>
            <w:vMerge/>
            <w:tcBorders>
              <w:left w:val="single" w:sz="4" w:space="0" w:color="auto"/>
              <w:bottom w:val="single" w:sz="4" w:space="0" w:color="auto"/>
              <w:right w:val="single" w:sz="4" w:space="0" w:color="auto"/>
            </w:tcBorders>
            <w:vAlign w:val="center"/>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484" w:type="pct"/>
            <w:tcBorders>
              <w:top w:val="single" w:sz="4" w:space="0" w:color="auto"/>
              <w:left w:val="single" w:sz="4" w:space="0" w:color="auto"/>
              <w:bottom w:val="single" w:sz="4" w:space="0" w:color="auto"/>
              <w:right w:val="single" w:sz="4" w:space="0" w:color="auto"/>
            </w:tcBorders>
            <w:noWrap/>
          </w:tcPr>
          <w:p w:rsidR="004F5D92"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1129,98</w:t>
            </w:r>
          </w:p>
        </w:tc>
        <w:tc>
          <w:tcPr>
            <w:tcW w:w="419" w:type="pct"/>
            <w:tcBorders>
              <w:top w:val="single" w:sz="4" w:space="0" w:color="auto"/>
              <w:left w:val="single" w:sz="4" w:space="0" w:color="auto"/>
              <w:bottom w:val="single" w:sz="4" w:space="0" w:color="auto"/>
              <w:right w:val="single" w:sz="4" w:space="0" w:color="auto"/>
            </w:tcBorders>
            <w:noWrap/>
          </w:tcPr>
          <w:p w:rsidR="004F5D92" w:rsidRPr="001642C2" w:rsidRDefault="004F5D92"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215,00</w:t>
            </w:r>
          </w:p>
        </w:tc>
        <w:tc>
          <w:tcPr>
            <w:tcW w:w="418" w:type="pct"/>
            <w:tcBorders>
              <w:top w:val="single" w:sz="4" w:space="0" w:color="auto"/>
              <w:left w:val="single" w:sz="4" w:space="0" w:color="auto"/>
              <w:bottom w:val="single" w:sz="4" w:space="0" w:color="auto"/>
              <w:right w:val="single" w:sz="4" w:space="0" w:color="auto"/>
            </w:tcBorders>
            <w:noWrap/>
          </w:tcPr>
          <w:p w:rsidR="004F5D92" w:rsidRPr="001642C2" w:rsidRDefault="004F5D92"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914,98</w:t>
            </w:r>
          </w:p>
        </w:tc>
        <w:tc>
          <w:tcPr>
            <w:tcW w:w="377" w:type="pct"/>
            <w:tcBorders>
              <w:top w:val="single" w:sz="4" w:space="0" w:color="auto"/>
              <w:left w:val="single" w:sz="4" w:space="0" w:color="auto"/>
              <w:bottom w:val="single" w:sz="4" w:space="0" w:color="auto"/>
              <w:right w:val="single" w:sz="4" w:space="0" w:color="auto"/>
            </w:tcBorders>
            <w:noWrap/>
          </w:tcPr>
          <w:p w:rsidR="004F5D92" w:rsidRPr="001642C2" w:rsidRDefault="004F5D92"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0</w:t>
            </w:r>
            <w:r w:rsidRPr="001642C2">
              <w:rPr>
                <w:rFonts w:ascii="Times New Roman" w:eastAsia="Times New Roman" w:hAnsi="Times New Roman" w:cs="Times New Roman"/>
                <w:sz w:val="18"/>
                <w:szCs w:val="18"/>
                <w:lang w:eastAsia="ru-RU"/>
              </w:rPr>
              <w:t>,00</w:t>
            </w:r>
          </w:p>
        </w:tc>
        <w:tc>
          <w:tcPr>
            <w:tcW w:w="377" w:type="pct"/>
            <w:tcBorders>
              <w:top w:val="single" w:sz="4" w:space="0" w:color="auto"/>
              <w:left w:val="single" w:sz="4" w:space="0" w:color="auto"/>
              <w:bottom w:val="single" w:sz="4" w:space="0" w:color="auto"/>
              <w:right w:val="single" w:sz="4" w:space="0" w:color="auto"/>
            </w:tcBorders>
          </w:tcPr>
          <w:p w:rsidR="004F5D92" w:rsidRPr="00E33950"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3950">
              <w:rPr>
                <w:rFonts w:ascii="Times New Roman" w:eastAsia="Times New Roman" w:hAnsi="Times New Roman" w:cs="Times New Roman"/>
                <w:sz w:val="18"/>
                <w:szCs w:val="18"/>
                <w:lang w:eastAsia="ru-RU"/>
              </w:rPr>
              <w:t>0,00</w:t>
            </w:r>
          </w:p>
        </w:tc>
        <w:tc>
          <w:tcPr>
            <w:tcW w:w="378" w:type="pct"/>
            <w:tcBorders>
              <w:top w:val="single" w:sz="4" w:space="0" w:color="auto"/>
              <w:left w:val="single" w:sz="4" w:space="0" w:color="auto"/>
              <w:bottom w:val="single" w:sz="4" w:space="0" w:color="auto"/>
              <w:right w:val="single" w:sz="4" w:space="0" w:color="auto"/>
            </w:tcBorders>
            <w:noWrap/>
          </w:tcPr>
          <w:p w:rsidR="004F5D92" w:rsidRPr="00E33950"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3950">
              <w:rPr>
                <w:rFonts w:ascii="Times New Roman" w:eastAsia="Times New Roman" w:hAnsi="Times New Roman" w:cs="Times New Roman"/>
                <w:sz w:val="18"/>
                <w:szCs w:val="18"/>
                <w:lang w:eastAsia="ru-RU"/>
              </w:rPr>
              <w:t>0,00</w:t>
            </w:r>
          </w:p>
        </w:tc>
        <w:tc>
          <w:tcPr>
            <w:tcW w:w="352" w:type="pct"/>
            <w:tcBorders>
              <w:top w:val="single" w:sz="4" w:space="0" w:color="auto"/>
              <w:left w:val="single" w:sz="4" w:space="0" w:color="auto"/>
              <w:bottom w:val="single" w:sz="4" w:space="0" w:color="auto"/>
              <w:right w:val="single" w:sz="4" w:space="0" w:color="auto"/>
            </w:tcBorders>
          </w:tcPr>
          <w:p w:rsidR="004F5D92" w:rsidRPr="001642C2" w:rsidRDefault="004F5D92"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4F5D92" w:rsidRPr="001642C2" w:rsidTr="00A35A11">
        <w:trPr>
          <w:trHeight w:val="683"/>
        </w:trPr>
        <w:tc>
          <w:tcPr>
            <w:tcW w:w="342" w:type="pct"/>
            <w:vMerge/>
            <w:tcBorders>
              <w:top w:val="single" w:sz="4" w:space="0" w:color="auto"/>
              <w:left w:val="single" w:sz="4" w:space="0" w:color="auto"/>
              <w:bottom w:val="single" w:sz="4" w:space="0" w:color="auto"/>
              <w:right w:val="single" w:sz="4" w:space="0" w:color="auto"/>
            </w:tcBorders>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77" w:type="pct"/>
            <w:vMerge/>
            <w:tcBorders>
              <w:left w:val="single" w:sz="4" w:space="0" w:color="auto"/>
              <w:bottom w:val="single" w:sz="4" w:space="0" w:color="auto"/>
              <w:right w:val="single" w:sz="4" w:space="0" w:color="auto"/>
            </w:tcBorders>
          </w:tcPr>
          <w:p w:rsidR="004F5D92" w:rsidRPr="001642C2" w:rsidRDefault="004F5D92" w:rsidP="004F5D92">
            <w:pPr>
              <w:snapToGrid w:val="0"/>
              <w:spacing w:after="0" w:line="240" w:lineRule="auto"/>
              <w:rPr>
                <w:rFonts w:ascii="Times New Roman" w:eastAsia="Times New Roman" w:hAnsi="Times New Roman" w:cs="Times New Roman"/>
                <w:sz w:val="18"/>
                <w:szCs w:val="18"/>
                <w:lang w:eastAsia="ru-RU"/>
              </w:rPr>
            </w:pPr>
          </w:p>
        </w:tc>
        <w:tc>
          <w:tcPr>
            <w:tcW w:w="678" w:type="pct"/>
            <w:tcBorders>
              <w:top w:val="single" w:sz="4" w:space="0" w:color="auto"/>
              <w:left w:val="single" w:sz="4" w:space="0" w:color="auto"/>
              <w:bottom w:val="single" w:sz="4" w:space="0" w:color="auto"/>
              <w:right w:val="single" w:sz="4" w:space="0" w:color="auto"/>
            </w:tcBorders>
          </w:tcPr>
          <w:p w:rsidR="004F5D92" w:rsidRPr="00990135" w:rsidRDefault="004F5D92" w:rsidP="004F5D9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990135">
              <w:rPr>
                <w:rFonts w:ascii="Times New Roman" w:eastAsia="Times New Roman" w:hAnsi="Times New Roman" w:cs="Times New Roman"/>
                <w:color w:val="000000"/>
                <w:sz w:val="18"/>
                <w:szCs w:val="18"/>
                <w:lang w:eastAsia="ru-RU"/>
              </w:rPr>
              <w:t>МКУ «ТУ «</w:t>
            </w:r>
            <w:proofErr w:type="spellStart"/>
            <w:r w:rsidRPr="00990135">
              <w:rPr>
                <w:rFonts w:ascii="Times New Roman" w:eastAsia="Times New Roman" w:hAnsi="Times New Roman" w:cs="Times New Roman"/>
                <w:color w:val="000000"/>
                <w:sz w:val="18"/>
                <w:szCs w:val="18"/>
                <w:lang w:eastAsia="ru-RU"/>
              </w:rPr>
              <w:t>Сафоновское</w:t>
            </w:r>
            <w:proofErr w:type="spellEnd"/>
            <w:r w:rsidRPr="00990135">
              <w:rPr>
                <w:rFonts w:ascii="Times New Roman" w:eastAsia="Times New Roman" w:hAnsi="Times New Roman" w:cs="Times New Roman"/>
                <w:color w:val="000000"/>
                <w:sz w:val="18"/>
                <w:szCs w:val="18"/>
                <w:lang w:eastAsia="ru-RU"/>
              </w:rPr>
              <w:t>»</w:t>
            </w:r>
          </w:p>
        </w:tc>
        <w:tc>
          <w:tcPr>
            <w:tcW w:w="499" w:type="pct"/>
            <w:vMerge/>
            <w:tcBorders>
              <w:left w:val="single" w:sz="4" w:space="0" w:color="auto"/>
              <w:bottom w:val="single" w:sz="4" w:space="0" w:color="auto"/>
              <w:right w:val="single" w:sz="4" w:space="0" w:color="auto"/>
            </w:tcBorders>
            <w:vAlign w:val="center"/>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484" w:type="pct"/>
            <w:tcBorders>
              <w:top w:val="single" w:sz="4" w:space="0" w:color="auto"/>
              <w:left w:val="single" w:sz="4" w:space="0" w:color="auto"/>
              <w:bottom w:val="single" w:sz="4" w:space="0" w:color="auto"/>
              <w:right w:val="single" w:sz="4" w:space="0" w:color="auto"/>
            </w:tcBorders>
            <w:noWrap/>
          </w:tcPr>
          <w:p w:rsidR="004F5D92"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1023,02</w:t>
            </w:r>
          </w:p>
        </w:tc>
        <w:tc>
          <w:tcPr>
            <w:tcW w:w="419" w:type="pct"/>
            <w:tcBorders>
              <w:top w:val="single" w:sz="4" w:space="0" w:color="auto"/>
              <w:left w:val="single" w:sz="4" w:space="0" w:color="auto"/>
              <w:bottom w:val="single" w:sz="4" w:space="0" w:color="auto"/>
              <w:right w:val="single" w:sz="4" w:space="0" w:color="auto"/>
            </w:tcBorders>
            <w:noWrap/>
          </w:tcPr>
          <w:p w:rsidR="004F5D92" w:rsidRPr="001642C2" w:rsidRDefault="004F5D92" w:rsidP="009820DD">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1642C2">
              <w:rPr>
                <w:rFonts w:ascii="Times New Roman" w:eastAsia="Times New Roman" w:hAnsi="Times New Roman" w:cs="Times New Roman"/>
                <w:color w:val="000000" w:themeColor="text1"/>
                <w:sz w:val="18"/>
                <w:szCs w:val="18"/>
                <w:lang w:eastAsia="ru-RU"/>
              </w:rPr>
              <w:t>0,00</w:t>
            </w:r>
          </w:p>
        </w:tc>
        <w:tc>
          <w:tcPr>
            <w:tcW w:w="418" w:type="pct"/>
            <w:tcBorders>
              <w:top w:val="single" w:sz="4" w:space="0" w:color="auto"/>
              <w:left w:val="single" w:sz="4" w:space="0" w:color="auto"/>
              <w:bottom w:val="single" w:sz="4" w:space="0" w:color="auto"/>
              <w:right w:val="single" w:sz="4" w:space="0" w:color="auto"/>
            </w:tcBorders>
            <w:noWrap/>
          </w:tcPr>
          <w:p w:rsidR="004F5D92" w:rsidRPr="001642C2" w:rsidRDefault="004F5D92"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color w:val="000000"/>
                <w:sz w:val="18"/>
                <w:szCs w:val="18"/>
                <w:lang w:eastAsia="ru-RU"/>
              </w:rPr>
              <w:t>1023,02</w:t>
            </w:r>
          </w:p>
        </w:tc>
        <w:tc>
          <w:tcPr>
            <w:tcW w:w="377" w:type="pct"/>
            <w:tcBorders>
              <w:top w:val="single" w:sz="4" w:space="0" w:color="auto"/>
              <w:left w:val="single" w:sz="4" w:space="0" w:color="auto"/>
              <w:bottom w:val="single" w:sz="4" w:space="0" w:color="auto"/>
              <w:right w:val="single" w:sz="4" w:space="0" w:color="auto"/>
            </w:tcBorders>
            <w:noWrap/>
          </w:tcPr>
          <w:p w:rsidR="004F5D92" w:rsidRPr="001642C2" w:rsidRDefault="004F5D92"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color w:val="000000"/>
                <w:sz w:val="18"/>
                <w:szCs w:val="18"/>
                <w:lang w:eastAsia="ru-RU"/>
              </w:rPr>
              <w:t>0,00</w:t>
            </w:r>
          </w:p>
        </w:tc>
        <w:tc>
          <w:tcPr>
            <w:tcW w:w="377" w:type="pct"/>
            <w:tcBorders>
              <w:top w:val="single" w:sz="4" w:space="0" w:color="auto"/>
              <w:left w:val="single" w:sz="4" w:space="0" w:color="auto"/>
              <w:bottom w:val="single" w:sz="4" w:space="0" w:color="auto"/>
              <w:right w:val="single" w:sz="4" w:space="0" w:color="auto"/>
            </w:tcBorders>
          </w:tcPr>
          <w:p w:rsidR="004F5D92" w:rsidRPr="00E33950"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3950">
              <w:rPr>
                <w:rFonts w:ascii="Times New Roman" w:eastAsia="Times New Roman" w:hAnsi="Times New Roman" w:cs="Times New Roman"/>
                <w:sz w:val="18"/>
                <w:szCs w:val="18"/>
                <w:lang w:eastAsia="ru-RU"/>
              </w:rPr>
              <w:t>0,00</w:t>
            </w:r>
          </w:p>
        </w:tc>
        <w:tc>
          <w:tcPr>
            <w:tcW w:w="378" w:type="pct"/>
            <w:tcBorders>
              <w:top w:val="single" w:sz="4" w:space="0" w:color="auto"/>
              <w:left w:val="single" w:sz="4" w:space="0" w:color="auto"/>
              <w:bottom w:val="single" w:sz="4" w:space="0" w:color="auto"/>
              <w:right w:val="single" w:sz="4" w:space="0" w:color="auto"/>
            </w:tcBorders>
            <w:noWrap/>
          </w:tcPr>
          <w:p w:rsidR="004F5D92" w:rsidRPr="00E33950"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3950">
              <w:rPr>
                <w:rFonts w:ascii="Times New Roman" w:eastAsia="Times New Roman" w:hAnsi="Times New Roman" w:cs="Times New Roman"/>
                <w:sz w:val="18"/>
                <w:szCs w:val="18"/>
                <w:lang w:eastAsia="ru-RU"/>
              </w:rPr>
              <w:t>0,00</w:t>
            </w:r>
          </w:p>
        </w:tc>
        <w:tc>
          <w:tcPr>
            <w:tcW w:w="352" w:type="pct"/>
            <w:tcBorders>
              <w:top w:val="single" w:sz="4" w:space="0" w:color="auto"/>
              <w:left w:val="single" w:sz="4" w:space="0" w:color="auto"/>
              <w:bottom w:val="single" w:sz="4" w:space="0" w:color="auto"/>
              <w:right w:val="single" w:sz="4" w:space="0" w:color="auto"/>
            </w:tcBorders>
          </w:tcPr>
          <w:p w:rsidR="004F5D92" w:rsidRPr="001642C2" w:rsidRDefault="004F5D92"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4F5D92" w:rsidRPr="001642C2" w:rsidTr="00A35A11">
        <w:trPr>
          <w:trHeight w:val="582"/>
        </w:trPr>
        <w:tc>
          <w:tcPr>
            <w:tcW w:w="342" w:type="pct"/>
            <w:vMerge/>
            <w:tcBorders>
              <w:top w:val="single" w:sz="4" w:space="0" w:color="auto"/>
              <w:left w:val="single" w:sz="4" w:space="0" w:color="auto"/>
              <w:bottom w:val="single" w:sz="4" w:space="0" w:color="auto"/>
              <w:right w:val="single" w:sz="4" w:space="0" w:color="auto"/>
            </w:tcBorders>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77" w:type="pct"/>
            <w:vMerge/>
            <w:tcBorders>
              <w:left w:val="single" w:sz="4" w:space="0" w:color="auto"/>
              <w:bottom w:val="single" w:sz="4" w:space="0" w:color="auto"/>
              <w:right w:val="single" w:sz="4" w:space="0" w:color="auto"/>
            </w:tcBorders>
          </w:tcPr>
          <w:p w:rsidR="004F5D92" w:rsidRPr="001642C2" w:rsidRDefault="004F5D92" w:rsidP="004F5D92">
            <w:pPr>
              <w:snapToGrid w:val="0"/>
              <w:spacing w:after="0" w:line="240" w:lineRule="auto"/>
              <w:rPr>
                <w:rFonts w:ascii="Times New Roman" w:eastAsia="Times New Roman" w:hAnsi="Times New Roman" w:cs="Times New Roman"/>
                <w:sz w:val="18"/>
                <w:szCs w:val="18"/>
                <w:lang w:eastAsia="ru-RU"/>
              </w:rPr>
            </w:pPr>
          </w:p>
        </w:tc>
        <w:tc>
          <w:tcPr>
            <w:tcW w:w="678" w:type="pct"/>
            <w:tcBorders>
              <w:top w:val="single" w:sz="4" w:space="0" w:color="auto"/>
              <w:left w:val="single" w:sz="4" w:space="0" w:color="auto"/>
              <w:bottom w:val="single" w:sz="4" w:space="0" w:color="auto"/>
              <w:right w:val="single" w:sz="4" w:space="0" w:color="auto"/>
            </w:tcBorders>
          </w:tcPr>
          <w:p w:rsidR="004F5D92" w:rsidRPr="001642C2" w:rsidRDefault="004F5D92" w:rsidP="004F5D9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w:t>
            </w:r>
            <w:proofErr w:type="spellStart"/>
            <w:r w:rsidRPr="001642C2">
              <w:rPr>
                <w:rFonts w:ascii="Times New Roman" w:eastAsia="Times New Roman" w:hAnsi="Times New Roman" w:cs="Times New Roman"/>
                <w:color w:val="000000"/>
                <w:sz w:val="18"/>
                <w:szCs w:val="18"/>
                <w:lang w:eastAsia="ru-RU"/>
              </w:rPr>
              <w:t>Софьинское</w:t>
            </w:r>
            <w:proofErr w:type="spellEnd"/>
            <w:r w:rsidRPr="001642C2">
              <w:rPr>
                <w:rFonts w:ascii="Times New Roman" w:eastAsia="Times New Roman" w:hAnsi="Times New Roman" w:cs="Times New Roman"/>
                <w:color w:val="000000"/>
                <w:sz w:val="18"/>
                <w:szCs w:val="18"/>
                <w:lang w:eastAsia="ru-RU"/>
              </w:rPr>
              <w:t>»</w:t>
            </w:r>
          </w:p>
        </w:tc>
        <w:tc>
          <w:tcPr>
            <w:tcW w:w="499" w:type="pct"/>
            <w:vMerge/>
            <w:tcBorders>
              <w:left w:val="single" w:sz="4" w:space="0" w:color="auto"/>
              <w:bottom w:val="single" w:sz="4" w:space="0" w:color="auto"/>
              <w:right w:val="single" w:sz="4" w:space="0" w:color="auto"/>
            </w:tcBorders>
            <w:vAlign w:val="center"/>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484" w:type="pct"/>
            <w:tcBorders>
              <w:top w:val="single" w:sz="4" w:space="0" w:color="auto"/>
              <w:left w:val="single" w:sz="4" w:space="0" w:color="auto"/>
              <w:bottom w:val="single" w:sz="4" w:space="0" w:color="auto"/>
              <w:right w:val="single" w:sz="4" w:space="0" w:color="auto"/>
            </w:tcBorders>
            <w:noWrap/>
          </w:tcPr>
          <w:p w:rsidR="004F5D92" w:rsidRPr="001642C2" w:rsidRDefault="004F5D92" w:rsidP="009820DD">
            <w:pPr>
              <w:widowControl w:val="0"/>
              <w:tabs>
                <w:tab w:val="left" w:pos="1268"/>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778,00</w:t>
            </w:r>
          </w:p>
        </w:tc>
        <w:tc>
          <w:tcPr>
            <w:tcW w:w="419" w:type="pct"/>
            <w:tcBorders>
              <w:top w:val="single" w:sz="4" w:space="0" w:color="auto"/>
              <w:left w:val="single" w:sz="4" w:space="0" w:color="auto"/>
              <w:bottom w:val="single" w:sz="4" w:space="0" w:color="auto"/>
              <w:right w:val="single" w:sz="4" w:space="0" w:color="auto"/>
            </w:tcBorders>
            <w:noWrap/>
          </w:tcPr>
          <w:p w:rsidR="004F5D92" w:rsidRPr="001642C2" w:rsidRDefault="004F5D92"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250,00</w:t>
            </w:r>
          </w:p>
        </w:tc>
        <w:tc>
          <w:tcPr>
            <w:tcW w:w="418" w:type="pct"/>
            <w:tcBorders>
              <w:top w:val="single" w:sz="4" w:space="0" w:color="auto"/>
              <w:left w:val="single" w:sz="4" w:space="0" w:color="auto"/>
              <w:bottom w:val="single" w:sz="4" w:space="0" w:color="auto"/>
              <w:right w:val="single" w:sz="4" w:space="0" w:color="auto"/>
            </w:tcBorders>
            <w:noWrap/>
          </w:tcPr>
          <w:p w:rsidR="004F5D92" w:rsidRPr="001642C2" w:rsidRDefault="004F5D92"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243,00</w:t>
            </w:r>
          </w:p>
        </w:tc>
        <w:tc>
          <w:tcPr>
            <w:tcW w:w="377" w:type="pct"/>
            <w:tcBorders>
              <w:top w:val="single" w:sz="4" w:space="0" w:color="auto"/>
              <w:left w:val="single" w:sz="4" w:space="0" w:color="auto"/>
              <w:bottom w:val="single" w:sz="4" w:space="0" w:color="auto"/>
              <w:right w:val="single" w:sz="4" w:space="0" w:color="auto"/>
            </w:tcBorders>
            <w:noWrap/>
          </w:tcPr>
          <w:p w:rsidR="004F5D92" w:rsidRPr="001642C2" w:rsidRDefault="004F5D92"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285,00</w:t>
            </w:r>
          </w:p>
        </w:tc>
        <w:tc>
          <w:tcPr>
            <w:tcW w:w="377" w:type="pct"/>
            <w:tcBorders>
              <w:top w:val="single" w:sz="4" w:space="0" w:color="auto"/>
              <w:left w:val="single" w:sz="4" w:space="0" w:color="auto"/>
              <w:bottom w:val="single" w:sz="4" w:space="0" w:color="auto"/>
              <w:right w:val="single" w:sz="4" w:space="0" w:color="auto"/>
            </w:tcBorders>
          </w:tcPr>
          <w:p w:rsidR="004F5D92" w:rsidRPr="00E33950"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3950">
              <w:rPr>
                <w:rFonts w:ascii="Times New Roman" w:eastAsia="Times New Roman" w:hAnsi="Times New Roman" w:cs="Times New Roman"/>
                <w:sz w:val="18"/>
                <w:szCs w:val="18"/>
                <w:lang w:eastAsia="ru-RU"/>
              </w:rPr>
              <w:t>0,00</w:t>
            </w:r>
          </w:p>
        </w:tc>
        <w:tc>
          <w:tcPr>
            <w:tcW w:w="378" w:type="pct"/>
            <w:tcBorders>
              <w:top w:val="single" w:sz="4" w:space="0" w:color="auto"/>
              <w:left w:val="single" w:sz="4" w:space="0" w:color="auto"/>
              <w:bottom w:val="single" w:sz="4" w:space="0" w:color="auto"/>
              <w:right w:val="single" w:sz="4" w:space="0" w:color="auto"/>
            </w:tcBorders>
            <w:noWrap/>
          </w:tcPr>
          <w:p w:rsidR="004F5D92" w:rsidRPr="00E33950"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3950">
              <w:rPr>
                <w:rFonts w:ascii="Times New Roman" w:eastAsia="Times New Roman" w:hAnsi="Times New Roman" w:cs="Times New Roman"/>
                <w:sz w:val="18"/>
                <w:szCs w:val="18"/>
                <w:lang w:eastAsia="ru-RU"/>
              </w:rPr>
              <w:t>0,00</w:t>
            </w:r>
          </w:p>
        </w:tc>
        <w:tc>
          <w:tcPr>
            <w:tcW w:w="352" w:type="pct"/>
            <w:tcBorders>
              <w:top w:val="single" w:sz="4" w:space="0" w:color="auto"/>
              <w:left w:val="single" w:sz="4" w:space="0" w:color="auto"/>
              <w:bottom w:val="single" w:sz="4" w:space="0" w:color="auto"/>
              <w:right w:val="single" w:sz="4" w:space="0" w:color="auto"/>
            </w:tcBorders>
          </w:tcPr>
          <w:p w:rsidR="004F5D92" w:rsidRPr="001642C2" w:rsidRDefault="004F5D92"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r>
      <w:tr w:rsidR="004F5D92" w:rsidRPr="001642C2" w:rsidTr="00A35A11">
        <w:trPr>
          <w:trHeight w:val="564"/>
        </w:trPr>
        <w:tc>
          <w:tcPr>
            <w:tcW w:w="342" w:type="pct"/>
            <w:vMerge/>
            <w:tcBorders>
              <w:top w:val="single" w:sz="4" w:space="0" w:color="auto"/>
              <w:left w:val="single" w:sz="4" w:space="0" w:color="auto"/>
              <w:bottom w:val="single" w:sz="4" w:space="0" w:color="auto"/>
              <w:right w:val="single" w:sz="4" w:space="0" w:color="auto"/>
            </w:tcBorders>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77" w:type="pct"/>
            <w:vMerge/>
            <w:tcBorders>
              <w:left w:val="single" w:sz="4" w:space="0" w:color="auto"/>
              <w:bottom w:val="single" w:sz="4" w:space="0" w:color="auto"/>
              <w:right w:val="single" w:sz="4" w:space="0" w:color="auto"/>
            </w:tcBorders>
          </w:tcPr>
          <w:p w:rsidR="004F5D92" w:rsidRPr="001642C2" w:rsidRDefault="004F5D92" w:rsidP="004F5D92">
            <w:pPr>
              <w:snapToGrid w:val="0"/>
              <w:spacing w:after="0" w:line="240" w:lineRule="auto"/>
              <w:rPr>
                <w:rFonts w:ascii="Times New Roman" w:eastAsia="Times New Roman" w:hAnsi="Times New Roman" w:cs="Times New Roman"/>
                <w:sz w:val="18"/>
                <w:szCs w:val="18"/>
                <w:lang w:eastAsia="ru-RU"/>
              </w:rPr>
            </w:pPr>
          </w:p>
        </w:tc>
        <w:tc>
          <w:tcPr>
            <w:tcW w:w="678" w:type="pct"/>
            <w:tcBorders>
              <w:top w:val="single" w:sz="4" w:space="0" w:color="auto"/>
              <w:left w:val="single" w:sz="4" w:space="0" w:color="auto"/>
              <w:bottom w:val="single" w:sz="4" w:space="0" w:color="auto"/>
              <w:right w:val="single" w:sz="4" w:space="0" w:color="auto"/>
            </w:tcBorders>
          </w:tcPr>
          <w:p w:rsidR="004F5D92" w:rsidRPr="001642C2" w:rsidRDefault="004F5D92" w:rsidP="004F5D9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w:t>
            </w:r>
            <w:proofErr w:type="spellStart"/>
            <w:r w:rsidRPr="001642C2">
              <w:rPr>
                <w:rFonts w:ascii="Times New Roman" w:eastAsia="Times New Roman" w:hAnsi="Times New Roman" w:cs="Times New Roman"/>
                <w:color w:val="000000"/>
                <w:sz w:val="18"/>
                <w:szCs w:val="18"/>
                <w:lang w:eastAsia="ru-RU"/>
              </w:rPr>
              <w:t>Ульянинское</w:t>
            </w:r>
            <w:proofErr w:type="spellEnd"/>
            <w:r w:rsidRPr="001642C2">
              <w:rPr>
                <w:rFonts w:ascii="Times New Roman" w:eastAsia="Times New Roman" w:hAnsi="Times New Roman" w:cs="Times New Roman"/>
                <w:color w:val="000000"/>
                <w:sz w:val="18"/>
                <w:szCs w:val="18"/>
                <w:lang w:eastAsia="ru-RU"/>
              </w:rPr>
              <w:t>»</w:t>
            </w:r>
          </w:p>
        </w:tc>
        <w:tc>
          <w:tcPr>
            <w:tcW w:w="499" w:type="pct"/>
            <w:vMerge/>
            <w:tcBorders>
              <w:left w:val="single" w:sz="4" w:space="0" w:color="auto"/>
              <w:bottom w:val="single" w:sz="4" w:space="0" w:color="auto"/>
              <w:right w:val="single" w:sz="4" w:space="0" w:color="auto"/>
            </w:tcBorders>
            <w:vAlign w:val="center"/>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484" w:type="pct"/>
            <w:tcBorders>
              <w:top w:val="single" w:sz="4" w:space="0" w:color="auto"/>
              <w:left w:val="single" w:sz="4" w:space="0" w:color="auto"/>
              <w:bottom w:val="single" w:sz="4" w:space="0" w:color="auto"/>
              <w:right w:val="single" w:sz="4" w:space="0" w:color="auto"/>
            </w:tcBorders>
            <w:noWrap/>
          </w:tcPr>
          <w:p w:rsidR="004F5D92"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2745,69</w:t>
            </w:r>
          </w:p>
        </w:tc>
        <w:tc>
          <w:tcPr>
            <w:tcW w:w="419" w:type="pct"/>
            <w:tcBorders>
              <w:top w:val="single" w:sz="4" w:space="0" w:color="auto"/>
              <w:left w:val="single" w:sz="4" w:space="0" w:color="auto"/>
              <w:bottom w:val="single" w:sz="4" w:space="0" w:color="auto"/>
              <w:right w:val="single" w:sz="4" w:space="0" w:color="auto"/>
            </w:tcBorders>
            <w:noWrap/>
          </w:tcPr>
          <w:p w:rsidR="004F5D92" w:rsidRPr="001642C2" w:rsidRDefault="004F5D92"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1972,45</w:t>
            </w:r>
          </w:p>
        </w:tc>
        <w:tc>
          <w:tcPr>
            <w:tcW w:w="418" w:type="pct"/>
            <w:tcBorders>
              <w:top w:val="single" w:sz="4" w:space="0" w:color="auto"/>
              <w:left w:val="single" w:sz="4" w:space="0" w:color="auto"/>
              <w:bottom w:val="single" w:sz="4" w:space="0" w:color="auto"/>
              <w:right w:val="single" w:sz="4" w:space="0" w:color="auto"/>
            </w:tcBorders>
            <w:noWrap/>
          </w:tcPr>
          <w:p w:rsidR="004F5D92" w:rsidRPr="001642C2" w:rsidRDefault="004F5D92"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430,95</w:t>
            </w:r>
          </w:p>
        </w:tc>
        <w:tc>
          <w:tcPr>
            <w:tcW w:w="377" w:type="pct"/>
            <w:tcBorders>
              <w:top w:val="single" w:sz="4" w:space="0" w:color="auto"/>
              <w:left w:val="single" w:sz="4" w:space="0" w:color="auto"/>
              <w:bottom w:val="single" w:sz="4" w:space="0" w:color="auto"/>
              <w:right w:val="single" w:sz="4" w:space="0" w:color="auto"/>
            </w:tcBorders>
            <w:noWrap/>
          </w:tcPr>
          <w:p w:rsidR="004F5D92" w:rsidRPr="001642C2" w:rsidRDefault="004F5D92"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342,29</w:t>
            </w:r>
          </w:p>
        </w:tc>
        <w:tc>
          <w:tcPr>
            <w:tcW w:w="377" w:type="pct"/>
            <w:tcBorders>
              <w:top w:val="single" w:sz="4" w:space="0" w:color="auto"/>
              <w:left w:val="single" w:sz="4" w:space="0" w:color="auto"/>
              <w:bottom w:val="single" w:sz="4" w:space="0" w:color="auto"/>
              <w:right w:val="single" w:sz="4" w:space="0" w:color="auto"/>
            </w:tcBorders>
          </w:tcPr>
          <w:p w:rsidR="004F5D92" w:rsidRPr="00E33950"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3950">
              <w:rPr>
                <w:rFonts w:ascii="Times New Roman" w:eastAsia="Times New Roman" w:hAnsi="Times New Roman" w:cs="Times New Roman"/>
                <w:sz w:val="18"/>
                <w:szCs w:val="18"/>
                <w:lang w:eastAsia="ru-RU"/>
              </w:rPr>
              <w:t>0,00</w:t>
            </w:r>
          </w:p>
        </w:tc>
        <w:tc>
          <w:tcPr>
            <w:tcW w:w="378" w:type="pct"/>
            <w:tcBorders>
              <w:top w:val="single" w:sz="4" w:space="0" w:color="auto"/>
              <w:left w:val="single" w:sz="4" w:space="0" w:color="auto"/>
              <w:bottom w:val="single" w:sz="4" w:space="0" w:color="auto"/>
              <w:right w:val="single" w:sz="4" w:space="0" w:color="auto"/>
            </w:tcBorders>
            <w:noWrap/>
          </w:tcPr>
          <w:p w:rsidR="004F5D92" w:rsidRPr="00E33950"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3950">
              <w:rPr>
                <w:rFonts w:ascii="Times New Roman" w:eastAsia="Times New Roman" w:hAnsi="Times New Roman" w:cs="Times New Roman"/>
                <w:sz w:val="18"/>
                <w:szCs w:val="18"/>
                <w:lang w:eastAsia="ru-RU"/>
              </w:rPr>
              <w:t>0,00</w:t>
            </w:r>
          </w:p>
        </w:tc>
        <w:tc>
          <w:tcPr>
            <w:tcW w:w="352" w:type="pct"/>
            <w:tcBorders>
              <w:top w:val="single" w:sz="4" w:space="0" w:color="auto"/>
              <w:left w:val="single" w:sz="4" w:space="0" w:color="auto"/>
              <w:bottom w:val="single" w:sz="4" w:space="0" w:color="auto"/>
              <w:right w:val="single" w:sz="4" w:space="0" w:color="auto"/>
            </w:tcBorders>
          </w:tcPr>
          <w:p w:rsidR="004F5D92" w:rsidRPr="001642C2" w:rsidRDefault="004F5D92"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4F5D92" w:rsidRPr="001642C2" w:rsidTr="00A35A11">
        <w:trPr>
          <w:trHeight w:val="575"/>
        </w:trPr>
        <w:tc>
          <w:tcPr>
            <w:tcW w:w="342" w:type="pct"/>
            <w:vMerge/>
            <w:tcBorders>
              <w:top w:val="single" w:sz="4" w:space="0" w:color="auto"/>
              <w:left w:val="single" w:sz="4" w:space="0" w:color="auto"/>
              <w:bottom w:val="single" w:sz="4" w:space="0" w:color="auto"/>
              <w:right w:val="single" w:sz="4" w:space="0" w:color="auto"/>
            </w:tcBorders>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77" w:type="pct"/>
            <w:vMerge/>
            <w:tcBorders>
              <w:left w:val="single" w:sz="4" w:space="0" w:color="auto"/>
              <w:bottom w:val="single" w:sz="4" w:space="0" w:color="auto"/>
              <w:right w:val="single" w:sz="4" w:space="0" w:color="auto"/>
            </w:tcBorders>
          </w:tcPr>
          <w:p w:rsidR="004F5D92" w:rsidRPr="001642C2" w:rsidRDefault="004F5D92" w:rsidP="004F5D92">
            <w:pPr>
              <w:snapToGrid w:val="0"/>
              <w:spacing w:after="0" w:line="240" w:lineRule="auto"/>
              <w:rPr>
                <w:rFonts w:ascii="Times New Roman" w:eastAsia="Times New Roman" w:hAnsi="Times New Roman" w:cs="Times New Roman"/>
                <w:sz w:val="18"/>
                <w:szCs w:val="18"/>
                <w:lang w:eastAsia="ru-RU"/>
              </w:rPr>
            </w:pPr>
          </w:p>
        </w:tc>
        <w:tc>
          <w:tcPr>
            <w:tcW w:w="678" w:type="pct"/>
            <w:tcBorders>
              <w:top w:val="single" w:sz="4" w:space="0" w:color="auto"/>
              <w:left w:val="single" w:sz="4" w:space="0" w:color="auto"/>
              <w:bottom w:val="single" w:sz="4" w:space="0" w:color="auto"/>
              <w:right w:val="single" w:sz="4" w:space="0" w:color="auto"/>
            </w:tcBorders>
          </w:tcPr>
          <w:p w:rsidR="004F5D92" w:rsidRPr="001642C2" w:rsidRDefault="004F5D92" w:rsidP="004F5D9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w:t>
            </w:r>
            <w:proofErr w:type="spellStart"/>
            <w:r w:rsidRPr="001642C2">
              <w:rPr>
                <w:rFonts w:ascii="Times New Roman" w:eastAsia="Times New Roman" w:hAnsi="Times New Roman" w:cs="Times New Roman"/>
                <w:color w:val="000000"/>
                <w:sz w:val="18"/>
                <w:szCs w:val="18"/>
                <w:lang w:eastAsia="ru-RU"/>
              </w:rPr>
              <w:t>Чулковское</w:t>
            </w:r>
            <w:proofErr w:type="spellEnd"/>
            <w:r w:rsidRPr="001642C2">
              <w:rPr>
                <w:rFonts w:ascii="Times New Roman" w:eastAsia="Times New Roman" w:hAnsi="Times New Roman" w:cs="Times New Roman"/>
                <w:color w:val="000000"/>
                <w:sz w:val="18"/>
                <w:szCs w:val="18"/>
                <w:lang w:eastAsia="ru-RU"/>
              </w:rPr>
              <w:t>»</w:t>
            </w:r>
          </w:p>
        </w:tc>
        <w:tc>
          <w:tcPr>
            <w:tcW w:w="499" w:type="pct"/>
            <w:vMerge/>
            <w:tcBorders>
              <w:left w:val="single" w:sz="4" w:space="0" w:color="auto"/>
              <w:bottom w:val="single" w:sz="4" w:space="0" w:color="auto"/>
              <w:right w:val="single" w:sz="4" w:space="0" w:color="auto"/>
            </w:tcBorders>
            <w:vAlign w:val="center"/>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484" w:type="pct"/>
            <w:tcBorders>
              <w:top w:val="single" w:sz="4" w:space="0" w:color="auto"/>
              <w:left w:val="single" w:sz="4" w:space="0" w:color="auto"/>
              <w:bottom w:val="single" w:sz="4" w:space="0" w:color="auto"/>
              <w:right w:val="single" w:sz="4" w:space="0" w:color="auto"/>
            </w:tcBorders>
            <w:noWrap/>
          </w:tcPr>
          <w:p w:rsidR="004F5D92"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1854,88</w:t>
            </w:r>
          </w:p>
        </w:tc>
        <w:tc>
          <w:tcPr>
            <w:tcW w:w="419" w:type="pct"/>
            <w:tcBorders>
              <w:top w:val="single" w:sz="4" w:space="0" w:color="auto"/>
              <w:left w:val="single" w:sz="4" w:space="0" w:color="auto"/>
              <w:bottom w:val="single" w:sz="4" w:space="0" w:color="auto"/>
              <w:right w:val="single" w:sz="4" w:space="0" w:color="auto"/>
            </w:tcBorders>
            <w:noWrap/>
          </w:tcPr>
          <w:p w:rsidR="004F5D92" w:rsidRPr="001642C2" w:rsidRDefault="004F5D92"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418" w:type="pct"/>
            <w:tcBorders>
              <w:top w:val="single" w:sz="4" w:space="0" w:color="auto"/>
              <w:left w:val="single" w:sz="4" w:space="0" w:color="auto"/>
              <w:bottom w:val="single" w:sz="4" w:space="0" w:color="auto"/>
              <w:right w:val="single" w:sz="4" w:space="0" w:color="auto"/>
            </w:tcBorders>
            <w:noWrap/>
          </w:tcPr>
          <w:p w:rsidR="004F5D92" w:rsidRPr="001642C2" w:rsidRDefault="004F5D92"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1800,00</w:t>
            </w:r>
          </w:p>
        </w:tc>
        <w:tc>
          <w:tcPr>
            <w:tcW w:w="377" w:type="pct"/>
            <w:tcBorders>
              <w:top w:val="single" w:sz="4" w:space="0" w:color="auto"/>
              <w:left w:val="single" w:sz="4" w:space="0" w:color="auto"/>
              <w:bottom w:val="single" w:sz="4" w:space="0" w:color="auto"/>
              <w:right w:val="single" w:sz="4" w:space="0" w:color="auto"/>
            </w:tcBorders>
            <w:noWrap/>
          </w:tcPr>
          <w:p w:rsidR="004F5D92" w:rsidRPr="001642C2" w:rsidRDefault="004F5D92"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54,88</w:t>
            </w:r>
          </w:p>
        </w:tc>
        <w:tc>
          <w:tcPr>
            <w:tcW w:w="377" w:type="pct"/>
            <w:tcBorders>
              <w:top w:val="single" w:sz="4" w:space="0" w:color="auto"/>
              <w:left w:val="single" w:sz="4" w:space="0" w:color="auto"/>
              <w:bottom w:val="single" w:sz="4" w:space="0" w:color="auto"/>
              <w:right w:val="single" w:sz="4" w:space="0" w:color="auto"/>
            </w:tcBorders>
          </w:tcPr>
          <w:p w:rsidR="004F5D92" w:rsidRPr="00E33950"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3950">
              <w:rPr>
                <w:rFonts w:ascii="Times New Roman" w:eastAsia="Times New Roman" w:hAnsi="Times New Roman" w:cs="Times New Roman"/>
                <w:sz w:val="18"/>
                <w:szCs w:val="18"/>
                <w:lang w:eastAsia="ru-RU"/>
              </w:rPr>
              <w:t>0,00</w:t>
            </w:r>
          </w:p>
        </w:tc>
        <w:tc>
          <w:tcPr>
            <w:tcW w:w="378" w:type="pct"/>
            <w:tcBorders>
              <w:top w:val="single" w:sz="4" w:space="0" w:color="auto"/>
              <w:left w:val="single" w:sz="4" w:space="0" w:color="auto"/>
              <w:bottom w:val="single" w:sz="4" w:space="0" w:color="auto"/>
              <w:right w:val="single" w:sz="4" w:space="0" w:color="auto"/>
            </w:tcBorders>
            <w:noWrap/>
          </w:tcPr>
          <w:p w:rsidR="004F5D92" w:rsidRPr="00E33950"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33950">
              <w:rPr>
                <w:rFonts w:ascii="Times New Roman" w:eastAsia="Times New Roman" w:hAnsi="Times New Roman" w:cs="Times New Roman"/>
                <w:sz w:val="18"/>
                <w:szCs w:val="18"/>
                <w:lang w:eastAsia="ru-RU"/>
              </w:rPr>
              <w:t>0,00</w:t>
            </w:r>
          </w:p>
        </w:tc>
        <w:tc>
          <w:tcPr>
            <w:tcW w:w="352" w:type="pct"/>
            <w:tcBorders>
              <w:top w:val="single" w:sz="4" w:space="0" w:color="auto"/>
              <w:left w:val="single" w:sz="4" w:space="0" w:color="auto"/>
              <w:bottom w:val="single" w:sz="4" w:space="0" w:color="auto"/>
              <w:right w:val="single" w:sz="4" w:space="0" w:color="auto"/>
            </w:tcBorders>
          </w:tcPr>
          <w:p w:rsidR="004F5D92" w:rsidRPr="001642C2" w:rsidRDefault="004F5D92"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4F5D92" w:rsidRPr="001642C2" w:rsidTr="00A35A11">
        <w:trPr>
          <w:trHeight w:val="416"/>
        </w:trPr>
        <w:tc>
          <w:tcPr>
            <w:tcW w:w="342" w:type="pct"/>
            <w:vMerge w:val="restart"/>
            <w:tcBorders>
              <w:top w:val="single" w:sz="4" w:space="0" w:color="auto"/>
              <w:left w:val="single" w:sz="4" w:space="0" w:color="auto"/>
              <w:bottom w:val="single" w:sz="4" w:space="0" w:color="auto"/>
              <w:right w:val="single" w:sz="4" w:space="0" w:color="auto"/>
            </w:tcBorders>
          </w:tcPr>
          <w:p w:rsidR="004F5D92" w:rsidRPr="001642C2" w:rsidRDefault="004331AE"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3</w:t>
            </w:r>
            <w:r w:rsidR="004F5D92" w:rsidRPr="001642C2">
              <w:rPr>
                <w:rFonts w:ascii="Times New Roman" w:eastAsia="Times New Roman" w:hAnsi="Times New Roman" w:cs="Times New Roman"/>
                <w:color w:val="000000"/>
                <w:sz w:val="18"/>
                <w:szCs w:val="18"/>
                <w:lang w:eastAsia="ru-RU"/>
              </w:rPr>
              <w:t>.</w:t>
            </w:r>
          </w:p>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77" w:type="pct"/>
            <w:vMerge w:val="restart"/>
            <w:tcBorders>
              <w:top w:val="single" w:sz="4" w:space="0" w:color="auto"/>
              <w:left w:val="single" w:sz="4" w:space="0" w:color="auto"/>
              <w:bottom w:val="single" w:sz="4" w:space="0" w:color="auto"/>
              <w:right w:val="single" w:sz="4" w:space="0" w:color="auto"/>
            </w:tcBorders>
          </w:tcPr>
          <w:p w:rsidR="004F5D92" w:rsidRPr="001642C2" w:rsidRDefault="004F5D92" w:rsidP="004F5D92">
            <w:pPr>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Мероприятие 01.05.</w:t>
            </w:r>
          </w:p>
          <w:p w:rsidR="004F5D92" w:rsidRDefault="004F5D92" w:rsidP="004F5D9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Courier New"/>
                <w:color w:val="000000"/>
                <w:sz w:val="18"/>
                <w:szCs w:val="18"/>
                <w:lang w:eastAsia="ru-RU"/>
              </w:rPr>
              <w:t>Содержание в исправном состоянии средств обеспечения пожарной безопасности жилых и общественных зданий, находящихся в муниципальной собственности</w:t>
            </w:r>
            <w:r w:rsidRPr="001642C2">
              <w:rPr>
                <w:rFonts w:ascii="Times New Roman" w:eastAsia="Times New Roman" w:hAnsi="Times New Roman" w:cs="Times New Roman"/>
                <w:color w:val="000000"/>
                <w:sz w:val="18"/>
                <w:szCs w:val="18"/>
                <w:lang w:eastAsia="ru-RU"/>
              </w:rPr>
              <w:t xml:space="preserve"> </w:t>
            </w:r>
            <w:r>
              <w:rPr>
                <w:rFonts w:ascii="Times New Roman" w:eastAsia="Times New Roman" w:hAnsi="Times New Roman" w:cs="Times New Roman"/>
                <w:color w:val="000000"/>
                <w:sz w:val="18"/>
                <w:szCs w:val="18"/>
                <w:lang w:eastAsia="ru-RU"/>
              </w:rPr>
              <w:t xml:space="preserve"> </w:t>
            </w:r>
          </w:p>
          <w:p w:rsidR="004F5D92" w:rsidRDefault="004F5D92" w:rsidP="004F5D9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p w:rsidR="004F5D92" w:rsidRPr="001642C2" w:rsidRDefault="004F5D92" w:rsidP="004F5D9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678" w:type="pct"/>
            <w:tcBorders>
              <w:top w:val="single" w:sz="4" w:space="0" w:color="auto"/>
              <w:left w:val="single" w:sz="4" w:space="0" w:color="auto"/>
              <w:bottom w:val="single" w:sz="4" w:space="0" w:color="auto"/>
              <w:right w:val="single" w:sz="4" w:space="0" w:color="auto"/>
            </w:tcBorders>
          </w:tcPr>
          <w:p w:rsidR="004F5D92" w:rsidRPr="00990135"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990135">
              <w:rPr>
                <w:rFonts w:ascii="Times New Roman" w:eastAsia="Times New Roman" w:hAnsi="Times New Roman" w:cs="Times New Roman"/>
                <w:color w:val="000000"/>
                <w:sz w:val="18"/>
                <w:szCs w:val="18"/>
                <w:lang w:eastAsia="ru-RU"/>
              </w:rPr>
              <w:t>X</w:t>
            </w:r>
          </w:p>
        </w:tc>
        <w:tc>
          <w:tcPr>
            <w:tcW w:w="499" w:type="pct"/>
            <w:tcBorders>
              <w:top w:val="single" w:sz="4" w:space="0" w:color="auto"/>
              <w:left w:val="single" w:sz="4" w:space="0" w:color="auto"/>
              <w:bottom w:val="single" w:sz="4" w:space="0" w:color="auto"/>
              <w:right w:val="single" w:sz="4" w:space="0" w:color="auto"/>
            </w:tcBorders>
            <w:vAlign w:val="center"/>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Итого:</w:t>
            </w:r>
          </w:p>
        </w:tc>
        <w:tc>
          <w:tcPr>
            <w:tcW w:w="484" w:type="pct"/>
            <w:tcBorders>
              <w:top w:val="single" w:sz="4" w:space="0" w:color="auto"/>
              <w:left w:val="single" w:sz="4" w:space="0" w:color="auto"/>
              <w:bottom w:val="single" w:sz="4" w:space="0" w:color="auto"/>
              <w:right w:val="single" w:sz="4" w:space="0" w:color="auto"/>
            </w:tcBorders>
            <w:noWrap/>
          </w:tcPr>
          <w:p w:rsidR="004F5D92"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eastAsia="ru-RU"/>
              </w:rPr>
              <w:t>303,24</w:t>
            </w:r>
          </w:p>
        </w:tc>
        <w:tc>
          <w:tcPr>
            <w:tcW w:w="419" w:type="pct"/>
            <w:tcBorders>
              <w:top w:val="single" w:sz="4" w:space="0" w:color="auto"/>
              <w:left w:val="single" w:sz="4" w:space="0" w:color="auto"/>
              <w:bottom w:val="single" w:sz="4" w:space="0" w:color="auto"/>
              <w:right w:val="single" w:sz="4" w:space="0" w:color="auto"/>
            </w:tcBorders>
            <w:noWrap/>
          </w:tcPr>
          <w:p w:rsidR="004F5D92" w:rsidRPr="001642C2" w:rsidRDefault="004F5D92"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33,84</w:t>
            </w:r>
          </w:p>
        </w:tc>
        <w:tc>
          <w:tcPr>
            <w:tcW w:w="418" w:type="pct"/>
            <w:tcBorders>
              <w:top w:val="single" w:sz="4" w:space="0" w:color="auto"/>
              <w:left w:val="single" w:sz="4" w:space="0" w:color="auto"/>
              <w:bottom w:val="single" w:sz="4" w:space="0" w:color="auto"/>
              <w:right w:val="single" w:sz="4" w:space="0" w:color="auto"/>
            </w:tcBorders>
            <w:noWrap/>
          </w:tcPr>
          <w:p w:rsidR="004F5D92" w:rsidRPr="001642C2" w:rsidRDefault="004F5D92"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210,00</w:t>
            </w:r>
          </w:p>
        </w:tc>
        <w:tc>
          <w:tcPr>
            <w:tcW w:w="377" w:type="pct"/>
            <w:tcBorders>
              <w:top w:val="single" w:sz="4" w:space="0" w:color="auto"/>
              <w:left w:val="single" w:sz="4" w:space="0" w:color="auto"/>
              <w:bottom w:val="single" w:sz="4" w:space="0" w:color="auto"/>
              <w:right w:val="single" w:sz="4" w:space="0" w:color="auto"/>
            </w:tcBorders>
            <w:noWrap/>
          </w:tcPr>
          <w:p w:rsidR="004F5D92" w:rsidRPr="001642C2" w:rsidRDefault="004F5D92"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59,40</w:t>
            </w:r>
          </w:p>
        </w:tc>
        <w:tc>
          <w:tcPr>
            <w:tcW w:w="377" w:type="pct"/>
            <w:tcBorders>
              <w:top w:val="single" w:sz="4" w:space="0" w:color="auto"/>
              <w:left w:val="single" w:sz="4" w:space="0" w:color="auto"/>
              <w:bottom w:val="single" w:sz="4" w:space="0" w:color="auto"/>
              <w:right w:val="single" w:sz="4" w:space="0" w:color="auto"/>
            </w:tcBorders>
          </w:tcPr>
          <w:p w:rsidR="004F5D92" w:rsidRPr="001642C2" w:rsidRDefault="00E33950"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c>
          <w:tcPr>
            <w:tcW w:w="378" w:type="pct"/>
            <w:tcBorders>
              <w:top w:val="single" w:sz="4" w:space="0" w:color="auto"/>
              <w:left w:val="single" w:sz="4" w:space="0" w:color="auto"/>
              <w:bottom w:val="single" w:sz="4" w:space="0" w:color="auto"/>
              <w:right w:val="single" w:sz="4" w:space="0" w:color="auto"/>
            </w:tcBorders>
            <w:noWrap/>
          </w:tcPr>
          <w:p w:rsidR="004F5D92" w:rsidRPr="001642C2" w:rsidRDefault="00E33950"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c>
          <w:tcPr>
            <w:tcW w:w="352" w:type="pct"/>
            <w:tcBorders>
              <w:top w:val="single" w:sz="4" w:space="0" w:color="auto"/>
              <w:left w:val="single" w:sz="4" w:space="0" w:color="auto"/>
              <w:bottom w:val="single" w:sz="4" w:space="0" w:color="auto"/>
              <w:right w:val="single" w:sz="4" w:space="0" w:color="auto"/>
            </w:tcBorders>
          </w:tcPr>
          <w:p w:rsidR="004F5D92" w:rsidRPr="001642C2" w:rsidRDefault="004F5D92"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4F5D92" w:rsidRPr="001642C2" w:rsidTr="001254E5">
        <w:trPr>
          <w:trHeight w:val="422"/>
        </w:trPr>
        <w:tc>
          <w:tcPr>
            <w:tcW w:w="342" w:type="pct"/>
            <w:vMerge/>
            <w:tcBorders>
              <w:top w:val="single" w:sz="4" w:space="0" w:color="auto"/>
              <w:left w:val="single" w:sz="4" w:space="0" w:color="auto"/>
              <w:bottom w:val="single" w:sz="4" w:space="0" w:color="auto"/>
              <w:right w:val="single" w:sz="4" w:space="0" w:color="auto"/>
            </w:tcBorders>
            <w:vAlign w:val="center"/>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77" w:type="pct"/>
            <w:vMerge/>
            <w:tcBorders>
              <w:top w:val="single" w:sz="4" w:space="0" w:color="auto"/>
              <w:left w:val="single" w:sz="4" w:space="0" w:color="auto"/>
              <w:bottom w:val="single" w:sz="4" w:space="0" w:color="auto"/>
              <w:right w:val="single" w:sz="4" w:space="0" w:color="auto"/>
            </w:tcBorders>
            <w:vAlign w:val="center"/>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78" w:type="pct"/>
            <w:tcBorders>
              <w:top w:val="single" w:sz="4" w:space="0" w:color="auto"/>
              <w:left w:val="single" w:sz="4" w:space="0" w:color="auto"/>
              <w:bottom w:val="single" w:sz="4" w:space="0" w:color="auto"/>
              <w:right w:val="single" w:sz="4" w:space="0" w:color="auto"/>
            </w:tcBorders>
          </w:tcPr>
          <w:p w:rsidR="004F5D92" w:rsidRPr="00990135" w:rsidRDefault="004F5D92" w:rsidP="004F5D9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990135">
              <w:rPr>
                <w:rFonts w:ascii="Times New Roman" w:eastAsia="Times New Roman" w:hAnsi="Times New Roman" w:cs="Times New Roman"/>
                <w:color w:val="000000"/>
                <w:sz w:val="18"/>
                <w:szCs w:val="18"/>
                <w:lang w:eastAsia="ru-RU"/>
              </w:rPr>
              <w:t>МКУ «ТУ «</w:t>
            </w:r>
            <w:proofErr w:type="spellStart"/>
            <w:r w:rsidRPr="00990135">
              <w:rPr>
                <w:rFonts w:ascii="Times New Roman" w:eastAsia="Times New Roman" w:hAnsi="Times New Roman" w:cs="Times New Roman"/>
                <w:color w:val="000000"/>
                <w:sz w:val="18"/>
                <w:szCs w:val="18"/>
                <w:lang w:eastAsia="ru-RU"/>
              </w:rPr>
              <w:t>Верейское</w:t>
            </w:r>
            <w:proofErr w:type="spellEnd"/>
            <w:r w:rsidRPr="00990135">
              <w:rPr>
                <w:rFonts w:ascii="Times New Roman" w:eastAsia="Times New Roman" w:hAnsi="Times New Roman" w:cs="Times New Roman"/>
                <w:color w:val="000000"/>
                <w:sz w:val="18"/>
                <w:szCs w:val="18"/>
                <w:lang w:eastAsia="ru-RU"/>
              </w:rPr>
              <w:t>»</w:t>
            </w:r>
          </w:p>
        </w:tc>
        <w:tc>
          <w:tcPr>
            <w:tcW w:w="499" w:type="pct"/>
            <w:vMerge w:val="restart"/>
            <w:tcBorders>
              <w:top w:val="single" w:sz="4" w:space="0" w:color="auto"/>
              <w:left w:val="single" w:sz="4" w:space="0" w:color="auto"/>
              <w:bottom w:val="single" w:sz="4" w:space="0" w:color="auto"/>
              <w:right w:val="single" w:sz="4" w:space="0" w:color="auto"/>
            </w:tcBorders>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Средства </w:t>
            </w:r>
          </w:p>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бюджета </w:t>
            </w:r>
          </w:p>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Раменского </w:t>
            </w:r>
          </w:p>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муниципального</w:t>
            </w:r>
          </w:p>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округа </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tcPr>
          <w:p w:rsidR="004F5D92" w:rsidRPr="001642C2" w:rsidRDefault="004F5D92"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9,30</w:t>
            </w:r>
          </w:p>
        </w:tc>
        <w:tc>
          <w:tcPr>
            <w:tcW w:w="419" w:type="pct"/>
            <w:tcBorders>
              <w:top w:val="single" w:sz="4" w:space="0" w:color="auto"/>
              <w:left w:val="single" w:sz="4" w:space="0" w:color="auto"/>
              <w:bottom w:val="single" w:sz="4" w:space="0" w:color="auto"/>
              <w:right w:val="single" w:sz="4" w:space="0" w:color="auto"/>
            </w:tcBorders>
            <w:noWrap/>
          </w:tcPr>
          <w:p w:rsidR="004F5D92" w:rsidRPr="001642C2" w:rsidRDefault="004F5D92"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9,30</w:t>
            </w:r>
          </w:p>
          <w:p w:rsidR="004F5D92" w:rsidRPr="001642C2" w:rsidRDefault="004F5D92"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418" w:type="pct"/>
            <w:tcBorders>
              <w:top w:val="single" w:sz="4" w:space="0" w:color="auto"/>
              <w:left w:val="single" w:sz="4" w:space="0" w:color="auto"/>
              <w:bottom w:val="single" w:sz="4" w:space="0" w:color="auto"/>
              <w:right w:val="single" w:sz="4" w:space="0" w:color="auto"/>
            </w:tcBorders>
            <w:noWrap/>
          </w:tcPr>
          <w:p w:rsidR="004F5D92" w:rsidRPr="001642C2" w:rsidRDefault="004F5D92"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p w:rsidR="004F5D92" w:rsidRPr="001642C2" w:rsidRDefault="004F5D92"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377" w:type="pct"/>
            <w:tcBorders>
              <w:top w:val="single" w:sz="4" w:space="0" w:color="auto"/>
              <w:left w:val="single" w:sz="4" w:space="0" w:color="auto"/>
              <w:bottom w:val="single" w:sz="4" w:space="0" w:color="auto"/>
              <w:right w:val="single" w:sz="4" w:space="0" w:color="auto"/>
            </w:tcBorders>
            <w:noWrap/>
          </w:tcPr>
          <w:p w:rsidR="004F5D92" w:rsidRPr="001642C2" w:rsidRDefault="004F5D92"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c>
          <w:tcPr>
            <w:tcW w:w="377" w:type="pct"/>
            <w:tcBorders>
              <w:top w:val="single" w:sz="4" w:space="0" w:color="auto"/>
              <w:left w:val="single" w:sz="4" w:space="0" w:color="auto"/>
              <w:bottom w:val="single" w:sz="4" w:space="0" w:color="auto"/>
              <w:right w:val="single" w:sz="4" w:space="0" w:color="auto"/>
            </w:tcBorders>
          </w:tcPr>
          <w:p w:rsidR="004F5D92" w:rsidRPr="001642C2" w:rsidRDefault="004F5D92"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c>
          <w:tcPr>
            <w:tcW w:w="378" w:type="pct"/>
            <w:tcBorders>
              <w:top w:val="single" w:sz="4" w:space="0" w:color="auto"/>
              <w:left w:val="single" w:sz="4" w:space="0" w:color="auto"/>
              <w:bottom w:val="single" w:sz="4" w:space="0" w:color="auto"/>
              <w:right w:val="single" w:sz="4" w:space="0" w:color="auto"/>
            </w:tcBorders>
            <w:noWrap/>
          </w:tcPr>
          <w:p w:rsidR="004F5D92" w:rsidRPr="001642C2" w:rsidRDefault="004F5D92"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c>
          <w:tcPr>
            <w:tcW w:w="352" w:type="pct"/>
            <w:tcBorders>
              <w:top w:val="single" w:sz="4" w:space="0" w:color="auto"/>
              <w:left w:val="single" w:sz="4" w:space="0" w:color="auto"/>
              <w:bottom w:val="single" w:sz="4" w:space="0" w:color="auto"/>
              <w:right w:val="single" w:sz="4" w:space="0" w:color="auto"/>
            </w:tcBorders>
          </w:tcPr>
          <w:p w:rsidR="004F5D92" w:rsidRPr="001642C2" w:rsidRDefault="004F5D92"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4F5D92" w:rsidRPr="001642C2" w:rsidTr="001254E5">
        <w:trPr>
          <w:trHeight w:val="422"/>
        </w:trPr>
        <w:tc>
          <w:tcPr>
            <w:tcW w:w="342" w:type="pct"/>
            <w:vMerge/>
            <w:tcBorders>
              <w:top w:val="single" w:sz="4" w:space="0" w:color="auto"/>
              <w:left w:val="single" w:sz="4" w:space="0" w:color="auto"/>
              <w:bottom w:val="single" w:sz="4" w:space="0" w:color="auto"/>
              <w:right w:val="single" w:sz="4" w:space="0" w:color="auto"/>
            </w:tcBorders>
            <w:vAlign w:val="center"/>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77" w:type="pct"/>
            <w:vMerge/>
            <w:tcBorders>
              <w:top w:val="single" w:sz="4" w:space="0" w:color="auto"/>
              <w:left w:val="single" w:sz="4" w:space="0" w:color="auto"/>
              <w:bottom w:val="single" w:sz="4" w:space="0" w:color="auto"/>
              <w:right w:val="single" w:sz="4" w:space="0" w:color="auto"/>
            </w:tcBorders>
            <w:vAlign w:val="center"/>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78" w:type="pct"/>
            <w:tcBorders>
              <w:top w:val="single" w:sz="4" w:space="0" w:color="auto"/>
              <w:left w:val="single" w:sz="4" w:space="0" w:color="auto"/>
              <w:bottom w:val="single" w:sz="4" w:space="0" w:color="auto"/>
              <w:right w:val="single" w:sz="4" w:space="0" w:color="auto"/>
            </w:tcBorders>
          </w:tcPr>
          <w:p w:rsidR="004F5D92" w:rsidRPr="00990135" w:rsidRDefault="004F5D92" w:rsidP="004F5D9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990135">
              <w:rPr>
                <w:rFonts w:ascii="Times New Roman" w:eastAsia="Times New Roman" w:hAnsi="Times New Roman" w:cs="Times New Roman"/>
                <w:color w:val="000000"/>
                <w:sz w:val="18"/>
                <w:szCs w:val="18"/>
                <w:lang w:eastAsia="ru-RU"/>
              </w:rPr>
              <w:t>МКУ «ТУ «Ильинский»</w:t>
            </w:r>
          </w:p>
        </w:tc>
        <w:tc>
          <w:tcPr>
            <w:tcW w:w="499" w:type="pct"/>
            <w:vMerge/>
            <w:tcBorders>
              <w:top w:val="single" w:sz="4" w:space="0" w:color="auto"/>
              <w:left w:val="single" w:sz="4" w:space="0" w:color="auto"/>
              <w:bottom w:val="single" w:sz="4" w:space="0" w:color="auto"/>
              <w:right w:val="single" w:sz="4" w:space="0" w:color="auto"/>
            </w:tcBorders>
            <w:vAlign w:val="center"/>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tcPr>
          <w:p w:rsidR="004F5D92" w:rsidRPr="001642C2" w:rsidRDefault="004F5D92" w:rsidP="009820DD">
            <w:pPr>
              <w:widowControl w:val="0"/>
              <w:tabs>
                <w:tab w:val="left" w:pos="1241"/>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150,00</w:t>
            </w:r>
          </w:p>
        </w:tc>
        <w:tc>
          <w:tcPr>
            <w:tcW w:w="419" w:type="pct"/>
            <w:tcBorders>
              <w:top w:val="single" w:sz="4" w:space="0" w:color="auto"/>
              <w:left w:val="single" w:sz="4" w:space="0" w:color="auto"/>
              <w:bottom w:val="single" w:sz="4" w:space="0" w:color="auto"/>
              <w:right w:val="single" w:sz="4" w:space="0" w:color="auto"/>
            </w:tcBorders>
            <w:noWrap/>
          </w:tcPr>
          <w:p w:rsidR="004F5D92" w:rsidRPr="001642C2" w:rsidRDefault="004F5D92"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418" w:type="pct"/>
            <w:tcBorders>
              <w:top w:val="single" w:sz="4" w:space="0" w:color="auto"/>
              <w:left w:val="single" w:sz="4" w:space="0" w:color="auto"/>
              <w:bottom w:val="single" w:sz="4" w:space="0" w:color="auto"/>
              <w:right w:val="single" w:sz="4" w:space="0" w:color="auto"/>
            </w:tcBorders>
            <w:noWrap/>
          </w:tcPr>
          <w:p w:rsidR="004F5D92" w:rsidRPr="001642C2" w:rsidRDefault="004F5D92" w:rsidP="009820DD">
            <w:pPr>
              <w:widowControl w:val="0"/>
              <w:tabs>
                <w:tab w:val="center" w:pos="530"/>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150,00</w:t>
            </w:r>
          </w:p>
        </w:tc>
        <w:tc>
          <w:tcPr>
            <w:tcW w:w="377" w:type="pct"/>
            <w:tcBorders>
              <w:top w:val="single" w:sz="4" w:space="0" w:color="auto"/>
              <w:left w:val="single" w:sz="4" w:space="0" w:color="auto"/>
              <w:bottom w:val="single" w:sz="4" w:space="0" w:color="auto"/>
              <w:right w:val="single" w:sz="4" w:space="0" w:color="auto"/>
            </w:tcBorders>
            <w:noWrap/>
          </w:tcPr>
          <w:p w:rsidR="004F5D92" w:rsidRPr="001642C2" w:rsidRDefault="004F5D92"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c>
          <w:tcPr>
            <w:tcW w:w="377" w:type="pct"/>
            <w:tcBorders>
              <w:top w:val="single" w:sz="4" w:space="0" w:color="auto"/>
              <w:left w:val="single" w:sz="4" w:space="0" w:color="auto"/>
              <w:bottom w:val="single" w:sz="4" w:space="0" w:color="auto"/>
              <w:right w:val="single" w:sz="4" w:space="0" w:color="auto"/>
            </w:tcBorders>
          </w:tcPr>
          <w:p w:rsidR="004F5D92" w:rsidRPr="001642C2" w:rsidRDefault="004F5D92"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c>
          <w:tcPr>
            <w:tcW w:w="378" w:type="pct"/>
            <w:tcBorders>
              <w:top w:val="single" w:sz="4" w:space="0" w:color="auto"/>
              <w:left w:val="single" w:sz="4" w:space="0" w:color="auto"/>
              <w:bottom w:val="single" w:sz="4" w:space="0" w:color="auto"/>
              <w:right w:val="single" w:sz="4" w:space="0" w:color="auto"/>
            </w:tcBorders>
            <w:noWrap/>
          </w:tcPr>
          <w:p w:rsidR="004F5D92" w:rsidRPr="001642C2" w:rsidRDefault="004F5D92"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c>
          <w:tcPr>
            <w:tcW w:w="352" w:type="pct"/>
            <w:tcBorders>
              <w:top w:val="single" w:sz="4" w:space="0" w:color="auto"/>
              <w:left w:val="single" w:sz="4" w:space="0" w:color="auto"/>
              <w:bottom w:val="single" w:sz="4" w:space="0" w:color="auto"/>
              <w:right w:val="single" w:sz="4" w:space="0" w:color="auto"/>
            </w:tcBorders>
          </w:tcPr>
          <w:p w:rsidR="004F5D92" w:rsidRPr="001642C2" w:rsidRDefault="004F5D92"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4F5D92" w:rsidRPr="001642C2" w:rsidTr="001254E5">
        <w:trPr>
          <w:trHeight w:val="536"/>
        </w:trPr>
        <w:tc>
          <w:tcPr>
            <w:tcW w:w="342" w:type="pct"/>
            <w:vMerge/>
            <w:tcBorders>
              <w:top w:val="single" w:sz="4" w:space="0" w:color="auto"/>
              <w:left w:val="single" w:sz="4" w:space="0" w:color="auto"/>
              <w:bottom w:val="single" w:sz="4" w:space="0" w:color="auto"/>
              <w:right w:val="single" w:sz="4" w:space="0" w:color="auto"/>
            </w:tcBorders>
            <w:vAlign w:val="center"/>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77" w:type="pct"/>
            <w:vMerge/>
            <w:tcBorders>
              <w:top w:val="single" w:sz="4" w:space="0" w:color="auto"/>
              <w:left w:val="single" w:sz="4" w:space="0" w:color="auto"/>
              <w:bottom w:val="single" w:sz="4" w:space="0" w:color="auto"/>
              <w:right w:val="single" w:sz="4" w:space="0" w:color="auto"/>
            </w:tcBorders>
            <w:vAlign w:val="center"/>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78" w:type="pct"/>
            <w:tcBorders>
              <w:top w:val="single" w:sz="4" w:space="0" w:color="auto"/>
              <w:left w:val="single" w:sz="4" w:space="0" w:color="auto"/>
              <w:bottom w:val="single" w:sz="4" w:space="0" w:color="auto"/>
              <w:right w:val="single" w:sz="4" w:space="0" w:color="auto"/>
            </w:tcBorders>
            <w:vAlign w:val="center"/>
          </w:tcPr>
          <w:p w:rsidR="004F5D92" w:rsidRPr="00990135" w:rsidRDefault="004F5D92" w:rsidP="004F5D9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990135">
              <w:rPr>
                <w:rFonts w:ascii="Times New Roman" w:eastAsia="Times New Roman" w:hAnsi="Times New Roman" w:cs="Times New Roman"/>
                <w:color w:val="000000"/>
                <w:sz w:val="18"/>
                <w:szCs w:val="18"/>
                <w:lang w:eastAsia="ru-RU"/>
              </w:rPr>
              <w:t>МКУ «ТУ «Кратово»</w:t>
            </w:r>
          </w:p>
        </w:tc>
        <w:tc>
          <w:tcPr>
            <w:tcW w:w="499" w:type="pct"/>
            <w:vMerge/>
            <w:tcBorders>
              <w:top w:val="single" w:sz="4" w:space="0" w:color="auto"/>
              <w:left w:val="single" w:sz="4" w:space="0" w:color="auto"/>
              <w:bottom w:val="single" w:sz="4" w:space="0" w:color="auto"/>
              <w:right w:val="single" w:sz="4" w:space="0" w:color="auto"/>
            </w:tcBorders>
            <w:vAlign w:val="center"/>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484" w:type="pct"/>
            <w:tcBorders>
              <w:top w:val="single" w:sz="4" w:space="0" w:color="auto"/>
              <w:left w:val="single" w:sz="4" w:space="0" w:color="auto"/>
              <w:bottom w:val="single" w:sz="4" w:space="0" w:color="auto"/>
              <w:right w:val="single" w:sz="6" w:space="0" w:color="auto"/>
            </w:tcBorders>
            <w:shd w:val="clear" w:color="auto" w:fill="FFFFFF" w:themeFill="background1"/>
            <w:noWrap/>
          </w:tcPr>
          <w:p w:rsidR="004F5D92"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137</w:t>
            </w:r>
            <w:r w:rsidR="004F5D92">
              <w:rPr>
                <w:rFonts w:ascii="Times New Roman" w:eastAsia="Times New Roman" w:hAnsi="Times New Roman" w:cs="Times New Roman"/>
                <w:sz w:val="18"/>
                <w:szCs w:val="18"/>
                <w:lang w:eastAsia="ru-RU"/>
              </w:rPr>
              <w:t>,18</w:t>
            </w:r>
          </w:p>
        </w:tc>
        <w:tc>
          <w:tcPr>
            <w:tcW w:w="419" w:type="pct"/>
            <w:tcBorders>
              <w:top w:val="single" w:sz="4" w:space="0" w:color="auto"/>
              <w:left w:val="single" w:sz="6" w:space="0" w:color="auto"/>
              <w:bottom w:val="single" w:sz="4" w:space="0" w:color="auto"/>
              <w:right w:val="single" w:sz="6" w:space="0" w:color="auto"/>
            </w:tcBorders>
            <w:noWrap/>
          </w:tcPr>
          <w:p w:rsidR="004F5D92" w:rsidRPr="001642C2" w:rsidRDefault="004F5D92"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17,78</w:t>
            </w:r>
          </w:p>
        </w:tc>
        <w:tc>
          <w:tcPr>
            <w:tcW w:w="418" w:type="pct"/>
            <w:tcBorders>
              <w:top w:val="single" w:sz="4" w:space="0" w:color="auto"/>
              <w:left w:val="single" w:sz="6" w:space="0" w:color="auto"/>
              <w:bottom w:val="single" w:sz="4" w:space="0" w:color="auto"/>
              <w:right w:val="single" w:sz="6" w:space="0" w:color="auto"/>
            </w:tcBorders>
            <w:noWrap/>
          </w:tcPr>
          <w:p w:rsidR="004F5D92" w:rsidRPr="001642C2" w:rsidRDefault="004F5D92"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60,00</w:t>
            </w:r>
          </w:p>
        </w:tc>
        <w:tc>
          <w:tcPr>
            <w:tcW w:w="377" w:type="pct"/>
            <w:tcBorders>
              <w:top w:val="single" w:sz="4" w:space="0" w:color="auto"/>
              <w:left w:val="single" w:sz="6" w:space="0" w:color="auto"/>
              <w:bottom w:val="single" w:sz="4" w:space="0" w:color="auto"/>
              <w:right w:val="single" w:sz="6" w:space="0" w:color="auto"/>
            </w:tcBorders>
            <w:noWrap/>
          </w:tcPr>
          <w:p w:rsidR="004F5D92" w:rsidRPr="001642C2" w:rsidRDefault="004F5D92"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59,40</w:t>
            </w:r>
          </w:p>
        </w:tc>
        <w:tc>
          <w:tcPr>
            <w:tcW w:w="377" w:type="pct"/>
            <w:tcBorders>
              <w:top w:val="single" w:sz="4" w:space="0" w:color="auto"/>
              <w:left w:val="single" w:sz="6" w:space="0" w:color="auto"/>
              <w:bottom w:val="single" w:sz="4" w:space="0" w:color="auto"/>
              <w:right w:val="single" w:sz="6" w:space="0" w:color="auto"/>
            </w:tcBorders>
          </w:tcPr>
          <w:p w:rsidR="004F5D92" w:rsidRPr="001642C2" w:rsidRDefault="00E33950"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c>
          <w:tcPr>
            <w:tcW w:w="378" w:type="pct"/>
            <w:tcBorders>
              <w:top w:val="single" w:sz="4" w:space="0" w:color="auto"/>
              <w:left w:val="single" w:sz="6" w:space="0" w:color="auto"/>
              <w:bottom w:val="single" w:sz="4" w:space="0" w:color="auto"/>
              <w:right w:val="single" w:sz="6" w:space="0" w:color="auto"/>
            </w:tcBorders>
            <w:noWrap/>
          </w:tcPr>
          <w:p w:rsidR="004F5D92" w:rsidRPr="001642C2" w:rsidRDefault="00E33950"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c>
          <w:tcPr>
            <w:tcW w:w="352" w:type="pct"/>
            <w:tcBorders>
              <w:top w:val="single" w:sz="4" w:space="0" w:color="auto"/>
              <w:left w:val="single" w:sz="6" w:space="0" w:color="auto"/>
              <w:bottom w:val="single" w:sz="4" w:space="0" w:color="auto"/>
              <w:right w:val="single" w:sz="6" w:space="0" w:color="auto"/>
            </w:tcBorders>
          </w:tcPr>
          <w:p w:rsidR="004F5D92" w:rsidRPr="001642C2" w:rsidRDefault="004F5D92"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4F5D92" w:rsidRPr="001642C2" w:rsidTr="001254E5">
        <w:trPr>
          <w:trHeight w:val="402"/>
        </w:trPr>
        <w:tc>
          <w:tcPr>
            <w:tcW w:w="342" w:type="pct"/>
            <w:vMerge/>
            <w:tcBorders>
              <w:top w:val="single" w:sz="4" w:space="0" w:color="auto"/>
              <w:left w:val="single" w:sz="4" w:space="0" w:color="auto"/>
              <w:bottom w:val="single" w:sz="4" w:space="0" w:color="auto"/>
              <w:right w:val="single" w:sz="4" w:space="0" w:color="auto"/>
            </w:tcBorders>
            <w:vAlign w:val="center"/>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77" w:type="pct"/>
            <w:vMerge/>
            <w:tcBorders>
              <w:top w:val="single" w:sz="4" w:space="0" w:color="auto"/>
              <w:left w:val="single" w:sz="4" w:space="0" w:color="auto"/>
              <w:bottom w:val="single" w:sz="4" w:space="0" w:color="auto"/>
              <w:right w:val="single" w:sz="4" w:space="0" w:color="auto"/>
            </w:tcBorders>
            <w:vAlign w:val="center"/>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78" w:type="pct"/>
            <w:tcBorders>
              <w:top w:val="single" w:sz="4" w:space="0" w:color="auto"/>
              <w:left w:val="single" w:sz="4" w:space="0" w:color="auto"/>
              <w:bottom w:val="single" w:sz="4" w:space="0" w:color="auto"/>
              <w:right w:val="single" w:sz="4" w:space="0" w:color="auto"/>
            </w:tcBorders>
            <w:vAlign w:val="center"/>
          </w:tcPr>
          <w:p w:rsidR="004F5D92" w:rsidRDefault="004F5D92" w:rsidP="004F5D9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«Удельная»</w:t>
            </w:r>
          </w:p>
          <w:p w:rsidR="004F5D92" w:rsidRPr="001642C2" w:rsidRDefault="004F5D92" w:rsidP="004F5D9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499" w:type="pct"/>
            <w:vMerge/>
            <w:tcBorders>
              <w:top w:val="single" w:sz="4" w:space="0" w:color="auto"/>
              <w:left w:val="single" w:sz="4" w:space="0" w:color="auto"/>
              <w:bottom w:val="single" w:sz="4" w:space="0" w:color="auto"/>
              <w:right w:val="single" w:sz="4" w:space="0" w:color="auto"/>
            </w:tcBorders>
            <w:vAlign w:val="center"/>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484" w:type="pct"/>
            <w:tcBorders>
              <w:top w:val="single" w:sz="4" w:space="0" w:color="auto"/>
              <w:left w:val="single" w:sz="4" w:space="0" w:color="auto"/>
              <w:bottom w:val="single" w:sz="4" w:space="0" w:color="auto"/>
              <w:right w:val="single" w:sz="6" w:space="0" w:color="auto"/>
            </w:tcBorders>
            <w:shd w:val="clear" w:color="auto" w:fill="FFFFFF" w:themeFill="background1"/>
            <w:noWrap/>
          </w:tcPr>
          <w:p w:rsidR="004F5D92" w:rsidRPr="001642C2" w:rsidRDefault="004F5D92"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6,76</w:t>
            </w:r>
          </w:p>
        </w:tc>
        <w:tc>
          <w:tcPr>
            <w:tcW w:w="419" w:type="pct"/>
            <w:tcBorders>
              <w:top w:val="single" w:sz="4" w:space="0" w:color="auto"/>
              <w:left w:val="single" w:sz="6" w:space="0" w:color="auto"/>
              <w:bottom w:val="single" w:sz="4" w:space="0" w:color="auto"/>
              <w:right w:val="single" w:sz="6" w:space="0" w:color="auto"/>
            </w:tcBorders>
            <w:noWrap/>
          </w:tcPr>
          <w:p w:rsidR="004F5D92" w:rsidRPr="001642C2" w:rsidRDefault="004F5D92"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6,76</w:t>
            </w:r>
          </w:p>
        </w:tc>
        <w:tc>
          <w:tcPr>
            <w:tcW w:w="418" w:type="pct"/>
            <w:tcBorders>
              <w:top w:val="single" w:sz="4" w:space="0" w:color="auto"/>
              <w:left w:val="single" w:sz="6" w:space="0" w:color="auto"/>
              <w:bottom w:val="single" w:sz="4" w:space="0" w:color="auto"/>
              <w:right w:val="single" w:sz="6" w:space="0" w:color="auto"/>
            </w:tcBorders>
            <w:noWrap/>
          </w:tcPr>
          <w:p w:rsidR="004F5D92" w:rsidRPr="001642C2" w:rsidRDefault="004F5D92"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377" w:type="pct"/>
            <w:tcBorders>
              <w:top w:val="single" w:sz="4" w:space="0" w:color="auto"/>
              <w:left w:val="single" w:sz="6" w:space="0" w:color="auto"/>
              <w:bottom w:val="single" w:sz="4" w:space="0" w:color="auto"/>
              <w:right w:val="single" w:sz="6" w:space="0" w:color="auto"/>
            </w:tcBorders>
            <w:noWrap/>
          </w:tcPr>
          <w:p w:rsidR="004F5D92" w:rsidRPr="001642C2" w:rsidRDefault="004F5D92"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c>
          <w:tcPr>
            <w:tcW w:w="377" w:type="pct"/>
            <w:tcBorders>
              <w:top w:val="single" w:sz="4" w:space="0" w:color="auto"/>
              <w:left w:val="single" w:sz="6" w:space="0" w:color="auto"/>
              <w:bottom w:val="single" w:sz="4" w:space="0" w:color="auto"/>
              <w:right w:val="single" w:sz="6" w:space="0" w:color="auto"/>
            </w:tcBorders>
          </w:tcPr>
          <w:p w:rsidR="004F5D92" w:rsidRPr="001642C2" w:rsidRDefault="004F5D92"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c>
          <w:tcPr>
            <w:tcW w:w="378" w:type="pct"/>
            <w:tcBorders>
              <w:top w:val="single" w:sz="4" w:space="0" w:color="auto"/>
              <w:left w:val="single" w:sz="6" w:space="0" w:color="auto"/>
              <w:bottom w:val="single" w:sz="4" w:space="0" w:color="auto"/>
              <w:right w:val="single" w:sz="6" w:space="0" w:color="auto"/>
            </w:tcBorders>
            <w:noWrap/>
          </w:tcPr>
          <w:p w:rsidR="004F5D92" w:rsidRPr="001642C2" w:rsidRDefault="004F5D92"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c>
          <w:tcPr>
            <w:tcW w:w="352" w:type="pct"/>
            <w:tcBorders>
              <w:top w:val="single" w:sz="4" w:space="0" w:color="auto"/>
              <w:left w:val="single" w:sz="6" w:space="0" w:color="auto"/>
              <w:bottom w:val="single" w:sz="4" w:space="0" w:color="auto"/>
              <w:right w:val="single" w:sz="6" w:space="0" w:color="auto"/>
            </w:tcBorders>
          </w:tcPr>
          <w:p w:rsidR="004F5D92" w:rsidRPr="001642C2" w:rsidRDefault="004F5D92"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E33950" w:rsidRPr="001642C2" w:rsidTr="001254E5">
        <w:trPr>
          <w:trHeight w:val="497"/>
        </w:trPr>
        <w:tc>
          <w:tcPr>
            <w:tcW w:w="342" w:type="pct"/>
            <w:vMerge w:val="restart"/>
            <w:tcBorders>
              <w:top w:val="single" w:sz="4" w:space="0" w:color="auto"/>
              <w:left w:val="single" w:sz="4" w:space="0" w:color="auto"/>
              <w:bottom w:val="single" w:sz="4" w:space="0" w:color="auto"/>
              <w:right w:val="single" w:sz="4" w:space="0" w:color="auto"/>
            </w:tcBorders>
          </w:tcPr>
          <w:p w:rsidR="00E33950" w:rsidRPr="001642C2" w:rsidRDefault="004331AE"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4</w:t>
            </w:r>
            <w:r w:rsidR="00E33950" w:rsidRPr="001642C2">
              <w:rPr>
                <w:rFonts w:ascii="Times New Roman" w:eastAsia="Times New Roman" w:hAnsi="Times New Roman" w:cs="Times New Roman"/>
                <w:color w:val="000000"/>
                <w:sz w:val="18"/>
                <w:szCs w:val="18"/>
                <w:lang w:eastAsia="ru-RU"/>
              </w:rPr>
              <w:t>.</w:t>
            </w:r>
          </w:p>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77" w:type="pct"/>
            <w:vMerge w:val="restart"/>
            <w:tcBorders>
              <w:top w:val="single" w:sz="4" w:space="0" w:color="auto"/>
              <w:left w:val="single" w:sz="4" w:space="0" w:color="auto"/>
              <w:bottom w:val="single" w:sz="4" w:space="0" w:color="auto"/>
              <w:right w:val="single" w:sz="4" w:space="0" w:color="auto"/>
            </w:tcBorders>
          </w:tcPr>
          <w:p w:rsidR="00E33950" w:rsidRPr="001642C2" w:rsidRDefault="00E33950" w:rsidP="00E33950">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01.07. </w:t>
            </w:r>
          </w:p>
          <w:p w:rsidR="00E33950" w:rsidRPr="001642C2" w:rsidRDefault="00E33950" w:rsidP="00E33950">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Пропаганда в области пожарной безопасности, содействие распространению пожарно-технических знаний</w:t>
            </w:r>
          </w:p>
          <w:p w:rsidR="00E33950" w:rsidRPr="001642C2" w:rsidRDefault="00E33950" w:rsidP="00E33950">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E33950" w:rsidRDefault="00E33950" w:rsidP="00E339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E33950" w:rsidRPr="001642C2" w:rsidRDefault="00E33950" w:rsidP="00A35A11">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678" w:type="pct"/>
            <w:tcBorders>
              <w:top w:val="single" w:sz="4" w:space="0" w:color="auto"/>
              <w:left w:val="single" w:sz="4" w:space="0" w:color="auto"/>
              <w:bottom w:val="single" w:sz="4" w:space="0" w:color="auto"/>
              <w:right w:val="single" w:sz="4" w:space="0" w:color="auto"/>
            </w:tcBorders>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lastRenderedPageBreak/>
              <w:t>X</w:t>
            </w:r>
          </w:p>
        </w:tc>
        <w:tc>
          <w:tcPr>
            <w:tcW w:w="499" w:type="pct"/>
            <w:tcBorders>
              <w:top w:val="single" w:sz="4" w:space="0" w:color="auto"/>
              <w:left w:val="single" w:sz="4" w:space="0" w:color="auto"/>
              <w:bottom w:val="single" w:sz="4" w:space="0" w:color="auto"/>
              <w:right w:val="single" w:sz="4" w:space="0" w:color="auto"/>
            </w:tcBorders>
            <w:vAlign w:val="center"/>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Итого:</w:t>
            </w:r>
          </w:p>
        </w:tc>
        <w:tc>
          <w:tcPr>
            <w:tcW w:w="484" w:type="pct"/>
            <w:tcBorders>
              <w:top w:val="single" w:sz="4" w:space="0" w:color="auto"/>
              <w:left w:val="single" w:sz="4" w:space="0" w:color="auto"/>
              <w:bottom w:val="single" w:sz="4" w:space="0" w:color="auto"/>
              <w:right w:val="single" w:sz="4" w:space="0" w:color="auto"/>
            </w:tcBorders>
            <w:noWrap/>
          </w:tcPr>
          <w:p w:rsidR="00E33950" w:rsidRPr="001642C2" w:rsidRDefault="00E91185"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1199</w:t>
            </w:r>
            <w:r w:rsidR="00E33950">
              <w:rPr>
                <w:rFonts w:ascii="Times New Roman" w:eastAsia="Times New Roman" w:hAnsi="Times New Roman" w:cs="Times New Roman"/>
                <w:color w:val="000000"/>
                <w:sz w:val="18"/>
                <w:szCs w:val="18"/>
                <w:lang w:eastAsia="ru-RU"/>
              </w:rPr>
              <w:t>,08</w:t>
            </w:r>
          </w:p>
        </w:tc>
        <w:tc>
          <w:tcPr>
            <w:tcW w:w="419" w:type="pct"/>
            <w:tcBorders>
              <w:top w:val="single" w:sz="4" w:space="0" w:color="auto"/>
              <w:left w:val="single" w:sz="4" w:space="0" w:color="auto"/>
              <w:bottom w:val="single" w:sz="4" w:space="0" w:color="auto"/>
              <w:right w:val="single" w:sz="4" w:space="0" w:color="auto"/>
            </w:tcBorders>
            <w:noWrap/>
          </w:tcPr>
          <w:p w:rsidR="00E33950"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241,17</w:t>
            </w:r>
          </w:p>
        </w:tc>
        <w:tc>
          <w:tcPr>
            <w:tcW w:w="418" w:type="pct"/>
            <w:tcBorders>
              <w:top w:val="single" w:sz="4" w:space="0" w:color="auto"/>
              <w:left w:val="single" w:sz="4" w:space="0" w:color="auto"/>
              <w:bottom w:val="single" w:sz="4" w:space="0" w:color="auto"/>
              <w:right w:val="single" w:sz="4" w:space="0" w:color="auto"/>
            </w:tcBorders>
            <w:noWrap/>
          </w:tcPr>
          <w:p w:rsidR="00E33950"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353,15</w:t>
            </w:r>
          </w:p>
        </w:tc>
        <w:tc>
          <w:tcPr>
            <w:tcW w:w="377" w:type="pct"/>
            <w:tcBorders>
              <w:top w:val="single" w:sz="4" w:space="0" w:color="auto"/>
              <w:left w:val="single" w:sz="4" w:space="0" w:color="auto"/>
              <w:bottom w:val="single" w:sz="4" w:space="0" w:color="auto"/>
              <w:right w:val="single" w:sz="4" w:space="0" w:color="auto"/>
            </w:tcBorders>
            <w:noWrap/>
          </w:tcPr>
          <w:p w:rsidR="00E33950" w:rsidRPr="001642C2" w:rsidRDefault="00E33950"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color w:val="000000"/>
                <w:sz w:val="18"/>
                <w:szCs w:val="18"/>
                <w:lang w:eastAsia="ru-RU"/>
              </w:rPr>
              <w:t>154,76</w:t>
            </w:r>
          </w:p>
        </w:tc>
        <w:tc>
          <w:tcPr>
            <w:tcW w:w="377" w:type="pct"/>
            <w:tcBorders>
              <w:top w:val="single" w:sz="4" w:space="0" w:color="auto"/>
              <w:left w:val="single" w:sz="4" w:space="0" w:color="auto"/>
              <w:bottom w:val="single" w:sz="4" w:space="0" w:color="auto"/>
              <w:right w:val="single" w:sz="4" w:space="0" w:color="auto"/>
            </w:tcBorders>
          </w:tcPr>
          <w:p w:rsidR="00E33950" w:rsidRPr="001642C2" w:rsidRDefault="00E33950"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color w:val="000000"/>
                <w:sz w:val="18"/>
                <w:szCs w:val="18"/>
                <w:lang w:eastAsia="ru-RU"/>
              </w:rPr>
              <w:t>150,00</w:t>
            </w:r>
          </w:p>
        </w:tc>
        <w:tc>
          <w:tcPr>
            <w:tcW w:w="378" w:type="pct"/>
            <w:tcBorders>
              <w:top w:val="single" w:sz="4" w:space="0" w:color="auto"/>
              <w:left w:val="single" w:sz="4" w:space="0" w:color="auto"/>
              <w:bottom w:val="single" w:sz="4" w:space="0" w:color="auto"/>
              <w:right w:val="single" w:sz="4" w:space="0" w:color="auto"/>
            </w:tcBorders>
            <w:noWrap/>
          </w:tcPr>
          <w:p w:rsidR="00E33950" w:rsidRPr="001642C2" w:rsidRDefault="00E33950"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color w:val="000000"/>
                <w:sz w:val="18"/>
                <w:szCs w:val="18"/>
                <w:lang w:eastAsia="ru-RU"/>
              </w:rPr>
              <w:t>150,00</w:t>
            </w:r>
          </w:p>
        </w:tc>
        <w:tc>
          <w:tcPr>
            <w:tcW w:w="352" w:type="pct"/>
            <w:tcBorders>
              <w:top w:val="single" w:sz="4" w:space="0" w:color="auto"/>
              <w:left w:val="single" w:sz="4" w:space="0" w:color="auto"/>
              <w:bottom w:val="single" w:sz="4" w:space="0" w:color="auto"/>
              <w:right w:val="single" w:sz="4" w:space="0" w:color="auto"/>
            </w:tcBorders>
          </w:tcPr>
          <w:p w:rsidR="00E33950" w:rsidRPr="001642C2" w:rsidRDefault="00E33950"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150,00</w:t>
            </w:r>
          </w:p>
        </w:tc>
      </w:tr>
      <w:tr w:rsidR="004F5D92" w:rsidRPr="001642C2" w:rsidTr="001254E5">
        <w:trPr>
          <w:trHeight w:val="690"/>
        </w:trPr>
        <w:tc>
          <w:tcPr>
            <w:tcW w:w="342" w:type="pct"/>
            <w:vMerge/>
            <w:tcBorders>
              <w:top w:val="single" w:sz="4" w:space="0" w:color="auto"/>
              <w:left w:val="single" w:sz="4" w:space="0" w:color="auto"/>
              <w:bottom w:val="single" w:sz="4" w:space="0" w:color="auto"/>
              <w:right w:val="single" w:sz="4" w:space="0" w:color="auto"/>
            </w:tcBorders>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77" w:type="pct"/>
            <w:vMerge/>
            <w:tcBorders>
              <w:top w:val="single" w:sz="4" w:space="0" w:color="auto"/>
              <w:left w:val="single" w:sz="4" w:space="0" w:color="auto"/>
              <w:bottom w:val="single" w:sz="4" w:space="0" w:color="auto"/>
              <w:right w:val="single" w:sz="4" w:space="0" w:color="auto"/>
            </w:tcBorders>
          </w:tcPr>
          <w:p w:rsidR="004F5D92" w:rsidRPr="001642C2" w:rsidRDefault="004F5D92" w:rsidP="004F5D9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78" w:type="pct"/>
            <w:tcBorders>
              <w:top w:val="single" w:sz="4" w:space="0" w:color="auto"/>
              <w:left w:val="single" w:sz="4" w:space="0" w:color="auto"/>
              <w:bottom w:val="single" w:sz="4" w:space="0" w:color="auto"/>
              <w:right w:val="single" w:sz="4" w:space="0" w:color="auto"/>
            </w:tcBorders>
          </w:tcPr>
          <w:p w:rsidR="004F5D92" w:rsidRPr="001642C2" w:rsidRDefault="004F5D92" w:rsidP="004F5D9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w:t>
            </w:r>
            <w:proofErr w:type="spellStart"/>
            <w:r w:rsidRPr="001642C2">
              <w:rPr>
                <w:rFonts w:ascii="Times New Roman" w:eastAsia="Times New Roman" w:hAnsi="Times New Roman" w:cs="Times New Roman"/>
                <w:color w:val="000000"/>
                <w:sz w:val="18"/>
                <w:szCs w:val="18"/>
                <w:lang w:eastAsia="ru-RU"/>
              </w:rPr>
              <w:t>Рамспас</w:t>
            </w:r>
            <w:proofErr w:type="spellEnd"/>
            <w:r w:rsidRPr="001642C2">
              <w:rPr>
                <w:rFonts w:ascii="Times New Roman" w:eastAsia="Times New Roman" w:hAnsi="Times New Roman" w:cs="Times New Roman"/>
                <w:color w:val="000000"/>
                <w:sz w:val="18"/>
                <w:szCs w:val="18"/>
                <w:lang w:eastAsia="ru-RU"/>
              </w:rPr>
              <w:t xml:space="preserve"> и ПЧС»</w:t>
            </w:r>
          </w:p>
        </w:tc>
        <w:tc>
          <w:tcPr>
            <w:tcW w:w="499" w:type="pct"/>
            <w:vMerge w:val="restart"/>
            <w:tcBorders>
              <w:top w:val="single" w:sz="4" w:space="0" w:color="auto"/>
              <w:left w:val="single" w:sz="4" w:space="0" w:color="auto"/>
              <w:bottom w:val="single" w:sz="4" w:space="0" w:color="auto"/>
              <w:right w:val="single" w:sz="4" w:space="0" w:color="auto"/>
            </w:tcBorders>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Средства </w:t>
            </w:r>
          </w:p>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бюджета </w:t>
            </w:r>
          </w:p>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Раменского </w:t>
            </w:r>
          </w:p>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муниципального</w:t>
            </w:r>
          </w:p>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округа </w:t>
            </w:r>
          </w:p>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484" w:type="pct"/>
            <w:tcBorders>
              <w:top w:val="single" w:sz="4" w:space="0" w:color="auto"/>
              <w:left w:val="single" w:sz="4" w:space="0" w:color="auto"/>
              <w:bottom w:val="single" w:sz="4" w:space="0" w:color="auto"/>
              <w:right w:val="single" w:sz="4" w:space="0" w:color="auto"/>
            </w:tcBorders>
            <w:noWrap/>
          </w:tcPr>
          <w:p w:rsidR="004F5D92" w:rsidRPr="001642C2" w:rsidRDefault="004F5D92"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802,76</w:t>
            </w:r>
          </w:p>
        </w:tc>
        <w:tc>
          <w:tcPr>
            <w:tcW w:w="419" w:type="pct"/>
            <w:tcBorders>
              <w:top w:val="single" w:sz="4" w:space="0" w:color="auto"/>
              <w:left w:val="single" w:sz="4" w:space="0" w:color="auto"/>
              <w:bottom w:val="single" w:sz="4" w:space="0" w:color="auto"/>
              <w:right w:val="single" w:sz="4" w:space="0" w:color="auto"/>
            </w:tcBorders>
            <w:noWrap/>
          </w:tcPr>
          <w:p w:rsidR="004F5D92" w:rsidRPr="001642C2" w:rsidRDefault="004F5D92"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148,00</w:t>
            </w:r>
          </w:p>
        </w:tc>
        <w:tc>
          <w:tcPr>
            <w:tcW w:w="418" w:type="pct"/>
            <w:tcBorders>
              <w:top w:val="single" w:sz="4" w:space="0" w:color="auto"/>
              <w:left w:val="single" w:sz="4" w:space="0" w:color="auto"/>
              <w:bottom w:val="single" w:sz="4" w:space="0" w:color="auto"/>
              <w:right w:val="single" w:sz="4" w:space="0" w:color="auto"/>
            </w:tcBorders>
            <w:noWrap/>
          </w:tcPr>
          <w:p w:rsidR="004F5D92" w:rsidRPr="001642C2" w:rsidRDefault="004F5D92"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116,60</w:t>
            </w:r>
          </w:p>
        </w:tc>
        <w:tc>
          <w:tcPr>
            <w:tcW w:w="377" w:type="pct"/>
            <w:tcBorders>
              <w:top w:val="single" w:sz="4" w:space="0" w:color="auto"/>
              <w:left w:val="single" w:sz="4" w:space="0" w:color="auto"/>
              <w:bottom w:val="single" w:sz="4" w:space="0" w:color="auto"/>
              <w:right w:val="single" w:sz="4" w:space="0" w:color="auto"/>
            </w:tcBorders>
            <w:noWrap/>
          </w:tcPr>
          <w:p w:rsidR="004F5D92" w:rsidRPr="001642C2" w:rsidRDefault="004F5D92"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color w:val="000000"/>
                <w:sz w:val="18"/>
                <w:szCs w:val="18"/>
                <w:lang w:eastAsia="ru-RU"/>
              </w:rPr>
              <w:t>88,16</w:t>
            </w:r>
          </w:p>
        </w:tc>
        <w:tc>
          <w:tcPr>
            <w:tcW w:w="377" w:type="pct"/>
            <w:tcBorders>
              <w:top w:val="single" w:sz="4" w:space="0" w:color="auto"/>
              <w:left w:val="single" w:sz="4" w:space="0" w:color="auto"/>
              <w:bottom w:val="single" w:sz="4" w:space="0" w:color="auto"/>
              <w:right w:val="single" w:sz="4" w:space="0" w:color="auto"/>
            </w:tcBorders>
          </w:tcPr>
          <w:p w:rsidR="004F5D92" w:rsidRPr="001642C2" w:rsidRDefault="004F5D92"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color w:val="000000"/>
                <w:sz w:val="18"/>
                <w:szCs w:val="18"/>
                <w:lang w:eastAsia="ru-RU"/>
              </w:rPr>
              <w:t>150,00</w:t>
            </w:r>
          </w:p>
        </w:tc>
        <w:tc>
          <w:tcPr>
            <w:tcW w:w="378" w:type="pct"/>
            <w:tcBorders>
              <w:top w:val="single" w:sz="4" w:space="0" w:color="auto"/>
              <w:left w:val="single" w:sz="4" w:space="0" w:color="auto"/>
              <w:bottom w:val="single" w:sz="4" w:space="0" w:color="auto"/>
              <w:right w:val="single" w:sz="4" w:space="0" w:color="auto"/>
            </w:tcBorders>
            <w:noWrap/>
          </w:tcPr>
          <w:p w:rsidR="004F5D92" w:rsidRPr="001642C2" w:rsidRDefault="004F5D92"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color w:val="000000"/>
                <w:sz w:val="18"/>
                <w:szCs w:val="18"/>
                <w:lang w:eastAsia="ru-RU"/>
              </w:rPr>
              <w:t>150,00</w:t>
            </w:r>
          </w:p>
        </w:tc>
        <w:tc>
          <w:tcPr>
            <w:tcW w:w="352" w:type="pct"/>
            <w:tcBorders>
              <w:top w:val="single" w:sz="4" w:space="0" w:color="auto"/>
              <w:left w:val="single" w:sz="4" w:space="0" w:color="auto"/>
              <w:bottom w:val="single" w:sz="4" w:space="0" w:color="auto"/>
              <w:right w:val="single" w:sz="4" w:space="0" w:color="auto"/>
            </w:tcBorders>
          </w:tcPr>
          <w:p w:rsidR="004F5D92" w:rsidRPr="001642C2" w:rsidRDefault="004F5D92"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150,00</w:t>
            </w:r>
          </w:p>
        </w:tc>
      </w:tr>
      <w:tr w:rsidR="004F5D92" w:rsidRPr="001642C2" w:rsidTr="001254E5">
        <w:trPr>
          <w:trHeight w:val="446"/>
        </w:trPr>
        <w:tc>
          <w:tcPr>
            <w:tcW w:w="342" w:type="pct"/>
            <w:vMerge/>
            <w:tcBorders>
              <w:top w:val="single" w:sz="4" w:space="0" w:color="auto"/>
              <w:left w:val="single" w:sz="4" w:space="0" w:color="auto"/>
              <w:bottom w:val="single" w:sz="4" w:space="0" w:color="auto"/>
              <w:right w:val="single" w:sz="4" w:space="0" w:color="auto"/>
            </w:tcBorders>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77" w:type="pct"/>
            <w:vMerge/>
            <w:tcBorders>
              <w:top w:val="single" w:sz="4" w:space="0" w:color="auto"/>
              <w:left w:val="single" w:sz="4" w:space="0" w:color="auto"/>
              <w:bottom w:val="single" w:sz="4" w:space="0" w:color="auto"/>
              <w:right w:val="single" w:sz="4" w:space="0" w:color="auto"/>
            </w:tcBorders>
          </w:tcPr>
          <w:p w:rsidR="004F5D92" w:rsidRPr="001642C2" w:rsidRDefault="004F5D92" w:rsidP="004F5D9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78" w:type="pct"/>
            <w:tcBorders>
              <w:top w:val="single" w:sz="4" w:space="0" w:color="auto"/>
              <w:left w:val="single" w:sz="4" w:space="0" w:color="auto"/>
              <w:bottom w:val="single" w:sz="4" w:space="0" w:color="auto"/>
              <w:right w:val="single" w:sz="4" w:space="0" w:color="auto"/>
            </w:tcBorders>
          </w:tcPr>
          <w:p w:rsidR="004F5D92" w:rsidRPr="001642C2" w:rsidRDefault="004F5D92" w:rsidP="004F5D9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«Ильинский»</w:t>
            </w:r>
          </w:p>
        </w:tc>
        <w:tc>
          <w:tcPr>
            <w:tcW w:w="499" w:type="pct"/>
            <w:vMerge/>
            <w:tcBorders>
              <w:top w:val="single" w:sz="4" w:space="0" w:color="auto"/>
              <w:left w:val="single" w:sz="4" w:space="0" w:color="auto"/>
              <w:bottom w:val="single" w:sz="4" w:space="0" w:color="auto"/>
              <w:right w:val="single" w:sz="4" w:space="0" w:color="auto"/>
            </w:tcBorders>
            <w:vAlign w:val="center"/>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484" w:type="pct"/>
            <w:tcBorders>
              <w:top w:val="single" w:sz="4" w:space="0" w:color="auto"/>
              <w:left w:val="single" w:sz="4" w:space="0" w:color="auto"/>
              <w:bottom w:val="single" w:sz="4" w:space="0" w:color="auto"/>
              <w:right w:val="single" w:sz="4" w:space="0" w:color="auto"/>
            </w:tcBorders>
            <w:noWrap/>
          </w:tcPr>
          <w:p w:rsidR="004F5D92" w:rsidRPr="001642C2" w:rsidRDefault="004F5D92"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100,00</w:t>
            </w:r>
          </w:p>
        </w:tc>
        <w:tc>
          <w:tcPr>
            <w:tcW w:w="419" w:type="pct"/>
            <w:tcBorders>
              <w:top w:val="single" w:sz="4" w:space="0" w:color="auto"/>
              <w:left w:val="single" w:sz="4" w:space="0" w:color="auto"/>
              <w:bottom w:val="single" w:sz="4" w:space="0" w:color="auto"/>
              <w:right w:val="single" w:sz="4" w:space="0" w:color="auto"/>
            </w:tcBorders>
            <w:noWrap/>
          </w:tcPr>
          <w:p w:rsidR="004F5D92" w:rsidRPr="001642C2" w:rsidRDefault="004F5D92"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418" w:type="pct"/>
            <w:tcBorders>
              <w:top w:val="single" w:sz="4" w:space="0" w:color="auto"/>
              <w:left w:val="single" w:sz="4" w:space="0" w:color="auto"/>
              <w:bottom w:val="single" w:sz="4" w:space="0" w:color="auto"/>
              <w:right w:val="single" w:sz="4" w:space="0" w:color="auto"/>
            </w:tcBorders>
            <w:noWrap/>
          </w:tcPr>
          <w:p w:rsidR="004F5D92" w:rsidRPr="001642C2" w:rsidRDefault="004F5D92"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100,00</w:t>
            </w:r>
          </w:p>
        </w:tc>
        <w:tc>
          <w:tcPr>
            <w:tcW w:w="377" w:type="pct"/>
            <w:tcBorders>
              <w:top w:val="single" w:sz="4" w:space="0" w:color="auto"/>
              <w:left w:val="single" w:sz="4" w:space="0" w:color="auto"/>
              <w:bottom w:val="single" w:sz="4" w:space="0" w:color="auto"/>
              <w:right w:val="single" w:sz="4" w:space="0" w:color="auto"/>
            </w:tcBorders>
            <w:noWrap/>
          </w:tcPr>
          <w:p w:rsidR="004F5D92" w:rsidRPr="001642C2" w:rsidRDefault="004F5D92"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377" w:type="pct"/>
            <w:tcBorders>
              <w:top w:val="single" w:sz="4" w:space="0" w:color="auto"/>
              <w:left w:val="single" w:sz="4" w:space="0" w:color="auto"/>
              <w:bottom w:val="single" w:sz="4" w:space="0" w:color="auto"/>
              <w:right w:val="single" w:sz="4" w:space="0" w:color="auto"/>
            </w:tcBorders>
          </w:tcPr>
          <w:p w:rsidR="004F5D92" w:rsidRPr="001642C2" w:rsidRDefault="004F5D92"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378" w:type="pct"/>
            <w:tcBorders>
              <w:top w:val="single" w:sz="4" w:space="0" w:color="auto"/>
              <w:left w:val="single" w:sz="4" w:space="0" w:color="auto"/>
              <w:bottom w:val="single" w:sz="4" w:space="0" w:color="auto"/>
              <w:right w:val="single" w:sz="4" w:space="0" w:color="auto"/>
            </w:tcBorders>
            <w:noWrap/>
          </w:tcPr>
          <w:p w:rsidR="004F5D92" w:rsidRPr="001642C2" w:rsidRDefault="004F5D92"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352" w:type="pct"/>
            <w:tcBorders>
              <w:top w:val="single" w:sz="4" w:space="0" w:color="auto"/>
              <w:left w:val="single" w:sz="4" w:space="0" w:color="auto"/>
              <w:bottom w:val="single" w:sz="4" w:space="0" w:color="auto"/>
              <w:right w:val="single" w:sz="4" w:space="0" w:color="auto"/>
            </w:tcBorders>
          </w:tcPr>
          <w:p w:rsidR="004F5D92" w:rsidRPr="001642C2" w:rsidRDefault="004F5D92"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r>
      <w:tr w:rsidR="004F5D92" w:rsidRPr="001642C2" w:rsidTr="001254E5">
        <w:trPr>
          <w:trHeight w:val="474"/>
        </w:trPr>
        <w:tc>
          <w:tcPr>
            <w:tcW w:w="342" w:type="pct"/>
            <w:vMerge/>
            <w:tcBorders>
              <w:top w:val="single" w:sz="4" w:space="0" w:color="auto"/>
              <w:left w:val="single" w:sz="4" w:space="0" w:color="auto"/>
              <w:bottom w:val="single" w:sz="4" w:space="0" w:color="auto"/>
              <w:right w:val="single" w:sz="4" w:space="0" w:color="auto"/>
            </w:tcBorders>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77" w:type="pct"/>
            <w:vMerge/>
            <w:tcBorders>
              <w:top w:val="single" w:sz="4" w:space="0" w:color="auto"/>
              <w:left w:val="single" w:sz="4" w:space="0" w:color="auto"/>
              <w:bottom w:val="single" w:sz="4" w:space="0" w:color="auto"/>
              <w:right w:val="single" w:sz="4" w:space="0" w:color="auto"/>
            </w:tcBorders>
          </w:tcPr>
          <w:p w:rsidR="004F5D92" w:rsidRPr="001642C2" w:rsidRDefault="004F5D92" w:rsidP="004F5D9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78" w:type="pct"/>
            <w:tcBorders>
              <w:top w:val="single" w:sz="4" w:space="0" w:color="auto"/>
              <w:left w:val="single" w:sz="4" w:space="0" w:color="auto"/>
              <w:bottom w:val="single" w:sz="4" w:space="0" w:color="auto"/>
              <w:right w:val="single" w:sz="4" w:space="0" w:color="auto"/>
            </w:tcBorders>
          </w:tcPr>
          <w:p w:rsidR="004F5D92" w:rsidRPr="001642C2" w:rsidRDefault="004F5D92" w:rsidP="004F5D9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sz w:val="18"/>
                <w:szCs w:val="18"/>
                <w:lang w:eastAsia="ru-RU"/>
              </w:rPr>
              <w:t>МКУ «ТУ «Гжель»</w:t>
            </w:r>
          </w:p>
        </w:tc>
        <w:tc>
          <w:tcPr>
            <w:tcW w:w="499" w:type="pct"/>
            <w:vMerge/>
            <w:tcBorders>
              <w:top w:val="single" w:sz="4" w:space="0" w:color="auto"/>
              <w:left w:val="single" w:sz="4" w:space="0" w:color="auto"/>
              <w:bottom w:val="single" w:sz="4" w:space="0" w:color="auto"/>
              <w:right w:val="single" w:sz="4" w:space="0" w:color="auto"/>
            </w:tcBorders>
            <w:vAlign w:val="center"/>
          </w:tcPr>
          <w:p w:rsidR="004F5D92" w:rsidRPr="001642C2" w:rsidRDefault="004F5D92" w:rsidP="004F5D9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484" w:type="pct"/>
            <w:tcBorders>
              <w:top w:val="single" w:sz="4" w:space="0" w:color="auto"/>
              <w:left w:val="single" w:sz="4" w:space="0" w:color="auto"/>
              <w:bottom w:val="single" w:sz="4" w:space="0" w:color="auto"/>
              <w:right w:val="single" w:sz="4" w:space="0" w:color="auto"/>
            </w:tcBorders>
            <w:noWrap/>
          </w:tcPr>
          <w:p w:rsidR="004F5D92" w:rsidRPr="001642C2" w:rsidRDefault="004F5D92"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33,80</w:t>
            </w:r>
          </w:p>
        </w:tc>
        <w:tc>
          <w:tcPr>
            <w:tcW w:w="419" w:type="pct"/>
            <w:tcBorders>
              <w:top w:val="single" w:sz="4" w:space="0" w:color="auto"/>
              <w:left w:val="single" w:sz="4" w:space="0" w:color="auto"/>
              <w:bottom w:val="single" w:sz="4" w:space="0" w:color="auto"/>
              <w:right w:val="single" w:sz="4" w:space="0" w:color="auto"/>
            </w:tcBorders>
            <w:noWrap/>
          </w:tcPr>
          <w:p w:rsidR="004F5D92" w:rsidRPr="001642C2" w:rsidRDefault="004F5D92"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33,80</w:t>
            </w:r>
          </w:p>
        </w:tc>
        <w:tc>
          <w:tcPr>
            <w:tcW w:w="418" w:type="pct"/>
            <w:tcBorders>
              <w:top w:val="single" w:sz="4" w:space="0" w:color="auto"/>
              <w:left w:val="single" w:sz="4" w:space="0" w:color="auto"/>
              <w:bottom w:val="single" w:sz="4" w:space="0" w:color="auto"/>
              <w:right w:val="single" w:sz="4" w:space="0" w:color="auto"/>
            </w:tcBorders>
            <w:noWrap/>
          </w:tcPr>
          <w:p w:rsidR="004F5D92" w:rsidRPr="001642C2" w:rsidRDefault="004F5D92"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377" w:type="pct"/>
            <w:tcBorders>
              <w:top w:val="single" w:sz="4" w:space="0" w:color="auto"/>
              <w:left w:val="single" w:sz="4" w:space="0" w:color="auto"/>
              <w:bottom w:val="single" w:sz="4" w:space="0" w:color="auto"/>
              <w:right w:val="single" w:sz="4" w:space="0" w:color="auto"/>
            </w:tcBorders>
            <w:noWrap/>
          </w:tcPr>
          <w:p w:rsidR="004F5D92" w:rsidRPr="001642C2" w:rsidRDefault="004F5D92"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377" w:type="pct"/>
            <w:tcBorders>
              <w:top w:val="single" w:sz="4" w:space="0" w:color="auto"/>
              <w:left w:val="single" w:sz="4" w:space="0" w:color="auto"/>
              <w:bottom w:val="single" w:sz="4" w:space="0" w:color="auto"/>
              <w:right w:val="single" w:sz="4" w:space="0" w:color="auto"/>
            </w:tcBorders>
          </w:tcPr>
          <w:p w:rsidR="004F5D92" w:rsidRPr="001642C2" w:rsidRDefault="004F5D92"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378" w:type="pct"/>
            <w:tcBorders>
              <w:top w:val="single" w:sz="4" w:space="0" w:color="auto"/>
              <w:left w:val="single" w:sz="4" w:space="0" w:color="auto"/>
              <w:bottom w:val="single" w:sz="4" w:space="0" w:color="auto"/>
              <w:right w:val="single" w:sz="4" w:space="0" w:color="auto"/>
            </w:tcBorders>
            <w:noWrap/>
          </w:tcPr>
          <w:p w:rsidR="004F5D92" w:rsidRPr="001642C2" w:rsidRDefault="004F5D92"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352" w:type="pct"/>
            <w:tcBorders>
              <w:top w:val="single" w:sz="4" w:space="0" w:color="auto"/>
              <w:left w:val="single" w:sz="4" w:space="0" w:color="auto"/>
              <w:bottom w:val="single" w:sz="4" w:space="0" w:color="auto"/>
              <w:right w:val="single" w:sz="4" w:space="0" w:color="auto"/>
            </w:tcBorders>
          </w:tcPr>
          <w:p w:rsidR="004F5D92" w:rsidRPr="001642C2" w:rsidRDefault="004F5D92"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r>
      <w:tr w:rsidR="00E33950" w:rsidRPr="001642C2" w:rsidTr="001254E5">
        <w:trPr>
          <w:trHeight w:val="552"/>
        </w:trPr>
        <w:tc>
          <w:tcPr>
            <w:tcW w:w="342" w:type="pct"/>
            <w:vMerge/>
            <w:tcBorders>
              <w:top w:val="single" w:sz="4" w:space="0" w:color="auto"/>
              <w:left w:val="single" w:sz="4" w:space="0" w:color="auto"/>
              <w:bottom w:val="single" w:sz="4" w:space="0" w:color="auto"/>
              <w:right w:val="single" w:sz="4" w:space="0" w:color="auto"/>
            </w:tcBorders>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77" w:type="pct"/>
            <w:vMerge/>
            <w:tcBorders>
              <w:top w:val="single" w:sz="4" w:space="0" w:color="auto"/>
              <w:left w:val="single" w:sz="4" w:space="0" w:color="auto"/>
              <w:bottom w:val="single" w:sz="4" w:space="0" w:color="auto"/>
              <w:right w:val="single" w:sz="4" w:space="0" w:color="auto"/>
            </w:tcBorders>
          </w:tcPr>
          <w:p w:rsidR="00E33950" w:rsidRPr="001642C2" w:rsidRDefault="00E33950" w:rsidP="00E33950">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78" w:type="pct"/>
            <w:tcBorders>
              <w:top w:val="single" w:sz="4" w:space="0" w:color="auto"/>
              <w:left w:val="single" w:sz="4" w:space="0" w:color="auto"/>
              <w:bottom w:val="single" w:sz="4" w:space="0" w:color="auto"/>
              <w:right w:val="single" w:sz="4" w:space="0" w:color="auto"/>
            </w:tcBorders>
          </w:tcPr>
          <w:p w:rsidR="00E33950" w:rsidRPr="001642C2" w:rsidRDefault="00E33950" w:rsidP="00E33950">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w:t>
            </w:r>
            <w:proofErr w:type="spellStart"/>
            <w:r w:rsidRPr="001642C2">
              <w:rPr>
                <w:rFonts w:ascii="Times New Roman" w:eastAsia="Times New Roman" w:hAnsi="Times New Roman" w:cs="Times New Roman"/>
                <w:color w:val="000000"/>
                <w:sz w:val="18"/>
                <w:szCs w:val="18"/>
                <w:lang w:eastAsia="ru-RU"/>
              </w:rPr>
              <w:t>Кузнецовское</w:t>
            </w:r>
            <w:proofErr w:type="spellEnd"/>
            <w:r w:rsidRPr="001642C2">
              <w:rPr>
                <w:rFonts w:ascii="Times New Roman" w:eastAsia="Times New Roman" w:hAnsi="Times New Roman" w:cs="Times New Roman"/>
                <w:color w:val="000000"/>
                <w:sz w:val="18"/>
                <w:szCs w:val="18"/>
                <w:lang w:eastAsia="ru-RU"/>
              </w:rPr>
              <w:t>»</w:t>
            </w:r>
          </w:p>
        </w:tc>
        <w:tc>
          <w:tcPr>
            <w:tcW w:w="499" w:type="pct"/>
            <w:vMerge/>
            <w:tcBorders>
              <w:top w:val="single" w:sz="4" w:space="0" w:color="auto"/>
              <w:left w:val="single" w:sz="4" w:space="0" w:color="auto"/>
              <w:bottom w:val="single" w:sz="4" w:space="0" w:color="auto"/>
              <w:right w:val="single" w:sz="4" w:space="0" w:color="auto"/>
            </w:tcBorders>
            <w:vAlign w:val="center"/>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484" w:type="pct"/>
            <w:tcBorders>
              <w:top w:val="single" w:sz="4" w:space="0" w:color="auto"/>
              <w:left w:val="single" w:sz="4" w:space="0" w:color="auto"/>
              <w:bottom w:val="single" w:sz="4" w:space="0" w:color="auto"/>
              <w:right w:val="single" w:sz="4" w:space="0" w:color="auto"/>
            </w:tcBorders>
            <w:shd w:val="clear" w:color="auto" w:fill="auto"/>
            <w:noWrap/>
          </w:tcPr>
          <w:p w:rsidR="00E33950" w:rsidRPr="001642C2" w:rsidRDefault="006D405A"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107</w:t>
            </w:r>
            <w:r w:rsidR="00E33950">
              <w:rPr>
                <w:rFonts w:ascii="Times New Roman" w:eastAsia="Times New Roman" w:hAnsi="Times New Roman" w:cs="Times New Roman"/>
                <w:color w:val="000000"/>
                <w:sz w:val="18"/>
                <w:szCs w:val="18"/>
                <w:lang w:eastAsia="ru-RU"/>
              </w:rPr>
              <w:t>,07</w:t>
            </w:r>
          </w:p>
        </w:tc>
        <w:tc>
          <w:tcPr>
            <w:tcW w:w="419" w:type="pct"/>
            <w:tcBorders>
              <w:top w:val="single" w:sz="4" w:space="0" w:color="auto"/>
              <w:left w:val="single" w:sz="4" w:space="0" w:color="auto"/>
              <w:bottom w:val="single" w:sz="4" w:space="0" w:color="auto"/>
              <w:right w:val="single" w:sz="4" w:space="0" w:color="auto"/>
            </w:tcBorders>
            <w:noWrap/>
          </w:tcPr>
          <w:p w:rsidR="00E33950"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49,37</w:t>
            </w:r>
          </w:p>
        </w:tc>
        <w:tc>
          <w:tcPr>
            <w:tcW w:w="418" w:type="pct"/>
            <w:tcBorders>
              <w:top w:val="single" w:sz="4" w:space="0" w:color="auto"/>
              <w:left w:val="single" w:sz="4" w:space="0" w:color="auto"/>
              <w:bottom w:val="single" w:sz="4" w:space="0" w:color="auto"/>
              <w:right w:val="single" w:sz="4" w:space="0" w:color="auto"/>
            </w:tcBorders>
            <w:noWrap/>
          </w:tcPr>
          <w:p w:rsidR="00E33950"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22,90</w:t>
            </w:r>
          </w:p>
        </w:tc>
        <w:tc>
          <w:tcPr>
            <w:tcW w:w="377" w:type="pct"/>
            <w:tcBorders>
              <w:top w:val="single" w:sz="4" w:space="0" w:color="auto"/>
              <w:left w:val="single" w:sz="4" w:space="0" w:color="auto"/>
              <w:bottom w:val="single" w:sz="4" w:space="0" w:color="auto"/>
              <w:right w:val="single" w:sz="4" w:space="0" w:color="auto"/>
            </w:tcBorders>
            <w:noWrap/>
          </w:tcPr>
          <w:p w:rsidR="00E33950" w:rsidRPr="001642C2" w:rsidRDefault="00E33950" w:rsidP="009820DD">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Pr>
                <w:rFonts w:ascii="Times New Roman" w:eastAsia="Times New Roman" w:hAnsi="Times New Roman" w:cs="Times New Roman"/>
                <w:sz w:val="18"/>
                <w:szCs w:val="18"/>
                <w:lang w:eastAsia="ru-RU"/>
              </w:rPr>
              <w:t>34,80</w:t>
            </w:r>
          </w:p>
        </w:tc>
        <w:tc>
          <w:tcPr>
            <w:tcW w:w="377" w:type="pct"/>
            <w:tcBorders>
              <w:top w:val="single" w:sz="4" w:space="0" w:color="auto"/>
              <w:left w:val="single" w:sz="4" w:space="0" w:color="auto"/>
              <w:bottom w:val="single" w:sz="4" w:space="0" w:color="auto"/>
              <w:right w:val="single" w:sz="4" w:space="0" w:color="auto"/>
            </w:tcBorders>
          </w:tcPr>
          <w:p w:rsidR="00E33950" w:rsidRPr="001642C2" w:rsidRDefault="00E33950"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378" w:type="pct"/>
            <w:tcBorders>
              <w:top w:val="single" w:sz="4" w:space="0" w:color="auto"/>
              <w:left w:val="single" w:sz="4" w:space="0" w:color="auto"/>
              <w:bottom w:val="single" w:sz="4" w:space="0" w:color="auto"/>
              <w:right w:val="single" w:sz="4" w:space="0" w:color="auto"/>
            </w:tcBorders>
            <w:noWrap/>
          </w:tcPr>
          <w:p w:rsidR="00E33950" w:rsidRPr="001642C2" w:rsidRDefault="00E33950"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352" w:type="pct"/>
            <w:tcBorders>
              <w:top w:val="single" w:sz="4" w:space="0" w:color="auto"/>
              <w:left w:val="single" w:sz="4" w:space="0" w:color="auto"/>
              <w:bottom w:val="single" w:sz="4" w:space="0" w:color="auto"/>
              <w:right w:val="single" w:sz="4" w:space="0" w:color="auto"/>
            </w:tcBorders>
          </w:tcPr>
          <w:p w:rsidR="00E33950" w:rsidRPr="001642C2" w:rsidRDefault="00E33950" w:rsidP="009820DD">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0,00</w:t>
            </w:r>
          </w:p>
        </w:tc>
      </w:tr>
      <w:tr w:rsidR="00E33950" w:rsidRPr="001642C2" w:rsidTr="001254E5">
        <w:trPr>
          <w:trHeight w:val="552"/>
        </w:trPr>
        <w:tc>
          <w:tcPr>
            <w:tcW w:w="342" w:type="pct"/>
            <w:vMerge/>
            <w:tcBorders>
              <w:top w:val="single" w:sz="4" w:space="0" w:color="auto"/>
              <w:left w:val="single" w:sz="4" w:space="0" w:color="auto"/>
              <w:bottom w:val="single" w:sz="4" w:space="0" w:color="auto"/>
              <w:right w:val="single" w:sz="4" w:space="0" w:color="auto"/>
            </w:tcBorders>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77" w:type="pct"/>
            <w:vMerge/>
            <w:tcBorders>
              <w:top w:val="single" w:sz="4" w:space="0" w:color="auto"/>
              <w:left w:val="single" w:sz="4" w:space="0" w:color="auto"/>
              <w:bottom w:val="single" w:sz="4" w:space="0" w:color="auto"/>
              <w:right w:val="single" w:sz="4" w:space="0" w:color="auto"/>
            </w:tcBorders>
          </w:tcPr>
          <w:p w:rsidR="00E33950" w:rsidRPr="001642C2" w:rsidRDefault="00E33950" w:rsidP="00E33950">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78" w:type="pct"/>
            <w:tcBorders>
              <w:top w:val="single" w:sz="4" w:space="0" w:color="auto"/>
              <w:left w:val="single" w:sz="4" w:space="0" w:color="auto"/>
              <w:bottom w:val="single" w:sz="4" w:space="0" w:color="auto"/>
              <w:right w:val="single" w:sz="4" w:space="0" w:color="auto"/>
            </w:tcBorders>
          </w:tcPr>
          <w:p w:rsidR="00E33950" w:rsidRPr="00990135" w:rsidRDefault="00E33950" w:rsidP="00E33950">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990135">
              <w:rPr>
                <w:rFonts w:ascii="Times New Roman" w:eastAsia="Times New Roman" w:hAnsi="Times New Roman" w:cs="Times New Roman"/>
                <w:color w:val="000000"/>
                <w:sz w:val="18"/>
                <w:szCs w:val="18"/>
                <w:lang w:eastAsia="ru-RU"/>
              </w:rPr>
              <w:t>МКУ «ТУ «</w:t>
            </w:r>
            <w:proofErr w:type="spellStart"/>
            <w:r w:rsidRPr="00990135">
              <w:rPr>
                <w:rFonts w:ascii="Times New Roman" w:eastAsia="Times New Roman" w:hAnsi="Times New Roman" w:cs="Times New Roman"/>
                <w:color w:val="000000"/>
                <w:sz w:val="18"/>
                <w:szCs w:val="18"/>
                <w:lang w:eastAsia="ru-RU"/>
              </w:rPr>
              <w:t>Сафоновское</w:t>
            </w:r>
            <w:proofErr w:type="spellEnd"/>
            <w:r w:rsidRPr="00990135">
              <w:rPr>
                <w:rFonts w:ascii="Times New Roman" w:eastAsia="Times New Roman" w:hAnsi="Times New Roman" w:cs="Times New Roman"/>
                <w:color w:val="000000"/>
                <w:sz w:val="18"/>
                <w:szCs w:val="18"/>
                <w:lang w:eastAsia="ru-RU"/>
              </w:rPr>
              <w:t>»</w:t>
            </w:r>
          </w:p>
        </w:tc>
        <w:tc>
          <w:tcPr>
            <w:tcW w:w="499" w:type="pct"/>
            <w:vMerge/>
            <w:tcBorders>
              <w:top w:val="single" w:sz="4" w:space="0" w:color="auto"/>
              <w:left w:val="single" w:sz="4" w:space="0" w:color="auto"/>
              <w:bottom w:val="single" w:sz="4" w:space="0" w:color="auto"/>
              <w:right w:val="single" w:sz="4" w:space="0" w:color="auto"/>
            </w:tcBorders>
            <w:vAlign w:val="center"/>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484" w:type="pct"/>
            <w:tcBorders>
              <w:top w:val="single" w:sz="4" w:space="0" w:color="auto"/>
              <w:left w:val="single" w:sz="4" w:space="0" w:color="auto"/>
              <w:bottom w:val="single" w:sz="4" w:space="0" w:color="auto"/>
              <w:right w:val="single" w:sz="4" w:space="0" w:color="auto"/>
            </w:tcBorders>
            <w:noWrap/>
          </w:tcPr>
          <w:p w:rsidR="00E33950"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34,00</w:t>
            </w:r>
          </w:p>
        </w:tc>
        <w:tc>
          <w:tcPr>
            <w:tcW w:w="419" w:type="pct"/>
            <w:tcBorders>
              <w:top w:val="single" w:sz="4" w:space="0" w:color="auto"/>
              <w:left w:val="single" w:sz="4" w:space="0" w:color="auto"/>
              <w:bottom w:val="single" w:sz="4" w:space="0" w:color="auto"/>
              <w:right w:val="single" w:sz="4" w:space="0" w:color="auto"/>
            </w:tcBorders>
            <w:noWrap/>
          </w:tcPr>
          <w:p w:rsidR="00E33950"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418" w:type="pct"/>
            <w:tcBorders>
              <w:top w:val="single" w:sz="4" w:space="0" w:color="auto"/>
              <w:left w:val="single" w:sz="4" w:space="0" w:color="auto"/>
              <w:bottom w:val="single" w:sz="4" w:space="0" w:color="auto"/>
              <w:right w:val="single" w:sz="4" w:space="0" w:color="auto"/>
            </w:tcBorders>
            <w:noWrap/>
          </w:tcPr>
          <w:p w:rsidR="00E33950"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10,00</w:t>
            </w:r>
          </w:p>
        </w:tc>
        <w:tc>
          <w:tcPr>
            <w:tcW w:w="377" w:type="pct"/>
            <w:tcBorders>
              <w:top w:val="single" w:sz="4" w:space="0" w:color="auto"/>
              <w:left w:val="single" w:sz="4" w:space="0" w:color="auto"/>
              <w:bottom w:val="single" w:sz="4" w:space="0" w:color="auto"/>
              <w:right w:val="single" w:sz="4" w:space="0" w:color="auto"/>
            </w:tcBorders>
            <w:noWrap/>
          </w:tcPr>
          <w:p w:rsidR="00E33950" w:rsidRPr="001642C2" w:rsidRDefault="00E33950"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color w:val="000000"/>
                <w:sz w:val="18"/>
                <w:szCs w:val="18"/>
                <w:lang w:eastAsia="ru-RU"/>
              </w:rPr>
              <w:t>24,00</w:t>
            </w:r>
          </w:p>
        </w:tc>
        <w:tc>
          <w:tcPr>
            <w:tcW w:w="377" w:type="pct"/>
            <w:tcBorders>
              <w:top w:val="single" w:sz="4" w:space="0" w:color="auto"/>
              <w:left w:val="single" w:sz="4" w:space="0" w:color="auto"/>
              <w:bottom w:val="single" w:sz="4" w:space="0" w:color="auto"/>
              <w:right w:val="single" w:sz="4" w:space="0" w:color="auto"/>
            </w:tcBorders>
          </w:tcPr>
          <w:p w:rsidR="00E33950" w:rsidRPr="001642C2" w:rsidRDefault="00E33950"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378" w:type="pct"/>
            <w:tcBorders>
              <w:top w:val="single" w:sz="4" w:space="0" w:color="auto"/>
              <w:left w:val="single" w:sz="4" w:space="0" w:color="auto"/>
              <w:bottom w:val="single" w:sz="4" w:space="0" w:color="auto"/>
              <w:right w:val="single" w:sz="4" w:space="0" w:color="auto"/>
            </w:tcBorders>
            <w:noWrap/>
          </w:tcPr>
          <w:p w:rsidR="00E33950" w:rsidRPr="001642C2" w:rsidRDefault="00E33950"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352" w:type="pct"/>
            <w:tcBorders>
              <w:top w:val="single" w:sz="4" w:space="0" w:color="auto"/>
              <w:left w:val="single" w:sz="4" w:space="0" w:color="auto"/>
              <w:bottom w:val="single" w:sz="4" w:space="0" w:color="auto"/>
              <w:right w:val="single" w:sz="4" w:space="0" w:color="auto"/>
            </w:tcBorders>
          </w:tcPr>
          <w:p w:rsidR="00E33950" w:rsidRPr="001642C2" w:rsidRDefault="00E33950"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E33950" w:rsidRPr="001642C2" w:rsidTr="001254E5">
        <w:trPr>
          <w:trHeight w:val="552"/>
        </w:trPr>
        <w:tc>
          <w:tcPr>
            <w:tcW w:w="342" w:type="pct"/>
            <w:vMerge/>
            <w:tcBorders>
              <w:top w:val="single" w:sz="4" w:space="0" w:color="auto"/>
              <w:left w:val="single" w:sz="4" w:space="0" w:color="auto"/>
              <w:bottom w:val="single" w:sz="4" w:space="0" w:color="auto"/>
              <w:right w:val="single" w:sz="4" w:space="0" w:color="auto"/>
            </w:tcBorders>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77" w:type="pct"/>
            <w:vMerge/>
            <w:tcBorders>
              <w:top w:val="single" w:sz="4" w:space="0" w:color="auto"/>
              <w:left w:val="single" w:sz="4" w:space="0" w:color="auto"/>
              <w:bottom w:val="single" w:sz="4" w:space="0" w:color="auto"/>
              <w:right w:val="single" w:sz="4" w:space="0" w:color="auto"/>
            </w:tcBorders>
          </w:tcPr>
          <w:p w:rsidR="00E33950" w:rsidRPr="001642C2" w:rsidRDefault="00E33950" w:rsidP="00E33950">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78" w:type="pct"/>
            <w:tcBorders>
              <w:top w:val="single" w:sz="4" w:space="0" w:color="auto"/>
              <w:left w:val="single" w:sz="4" w:space="0" w:color="auto"/>
              <w:bottom w:val="single" w:sz="4" w:space="0" w:color="auto"/>
              <w:right w:val="single" w:sz="4" w:space="0" w:color="auto"/>
            </w:tcBorders>
          </w:tcPr>
          <w:p w:rsidR="00E33950" w:rsidRPr="00990135" w:rsidRDefault="00E33950" w:rsidP="00E33950">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990135">
              <w:rPr>
                <w:rFonts w:ascii="Times New Roman" w:eastAsia="Times New Roman" w:hAnsi="Times New Roman" w:cs="Times New Roman"/>
                <w:color w:val="000000"/>
                <w:sz w:val="18"/>
                <w:szCs w:val="18"/>
                <w:lang w:eastAsia="ru-RU"/>
              </w:rPr>
              <w:t>МКУ «ТУ «</w:t>
            </w:r>
            <w:proofErr w:type="spellStart"/>
            <w:r w:rsidRPr="00990135">
              <w:rPr>
                <w:rFonts w:ascii="Times New Roman" w:eastAsia="Times New Roman" w:hAnsi="Times New Roman" w:cs="Times New Roman"/>
                <w:color w:val="000000"/>
                <w:sz w:val="18"/>
                <w:szCs w:val="18"/>
                <w:lang w:eastAsia="ru-RU"/>
              </w:rPr>
              <w:t>Софьинское</w:t>
            </w:r>
            <w:proofErr w:type="spellEnd"/>
            <w:r w:rsidRPr="00990135">
              <w:rPr>
                <w:rFonts w:ascii="Times New Roman" w:eastAsia="Times New Roman" w:hAnsi="Times New Roman" w:cs="Times New Roman"/>
                <w:color w:val="000000"/>
                <w:sz w:val="18"/>
                <w:szCs w:val="18"/>
                <w:lang w:eastAsia="ru-RU"/>
              </w:rPr>
              <w:t>»</w:t>
            </w:r>
          </w:p>
        </w:tc>
        <w:tc>
          <w:tcPr>
            <w:tcW w:w="499" w:type="pct"/>
            <w:vMerge/>
            <w:tcBorders>
              <w:top w:val="single" w:sz="4" w:space="0" w:color="auto"/>
              <w:left w:val="single" w:sz="4" w:space="0" w:color="auto"/>
              <w:bottom w:val="single" w:sz="4" w:space="0" w:color="auto"/>
              <w:right w:val="single" w:sz="4" w:space="0" w:color="auto"/>
            </w:tcBorders>
            <w:vAlign w:val="center"/>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484" w:type="pct"/>
            <w:tcBorders>
              <w:top w:val="single" w:sz="4" w:space="0" w:color="auto"/>
              <w:left w:val="single" w:sz="4" w:space="0" w:color="auto"/>
              <w:bottom w:val="single" w:sz="4" w:space="0" w:color="auto"/>
              <w:right w:val="single" w:sz="4" w:space="0" w:color="auto"/>
            </w:tcBorders>
            <w:noWrap/>
          </w:tcPr>
          <w:p w:rsidR="00E33950"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21,8</w:t>
            </w:r>
          </w:p>
        </w:tc>
        <w:tc>
          <w:tcPr>
            <w:tcW w:w="419" w:type="pct"/>
            <w:tcBorders>
              <w:top w:val="single" w:sz="4" w:space="0" w:color="auto"/>
              <w:left w:val="single" w:sz="4" w:space="0" w:color="auto"/>
              <w:bottom w:val="single" w:sz="4" w:space="0" w:color="auto"/>
              <w:right w:val="single" w:sz="4" w:space="0" w:color="auto"/>
            </w:tcBorders>
            <w:noWrap/>
          </w:tcPr>
          <w:p w:rsidR="00E33950"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418" w:type="pct"/>
            <w:tcBorders>
              <w:top w:val="single" w:sz="4" w:space="0" w:color="auto"/>
              <w:left w:val="single" w:sz="4" w:space="0" w:color="auto"/>
              <w:bottom w:val="single" w:sz="4" w:space="0" w:color="auto"/>
              <w:right w:val="single" w:sz="4" w:space="0" w:color="auto"/>
            </w:tcBorders>
            <w:noWrap/>
          </w:tcPr>
          <w:p w:rsidR="00E33950"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14,00</w:t>
            </w:r>
          </w:p>
        </w:tc>
        <w:tc>
          <w:tcPr>
            <w:tcW w:w="377" w:type="pct"/>
            <w:tcBorders>
              <w:top w:val="single" w:sz="4" w:space="0" w:color="auto"/>
              <w:left w:val="single" w:sz="4" w:space="0" w:color="auto"/>
              <w:bottom w:val="single" w:sz="4" w:space="0" w:color="auto"/>
              <w:right w:val="single" w:sz="4" w:space="0" w:color="auto"/>
            </w:tcBorders>
            <w:noWrap/>
          </w:tcPr>
          <w:p w:rsidR="00E33950" w:rsidRPr="001642C2" w:rsidRDefault="00E33950"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color w:val="000000"/>
                <w:sz w:val="18"/>
                <w:szCs w:val="18"/>
                <w:lang w:eastAsia="ru-RU"/>
              </w:rPr>
              <w:t>7,8</w:t>
            </w:r>
          </w:p>
        </w:tc>
        <w:tc>
          <w:tcPr>
            <w:tcW w:w="377" w:type="pct"/>
            <w:tcBorders>
              <w:top w:val="single" w:sz="4" w:space="0" w:color="auto"/>
              <w:left w:val="single" w:sz="4" w:space="0" w:color="auto"/>
              <w:bottom w:val="single" w:sz="4" w:space="0" w:color="auto"/>
              <w:right w:val="single" w:sz="4" w:space="0" w:color="auto"/>
            </w:tcBorders>
          </w:tcPr>
          <w:p w:rsidR="00E33950" w:rsidRPr="001642C2" w:rsidRDefault="00E33950"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378" w:type="pct"/>
            <w:tcBorders>
              <w:top w:val="single" w:sz="4" w:space="0" w:color="auto"/>
              <w:left w:val="single" w:sz="4" w:space="0" w:color="auto"/>
              <w:bottom w:val="single" w:sz="4" w:space="0" w:color="auto"/>
              <w:right w:val="single" w:sz="4" w:space="0" w:color="auto"/>
            </w:tcBorders>
            <w:noWrap/>
          </w:tcPr>
          <w:p w:rsidR="00E33950" w:rsidRPr="001642C2" w:rsidRDefault="00E33950"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352" w:type="pct"/>
            <w:tcBorders>
              <w:top w:val="single" w:sz="4" w:space="0" w:color="auto"/>
              <w:left w:val="single" w:sz="4" w:space="0" w:color="auto"/>
              <w:bottom w:val="single" w:sz="4" w:space="0" w:color="auto"/>
              <w:right w:val="single" w:sz="4" w:space="0" w:color="auto"/>
            </w:tcBorders>
          </w:tcPr>
          <w:p w:rsidR="00E33950" w:rsidRPr="001642C2" w:rsidRDefault="00E33950"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r>
      <w:tr w:rsidR="00E33950" w:rsidRPr="001642C2" w:rsidTr="001254E5">
        <w:trPr>
          <w:trHeight w:val="552"/>
        </w:trPr>
        <w:tc>
          <w:tcPr>
            <w:tcW w:w="342" w:type="pct"/>
            <w:vMerge/>
            <w:tcBorders>
              <w:top w:val="single" w:sz="4" w:space="0" w:color="auto"/>
              <w:left w:val="single" w:sz="4" w:space="0" w:color="auto"/>
              <w:bottom w:val="single" w:sz="4" w:space="0" w:color="auto"/>
              <w:right w:val="single" w:sz="4" w:space="0" w:color="auto"/>
            </w:tcBorders>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77" w:type="pct"/>
            <w:vMerge/>
            <w:tcBorders>
              <w:top w:val="single" w:sz="4" w:space="0" w:color="auto"/>
              <w:left w:val="single" w:sz="4" w:space="0" w:color="auto"/>
              <w:bottom w:val="single" w:sz="4" w:space="0" w:color="auto"/>
              <w:right w:val="single" w:sz="4" w:space="0" w:color="auto"/>
            </w:tcBorders>
          </w:tcPr>
          <w:p w:rsidR="00E33950" w:rsidRPr="001642C2" w:rsidRDefault="00E33950" w:rsidP="00E33950">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78" w:type="pct"/>
            <w:tcBorders>
              <w:top w:val="single" w:sz="4" w:space="0" w:color="auto"/>
              <w:left w:val="single" w:sz="4" w:space="0" w:color="auto"/>
              <w:bottom w:val="single" w:sz="4" w:space="0" w:color="auto"/>
              <w:right w:val="single" w:sz="4" w:space="0" w:color="auto"/>
            </w:tcBorders>
          </w:tcPr>
          <w:p w:rsidR="00E33950" w:rsidRPr="00990135" w:rsidRDefault="00E33950" w:rsidP="00E33950">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990135">
              <w:rPr>
                <w:rFonts w:ascii="Times New Roman" w:eastAsia="Times New Roman" w:hAnsi="Times New Roman" w:cs="Times New Roman"/>
                <w:color w:val="000000"/>
                <w:sz w:val="18"/>
                <w:szCs w:val="18"/>
                <w:lang w:eastAsia="ru-RU"/>
              </w:rPr>
              <w:t>МКУ «ТУ «</w:t>
            </w:r>
            <w:proofErr w:type="spellStart"/>
            <w:r w:rsidRPr="00990135">
              <w:rPr>
                <w:rFonts w:ascii="Times New Roman" w:eastAsia="Times New Roman" w:hAnsi="Times New Roman" w:cs="Times New Roman"/>
                <w:color w:val="000000"/>
                <w:sz w:val="18"/>
                <w:szCs w:val="18"/>
                <w:lang w:eastAsia="ru-RU"/>
              </w:rPr>
              <w:t>Чулковское</w:t>
            </w:r>
            <w:proofErr w:type="spellEnd"/>
            <w:r w:rsidRPr="00990135">
              <w:rPr>
                <w:rFonts w:ascii="Times New Roman" w:eastAsia="Times New Roman" w:hAnsi="Times New Roman" w:cs="Times New Roman"/>
                <w:color w:val="000000"/>
                <w:sz w:val="18"/>
                <w:szCs w:val="18"/>
                <w:lang w:eastAsia="ru-RU"/>
              </w:rPr>
              <w:t>»</w:t>
            </w:r>
          </w:p>
        </w:tc>
        <w:tc>
          <w:tcPr>
            <w:tcW w:w="499" w:type="pct"/>
            <w:vMerge/>
            <w:tcBorders>
              <w:top w:val="single" w:sz="4" w:space="0" w:color="auto"/>
              <w:left w:val="single" w:sz="4" w:space="0" w:color="auto"/>
              <w:bottom w:val="single" w:sz="4" w:space="0" w:color="auto"/>
              <w:right w:val="single" w:sz="4" w:space="0" w:color="auto"/>
            </w:tcBorders>
            <w:vAlign w:val="center"/>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484" w:type="pct"/>
            <w:tcBorders>
              <w:top w:val="single" w:sz="4" w:space="0" w:color="auto"/>
              <w:left w:val="single" w:sz="4" w:space="0" w:color="auto"/>
              <w:bottom w:val="single" w:sz="4" w:space="0" w:color="auto"/>
              <w:right w:val="single" w:sz="4" w:space="0" w:color="auto"/>
            </w:tcBorders>
            <w:noWrap/>
          </w:tcPr>
          <w:p w:rsidR="00E33950"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50,00</w:t>
            </w:r>
          </w:p>
        </w:tc>
        <w:tc>
          <w:tcPr>
            <w:tcW w:w="419" w:type="pct"/>
            <w:tcBorders>
              <w:top w:val="single" w:sz="4" w:space="0" w:color="auto"/>
              <w:left w:val="single" w:sz="4" w:space="0" w:color="auto"/>
              <w:bottom w:val="single" w:sz="4" w:space="0" w:color="auto"/>
              <w:right w:val="single" w:sz="4" w:space="0" w:color="auto"/>
            </w:tcBorders>
            <w:noWrap/>
          </w:tcPr>
          <w:p w:rsidR="00E33950"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418" w:type="pct"/>
            <w:tcBorders>
              <w:top w:val="single" w:sz="4" w:space="0" w:color="auto"/>
              <w:left w:val="single" w:sz="4" w:space="0" w:color="auto"/>
              <w:bottom w:val="single" w:sz="4" w:space="0" w:color="auto"/>
              <w:right w:val="single" w:sz="4" w:space="0" w:color="auto"/>
            </w:tcBorders>
            <w:noWrap/>
          </w:tcPr>
          <w:p w:rsidR="00E33950"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50,00</w:t>
            </w:r>
          </w:p>
        </w:tc>
        <w:tc>
          <w:tcPr>
            <w:tcW w:w="377" w:type="pct"/>
            <w:tcBorders>
              <w:top w:val="single" w:sz="4" w:space="0" w:color="auto"/>
              <w:left w:val="single" w:sz="4" w:space="0" w:color="auto"/>
              <w:bottom w:val="single" w:sz="4" w:space="0" w:color="auto"/>
              <w:right w:val="single" w:sz="4" w:space="0" w:color="auto"/>
            </w:tcBorders>
            <w:noWrap/>
          </w:tcPr>
          <w:p w:rsidR="00E33950" w:rsidRPr="001642C2" w:rsidRDefault="00E33950"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377" w:type="pct"/>
            <w:tcBorders>
              <w:top w:val="single" w:sz="4" w:space="0" w:color="auto"/>
              <w:left w:val="single" w:sz="4" w:space="0" w:color="auto"/>
              <w:bottom w:val="single" w:sz="4" w:space="0" w:color="auto"/>
              <w:right w:val="single" w:sz="4" w:space="0" w:color="auto"/>
            </w:tcBorders>
          </w:tcPr>
          <w:p w:rsidR="00E33950" w:rsidRPr="001642C2" w:rsidRDefault="00E33950"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378" w:type="pct"/>
            <w:tcBorders>
              <w:top w:val="single" w:sz="4" w:space="0" w:color="auto"/>
              <w:left w:val="single" w:sz="4" w:space="0" w:color="auto"/>
              <w:bottom w:val="single" w:sz="4" w:space="0" w:color="auto"/>
              <w:right w:val="single" w:sz="4" w:space="0" w:color="auto"/>
            </w:tcBorders>
            <w:noWrap/>
          </w:tcPr>
          <w:p w:rsidR="00E33950" w:rsidRPr="001642C2" w:rsidRDefault="00E33950"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352" w:type="pct"/>
            <w:tcBorders>
              <w:top w:val="single" w:sz="4" w:space="0" w:color="auto"/>
              <w:left w:val="single" w:sz="4" w:space="0" w:color="auto"/>
              <w:bottom w:val="single" w:sz="4" w:space="0" w:color="auto"/>
              <w:right w:val="single" w:sz="4" w:space="0" w:color="auto"/>
            </w:tcBorders>
          </w:tcPr>
          <w:p w:rsidR="00E33950" w:rsidRPr="001642C2" w:rsidRDefault="00E33950"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E33950" w:rsidRPr="001642C2" w:rsidTr="001254E5">
        <w:trPr>
          <w:trHeight w:val="552"/>
        </w:trPr>
        <w:tc>
          <w:tcPr>
            <w:tcW w:w="342" w:type="pct"/>
            <w:vMerge/>
            <w:tcBorders>
              <w:top w:val="single" w:sz="4" w:space="0" w:color="auto"/>
              <w:left w:val="single" w:sz="4" w:space="0" w:color="auto"/>
              <w:bottom w:val="single" w:sz="4" w:space="0" w:color="auto"/>
              <w:right w:val="single" w:sz="4" w:space="0" w:color="auto"/>
            </w:tcBorders>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77" w:type="pct"/>
            <w:vMerge/>
            <w:tcBorders>
              <w:top w:val="single" w:sz="4" w:space="0" w:color="auto"/>
              <w:left w:val="single" w:sz="4" w:space="0" w:color="auto"/>
              <w:bottom w:val="single" w:sz="4" w:space="0" w:color="auto"/>
              <w:right w:val="single" w:sz="4" w:space="0" w:color="auto"/>
            </w:tcBorders>
          </w:tcPr>
          <w:p w:rsidR="00E33950" w:rsidRPr="001642C2" w:rsidRDefault="00E33950" w:rsidP="00E33950">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78" w:type="pct"/>
            <w:tcBorders>
              <w:top w:val="single" w:sz="4" w:space="0" w:color="auto"/>
              <w:left w:val="single" w:sz="4" w:space="0" w:color="auto"/>
              <w:bottom w:val="single" w:sz="4" w:space="0" w:color="auto"/>
              <w:right w:val="single" w:sz="4" w:space="0" w:color="auto"/>
            </w:tcBorders>
          </w:tcPr>
          <w:p w:rsidR="00E33950" w:rsidRPr="00990135" w:rsidRDefault="00E33950" w:rsidP="00E33950">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990135">
              <w:rPr>
                <w:rFonts w:ascii="Times New Roman" w:eastAsia="Times New Roman" w:hAnsi="Times New Roman" w:cs="Times New Roman"/>
                <w:color w:val="000000"/>
                <w:sz w:val="18"/>
                <w:szCs w:val="18"/>
                <w:lang w:eastAsia="ru-RU"/>
              </w:rPr>
              <w:t>МКУ «ТУ «Кратово»</w:t>
            </w:r>
          </w:p>
        </w:tc>
        <w:tc>
          <w:tcPr>
            <w:tcW w:w="499" w:type="pct"/>
            <w:vMerge/>
            <w:tcBorders>
              <w:top w:val="single" w:sz="4" w:space="0" w:color="auto"/>
              <w:left w:val="single" w:sz="4" w:space="0" w:color="auto"/>
              <w:bottom w:val="single" w:sz="4" w:space="0" w:color="auto"/>
              <w:right w:val="single" w:sz="4" w:space="0" w:color="auto"/>
            </w:tcBorders>
            <w:vAlign w:val="center"/>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484" w:type="pct"/>
            <w:tcBorders>
              <w:top w:val="single" w:sz="4" w:space="0" w:color="auto"/>
              <w:left w:val="single" w:sz="4" w:space="0" w:color="auto"/>
              <w:bottom w:val="single" w:sz="4" w:space="0" w:color="auto"/>
              <w:right w:val="single" w:sz="4" w:space="0" w:color="auto"/>
            </w:tcBorders>
            <w:noWrap/>
          </w:tcPr>
          <w:p w:rsidR="00E33950"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39,65</w:t>
            </w:r>
          </w:p>
        </w:tc>
        <w:tc>
          <w:tcPr>
            <w:tcW w:w="419" w:type="pct"/>
            <w:tcBorders>
              <w:top w:val="single" w:sz="4" w:space="0" w:color="auto"/>
              <w:left w:val="single" w:sz="4" w:space="0" w:color="auto"/>
              <w:bottom w:val="single" w:sz="4" w:space="0" w:color="auto"/>
              <w:right w:val="single" w:sz="4" w:space="0" w:color="auto"/>
            </w:tcBorders>
            <w:noWrap/>
          </w:tcPr>
          <w:p w:rsidR="00E33950"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418" w:type="pct"/>
            <w:tcBorders>
              <w:top w:val="single" w:sz="4" w:space="0" w:color="auto"/>
              <w:left w:val="single" w:sz="4" w:space="0" w:color="auto"/>
              <w:bottom w:val="single" w:sz="4" w:space="0" w:color="auto"/>
              <w:right w:val="single" w:sz="4" w:space="0" w:color="auto"/>
            </w:tcBorders>
            <w:noWrap/>
          </w:tcPr>
          <w:p w:rsidR="00E33950"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39,65</w:t>
            </w:r>
          </w:p>
        </w:tc>
        <w:tc>
          <w:tcPr>
            <w:tcW w:w="377" w:type="pct"/>
            <w:tcBorders>
              <w:top w:val="single" w:sz="4" w:space="0" w:color="auto"/>
              <w:left w:val="single" w:sz="4" w:space="0" w:color="auto"/>
              <w:bottom w:val="single" w:sz="4" w:space="0" w:color="auto"/>
              <w:right w:val="single" w:sz="4" w:space="0" w:color="auto"/>
            </w:tcBorders>
            <w:noWrap/>
          </w:tcPr>
          <w:p w:rsidR="00E33950" w:rsidRPr="001642C2" w:rsidRDefault="00E33950"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377" w:type="pct"/>
            <w:tcBorders>
              <w:top w:val="single" w:sz="4" w:space="0" w:color="auto"/>
              <w:left w:val="single" w:sz="4" w:space="0" w:color="auto"/>
              <w:bottom w:val="single" w:sz="4" w:space="0" w:color="auto"/>
              <w:right w:val="single" w:sz="4" w:space="0" w:color="auto"/>
            </w:tcBorders>
          </w:tcPr>
          <w:p w:rsidR="00E33950" w:rsidRPr="001642C2" w:rsidRDefault="00E33950"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378" w:type="pct"/>
            <w:tcBorders>
              <w:top w:val="single" w:sz="4" w:space="0" w:color="auto"/>
              <w:left w:val="single" w:sz="4" w:space="0" w:color="auto"/>
              <w:bottom w:val="single" w:sz="4" w:space="0" w:color="auto"/>
              <w:right w:val="single" w:sz="4" w:space="0" w:color="auto"/>
            </w:tcBorders>
            <w:noWrap/>
          </w:tcPr>
          <w:p w:rsidR="00E33950" w:rsidRPr="001642C2" w:rsidRDefault="00E33950"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352" w:type="pct"/>
            <w:tcBorders>
              <w:top w:val="single" w:sz="4" w:space="0" w:color="auto"/>
              <w:left w:val="single" w:sz="4" w:space="0" w:color="auto"/>
              <w:bottom w:val="single" w:sz="4" w:space="0" w:color="auto"/>
              <w:right w:val="single" w:sz="4" w:space="0" w:color="auto"/>
            </w:tcBorders>
          </w:tcPr>
          <w:p w:rsidR="00E33950" w:rsidRPr="001642C2" w:rsidRDefault="00E33950"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r>
      <w:tr w:rsidR="00E33950" w:rsidRPr="001642C2" w:rsidTr="00A35A11">
        <w:trPr>
          <w:trHeight w:val="297"/>
        </w:trPr>
        <w:tc>
          <w:tcPr>
            <w:tcW w:w="342" w:type="pct"/>
            <w:vMerge/>
            <w:tcBorders>
              <w:top w:val="single" w:sz="4" w:space="0" w:color="auto"/>
              <w:left w:val="single" w:sz="4" w:space="0" w:color="auto"/>
              <w:bottom w:val="single" w:sz="4" w:space="0" w:color="auto"/>
              <w:right w:val="single" w:sz="4" w:space="0" w:color="auto"/>
            </w:tcBorders>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77" w:type="pct"/>
            <w:vMerge/>
            <w:tcBorders>
              <w:top w:val="single" w:sz="4" w:space="0" w:color="auto"/>
              <w:left w:val="single" w:sz="4" w:space="0" w:color="auto"/>
              <w:bottom w:val="single" w:sz="4" w:space="0" w:color="auto"/>
              <w:right w:val="single" w:sz="4" w:space="0" w:color="auto"/>
            </w:tcBorders>
          </w:tcPr>
          <w:p w:rsidR="00E33950" w:rsidRPr="001642C2" w:rsidRDefault="00E33950" w:rsidP="00E33950">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678" w:type="pct"/>
            <w:tcBorders>
              <w:top w:val="single" w:sz="4" w:space="0" w:color="auto"/>
              <w:left w:val="single" w:sz="4" w:space="0" w:color="auto"/>
              <w:bottom w:val="single" w:sz="4" w:space="0" w:color="auto"/>
              <w:right w:val="single" w:sz="4" w:space="0" w:color="auto"/>
            </w:tcBorders>
          </w:tcPr>
          <w:p w:rsidR="00E33950" w:rsidRPr="00990135" w:rsidRDefault="00E33950" w:rsidP="00E33950">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990135">
              <w:rPr>
                <w:rFonts w:ascii="Times New Roman" w:eastAsia="Times New Roman" w:hAnsi="Times New Roman" w:cs="Times New Roman"/>
                <w:color w:val="000000"/>
                <w:sz w:val="18"/>
                <w:szCs w:val="18"/>
                <w:lang w:eastAsia="ru-RU"/>
              </w:rPr>
              <w:t>МКУ «ТУ «Удельная»</w:t>
            </w:r>
          </w:p>
        </w:tc>
        <w:tc>
          <w:tcPr>
            <w:tcW w:w="499" w:type="pct"/>
            <w:vMerge/>
            <w:tcBorders>
              <w:top w:val="single" w:sz="4" w:space="0" w:color="auto"/>
              <w:left w:val="single" w:sz="4" w:space="0" w:color="auto"/>
              <w:bottom w:val="single" w:sz="4" w:space="0" w:color="auto"/>
              <w:right w:val="single" w:sz="4" w:space="0" w:color="auto"/>
            </w:tcBorders>
            <w:vAlign w:val="center"/>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484" w:type="pct"/>
            <w:tcBorders>
              <w:top w:val="single" w:sz="4" w:space="0" w:color="auto"/>
              <w:left w:val="single" w:sz="4" w:space="0" w:color="auto"/>
              <w:bottom w:val="single" w:sz="4" w:space="0" w:color="auto"/>
              <w:right w:val="single" w:sz="4" w:space="0" w:color="auto"/>
            </w:tcBorders>
            <w:noWrap/>
          </w:tcPr>
          <w:p w:rsidR="00E33950"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10,00</w:t>
            </w:r>
          </w:p>
        </w:tc>
        <w:tc>
          <w:tcPr>
            <w:tcW w:w="419" w:type="pct"/>
            <w:tcBorders>
              <w:top w:val="single" w:sz="4" w:space="0" w:color="auto"/>
              <w:left w:val="single" w:sz="4" w:space="0" w:color="auto"/>
              <w:bottom w:val="single" w:sz="4" w:space="0" w:color="auto"/>
              <w:right w:val="single" w:sz="4" w:space="0" w:color="auto"/>
            </w:tcBorders>
            <w:noWrap/>
          </w:tcPr>
          <w:p w:rsidR="00E33950"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10,00</w:t>
            </w:r>
          </w:p>
        </w:tc>
        <w:tc>
          <w:tcPr>
            <w:tcW w:w="418" w:type="pct"/>
            <w:tcBorders>
              <w:top w:val="single" w:sz="4" w:space="0" w:color="auto"/>
              <w:left w:val="single" w:sz="4" w:space="0" w:color="auto"/>
              <w:bottom w:val="single" w:sz="4" w:space="0" w:color="auto"/>
              <w:right w:val="single" w:sz="4" w:space="0" w:color="auto"/>
            </w:tcBorders>
            <w:noWrap/>
          </w:tcPr>
          <w:p w:rsidR="00E33950" w:rsidRPr="001642C2" w:rsidRDefault="00E33950"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377" w:type="pct"/>
            <w:tcBorders>
              <w:top w:val="single" w:sz="4" w:space="0" w:color="auto"/>
              <w:left w:val="single" w:sz="4" w:space="0" w:color="auto"/>
              <w:bottom w:val="single" w:sz="4" w:space="0" w:color="auto"/>
              <w:right w:val="single" w:sz="4" w:space="0" w:color="auto"/>
            </w:tcBorders>
            <w:noWrap/>
          </w:tcPr>
          <w:p w:rsidR="00E33950" w:rsidRPr="001642C2" w:rsidRDefault="00E33950"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377" w:type="pct"/>
            <w:tcBorders>
              <w:top w:val="single" w:sz="4" w:space="0" w:color="auto"/>
              <w:left w:val="single" w:sz="4" w:space="0" w:color="auto"/>
              <w:bottom w:val="single" w:sz="4" w:space="0" w:color="auto"/>
              <w:right w:val="single" w:sz="4" w:space="0" w:color="auto"/>
            </w:tcBorders>
          </w:tcPr>
          <w:p w:rsidR="00E33950" w:rsidRPr="001642C2" w:rsidRDefault="00E33950"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378" w:type="pct"/>
            <w:tcBorders>
              <w:top w:val="single" w:sz="4" w:space="0" w:color="auto"/>
              <w:left w:val="single" w:sz="4" w:space="0" w:color="auto"/>
              <w:bottom w:val="single" w:sz="4" w:space="0" w:color="auto"/>
              <w:right w:val="single" w:sz="4" w:space="0" w:color="auto"/>
            </w:tcBorders>
            <w:noWrap/>
          </w:tcPr>
          <w:p w:rsidR="00E33950" w:rsidRPr="001642C2" w:rsidRDefault="00E33950"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352" w:type="pct"/>
            <w:tcBorders>
              <w:top w:val="single" w:sz="4" w:space="0" w:color="auto"/>
              <w:left w:val="single" w:sz="4" w:space="0" w:color="auto"/>
              <w:bottom w:val="single" w:sz="4" w:space="0" w:color="auto"/>
              <w:right w:val="single" w:sz="4" w:space="0" w:color="auto"/>
            </w:tcBorders>
          </w:tcPr>
          <w:p w:rsidR="00E33950" w:rsidRPr="001642C2" w:rsidRDefault="00E33950"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r>
      <w:tr w:rsidR="00E33950" w:rsidRPr="001642C2" w:rsidTr="001254E5">
        <w:trPr>
          <w:trHeight w:val="433"/>
        </w:trPr>
        <w:tc>
          <w:tcPr>
            <w:tcW w:w="342" w:type="pct"/>
            <w:vMerge w:val="restart"/>
            <w:tcBorders>
              <w:top w:val="single" w:sz="4" w:space="0" w:color="auto"/>
              <w:left w:val="single" w:sz="4" w:space="0" w:color="auto"/>
              <w:bottom w:val="single" w:sz="4" w:space="0" w:color="auto"/>
              <w:right w:val="single" w:sz="4" w:space="0" w:color="auto"/>
            </w:tcBorders>
          </w:tcPr>
          <w:p w:rsidR="00E33950" w:rsidRDefault="004331AE"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5</w:t>
            </w:r>
            <w:r w:rsidR="00E33950" w:rsidRPr="001642C2">
              <w:rPr>
                <w:rFonts w:ascii="Times New Roman" w:eastAsia="Times New Roman" w:hAnsi="Times New Roman" w:cs="Times New Roman"/>
                <w:color w:val="000000"/>
                <w:sz w:val="18"/>
                <w:szCs w:val="18"/>
                <w:lang w:eastAsia="ru-RU"/>
              </w:rPr>
              <w:t>.</w:t>
            </w:r>
          </w:p>
          <w:p w:rsidR="00E33950" w:rsidRPr="001642C2" w:rsidRDefault="00E33950" w:rsidP="00A35A11">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77" w:type="pct"/>
            <w:vMerge w:val="restart"/>
            <w:tcBorders>
              <w:top w:val="single" w:sz="4" w:space="0" w:color="auto"/>
              <w:left w:val="single" w:sz="4" w:space="0" w:color="auto"/>
              <w:bottom w:val="single" w:sz="4" w:space="0" w:color="auto"/>
              <w:right w:val="single" w:sz="4" w:space="0" w:color="auto"/>
            </w:tcBorders>
          </w:tcPr>
          <w:p w:rsidR="00E33950" w:rsidRPr="001642C2" w:rsidRDefault="00E33950" w:rsidP="00E339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Мероприятие 01.11.</w:t>
            </w:r>
          </w:p>
          <w:p w:rsidR="00E33950" w:rsidRDefault="00E33950" w:rsidP="00E339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Опашка территорий по границам населенных пунктов муниципальных образований Московской области</w:t>
            </w:r>
          </w:p>
          <w:p w:rsidR="00E33950" w:rsidRPr="001642C2" w:rsidRDefault="00E33950" w:rsidP="00A35A11">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678" w:type="pct"/>
            <w:tcBorders>
              <w:top w:val="single" w:sz="4" w:space="0" w:color="auto"/>
              <w:left w:val="single" w:sz="4" w:space="0" w:color="auto"/>
              <w:bottom w:val="single" w:sz="4" w:space="0" w:color="auto"/>
              <w:right w:val="single" w:sz="4" w:space="0" w:color="auto"/>
            </w:tcBorders>
          </w:tcPr>
          <w:p w:rsidR="00E33950" w:rsidRPr="00990135"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990135">
              <w:rPr>
                <w:rFonts w:ascii="Times New Roman" w:eastAsia="Times New Roman" w:hAnsi="Times New Roman" w:cs="Times New Roman"/>
                <w:color w:val="000000"/>
                <w:sz w:val="18"/>
                <w:szCs w:val="18"/>
                <w:lang w:eastAsia="ru-RU"/>
              </w:rPr>
              <w:t>X</w:t>
            </w:r>
          </w:p>
        </w:tc>
        <w:tc>
          <w:tcPr>
            <w:tcW w:w="499" w:type="pct"/>
            <w:tcBorders>
              <w:top w:val="single" w:sz="4" w:space="0" w:color="auto"/>
              <w:left w:val="single" w:sz="4" w:space="0" w:color="auto"/>
              <w:right w:val="single" w:sz="4" w:space="0" w:color="auto"/>
            </w:tcBorders>
            <w:vAlign w:val="center"/>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Итого:</w:t>
            </w:r>
          </w:p>
        </w:tc>
        <w:tc>
          <w:tcPr>
            <w:tcW w:w="484" w:type="pct"/>
            <w:tcBorders>
              <w:top w:val="single" w:sz="4" w:space="0" w:color="auto"/>
              <w:left w:val="single" w:sz="4" w:space="0" w:color="auto"/>
              <w:bottom w:val="single" w:sz="4" w:space="0" w:color="auto"/>
              <w:right w:val="single" w:sz="6" w:space="0" w:color="auto"/>
            </w:tcBorders>
            <w:noWrap/>
          </w:tcPr>
          <w:p w:rsidR="00E33950"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7999,58</w:t>
            </w:r>
          </w:p>
        </w:tc>
        <w:tc>
          <w:tcPr>
            <w:tcW w:w="419" w:type="pct"/>
            <w:tcBorders>
              <w:top w:val="single" w:sz="4" w:space="0" w:color="auto"/>
              <w:left w:val="single" w:sz="6" w:space="0" w:color="auto"/>
              <w:bottom w:val="single" w:sz="4" w:space="0" w:color="auto"/>
              <w:right w:val="single" w:sz="6" w:space="0" w:color="auto"/>
            </w:tcBorders>
            <w:noWrap/>
          </w:tcPr>
          <w:p w:rsidR="00E33950"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1722,76</w:t>
            </w:r>
          </w:p>
        </w:tc>
        <w:tc>
          <w:tcPr>
            <w:tcW w:w="418" w:type="pct"/>
            <w:tcBorders>
              <w:top w:val="single" w:sz="4" w:space="0" w:color="auto"/>
              <w:left w:val="single" w:sz="6" w:space="0" w:color="auto"/>
              <w:bottom w:val="single" w:sz="4" w:space="0" w:color="auto"/>
              <w:right w:val="single" w:sz="6" w:space="0" w:color="auto"/>
            </w:tcBorders>
            <w:noWrap/>
          </w:tcPr>
          <w:p w:rsidR="00E33950"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1639,33</w:t>
            </w:r>
          </w:p>
        </w:tc>
        <w:tc>
          <w:tcPr>
            <w:tcW w:w="377" w:type="pct"/>
            <w:tcBorders>
              <w:top w:val="single" w:sz="4" w:space="0" w:color="auto"/>
              <w:left w:val="single" w:sz="6" w:space="0" w:color="auto"/>
              <w:bottom w:val="single" w:sz="4" w:space="0" w:color="auto"/>
              <w:right w:val="single" w:sz="6" w:space="0" w:color="auto"/>
            </w:tcBorders>
            <w:noWrap/>
          </w:tcPr>
          <w:p w:rsidR="00E33950"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737,49</w:t>
            </w:r>
          </w:p>
        </w:tc>
        <w:tc>
          <w:tcPr>
            <w:tcW w:w="377" w:type="pct"/>
            <w:tcBorders>
              <w:top w:val="single" w:sz="4" w:space="0" w:color="auto"/>
              <w:left w:val="single" w:sz="6" w:space="0" w:color="auto"/>
              <w:bottom w:val="single" w:sz="4" w:space="0" w:color="auto"/>
              <w:right w:val="single" w:sz="6" w:space="0" w:color="auto"/>
            </w:tcBorders>
          </w:tcPr>
          <w:p w:rsidR="00E33950"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w:t>
            </w:r>
            <w:r w:rsidRPr="001642C2">
              <w:rPr>
                <w:rFonts w:ascii="Times New Roman" w:eastAsia="Times New Roman" w:hAnsi="Times New Roman" w:cs="Times New Roman"/>
                <w:color w:val="000000"/>
                <w:sz w:val="18"/>
                <w:szCs w:val="18"/>
                <w:lang w:eastAsia="ru-RU"/>
              </w:rPr>
              <w:t>300,00</w:t>
            </w:r>
          </w:p>
        </w:tc>
        <w:tc>
          <w:tcPr>
            <w:tcW w:w="378" w:type="pct"/>
            <w:tcBorders>
              <w:top w:val="single" w:sz="4" w:space="0" w:color="auto"/>
              <w:left w:val="single" w:sz="6" w:space="0" w:color="auto"/>
              <w:bottom w:val="single" w:sz="4" w:space="0" w:color="auto"/>
              <w:right w:val="single" w:sz="6" w:space="0" w:color="auto"/>
            </w:tcBorders>
            <w:noWrap/>
          </w:tcPr>
          <w:p w:rsidR="00E33950"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w:t>
            </w:r>
            <w:r w:rsidRPr="001642C2">
              <w:rPr>
                <w:rFonts w:ascii="Times New Roman" w:eastAsia="Times New Roman" w:hAnsi="Times New Roman" w:cs="Times New Roman"/>
                <w:color w:val="000000"/>
                <w:sz w:val="18"/>
                <w:szCs w:val="18"/>
                <w:lang w:eastAsia="ru-RU"/>
              </w:rPr>
              <w:t>300,00</w:t>
            </w:r>
          </w:p>
        </w:tc>
        <w:tc>
          <w:tcPr>
            <w:tcW w:w="352" w:type="pct"/>
            <w:tcBorders>
              <w:top w:val="single" w:sz="4" w:space="0" w:color="auto"/>
              <w:left w:val="single" w:sz="6" w:space="0" w:color="auto"/>
              <w:bottom w:val="single" w:sz="4" w:space="0" w:color="auto"/>
              <w:right w:val="single" w:sz="6" w:space="0" w:color="auto"/>
            </w:tcBorders>
          </w:tcPr>
          <w:p w:rsidR="00E33950"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sz w:val="18"/>
                <w:szCs w:val="18"/>
                <w:lang w:eastAsia="ru-RU"/>
              </w:rPr>
              <w:t>1300,00</w:t>
            </w:r>
          </w:p>
        </w:tc>
      </w:tr>
      <w:tr w:rsidR="00E33950" w:rsidRPr="001642C2" w:rsidTr="00A35A11">
        <w:trPr>
          <w:trHeight w:val="394"/>
        </w:trPr>
        <w:tc>
          <w:tcPr>
            <w:tcW w:w="342" w:type="pct"/>
            <w:vMerge/>
            <w:tcBorders>
              <w:top w:val="single" w:sz="4" w:space="0" w:color="auto"/>
              <w:left w:val="single" w:sz="4" w:space="0" w:color="auto"/>
              <w:bottom w:val="single" w:sz="4" w:space="0" w:color="auto"/>
              <w:right w:val="single" w:sz="4" w:space="0" w:color="auto"/>
            </w:tcBorders>
            <w:vAlign w:val="center"/>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77" w:type="pct"/>
            <w:vMerge/>
            <w:tcBorders>
              <w:top w:val="single" w:sz="4" w:space="0" w:color="auto"/>
              <w:left w:val="single" w:sz="4" w:space="0" w:color="auto"/>
              <w:bottom w:val="single" w:sz="4" w:space="0" w:color="auto"/>
              <w:right w:val="single" w:sz="4" w:space="0" w:color="auto"/>
            </w:tcBorders>
            <w:vAlign w:val="center"/>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78" w:type="pct"/>
            <w:tcBorders>
              <w:top w:val="single" w:sz="4" w:space="0" w:color="auto"/>
              <w:left w:val="single" w:sz="4" w:space="0" w:color="auto"/>
              <w:bottom w:val="single" w:sz="4" w:space="0" w:color="auto"/>
              <w:right w:val="single" w:sz="4" w:space="0" w:color="auto"/>
            </w:tcBorders>
          </w:tcPr>
          <w:p w:rsidR="00E33950" w:rsidRPr="00990135" w:rsidRDefault="00E33950" w:rsidP="00E339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90135">
              <w:rPr>
                <w:rFonts w:ascii="Times New Roman" w:eastAsia="Times New Roman" w:hAnsi="Times New Roman" w:cs="Times New Roman"/>
                <w:sz w:val="18"/>
                <w:szCs w:val="18"/>
                <w:lang w:eastAsia="ru-RU"/>
              </w:rPr>
              <w:t>МКУ «</w:t>
            </w:r>
            <w:proofErr w:type="spellStart"/>
            <w:r w:rsidRPr="00990135">
              <w:rPr>
                <w:rFonts w:ascii="Times New Roman" w:eastAsia="Times New Roman" w:hAnsi="Times New Roman" w:cs="Times New Roman"/>
                <w:sz w:val="18"/>
                <w:szCs w:val="18"/>
                <w:lang w:eastAsia="ru-RU"/>
              </w:rPr>
              <w:t>Рамспас</w:t>
            </w:r>
            <w:proofErr w:type="spellEnd"/>
            <w:r w:rsidRPr="00990135">
              <w:rPr>
                <w:rFonts w:ascii="Times New Roman" w:eastAsia="Times New Roman" w:hAnsi="Times New Roman" w:cs="Times New Roman"/>
                <w:sz w:val="18"/>
                <w:szCs w:val="18"/>
                <w:lang w:eastAsia="ru-RU"/>
              </w:rPr>
              <w:t xml:space="preserve"> и ПЧС"</w:t>
            </w:r>
          </w:p>
        </w:tc>
        <w:tc>
          <w:tcPr>
            <w:tcW w:w="499" w:type="pct"/>
            <w:vMerge w:val="restart"/>
            <w:tcBorders>
              <w:left w:val="single" w:sz="4" w:space="0" w:color="auto"/>
              <w:bottom w:val="single" w:sz="4" w:space="0" w:color="auto"/>
              <w:right w:val="single" w:sz="4" w:space="0" w:color="auto"/>
            </w:tcBorders>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Средства </w:t>
            </w:r>
          </w:p>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бюджета </w:t>
            </w:r>
          </w:p>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Раменского </w:t>
            </w:r>
          </w:p>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муниципального</w:t>
            </w:r>
          </w:p>
          <w:p w:rsidR="00E33950"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округа</w:t>
            </w:r>
          </w:p>
          <w:p w:rsidR="00E33950" w:rsidRPr="001642C2" w:rsidRDefault="00E33950" w:rsidP="00A35A11">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484" w:type="pct"/>
            <w:tcBorders>
              <w:top w:val="single" w:sz="4" w:space="0" w:color="auto"/>
              <w:left w:val="single" w:sz="4" w:space="0" w:color="auto"/>
              <w:bottom w:val="single" w:sz="4" w:space="0" w:color="auto"/>
              <w:right w:val="single" w:sz="6" w:space="0" w:color="auto"/>
            </w:tcBorders>
            <w:noWrap/>
          </w:tcPr>
          <w:p w:rsidR="00E33950"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4196,23</w:t>
            </w:r>
          </w:p>
        </w:tc>
        <w:tc>
          <w:tcPr>
            <w:tcW w:w="419" w:type="pct"/>
            <w:tcBorders>
              <w:top w:val="single" w:sz="4" w:space="0" w:color="auto"/>
              <w:left w:val="single" w:sz="6" w:space="0" w:color="auto"/>
              <w:bottom w:val="single" w:sz="4" w:space="0" w:color="auto"/>
              <w:right w:val="single" w:sz="6" w:space="0" w:color="auto"/>
            </w:tcBorders>
            <w:noWrap/>
          </w:tcPr>
          <w:p w:rsidR="00E33950"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97,07</w:t>
            </w:r>
          </w:p>
        </w:tc>
        <w:tc>
          <w:tcPr>
            <w:tcW w:w="418" w:type="pct"/>
            <w:tcBorders>
              <w:top w:val="single" w:sz="4" w:space="0" w:color="auto"/>
              <w:left w:val="single" w:sz="6" w:space="0" w:color="auto"/>
              <w:bottom w:val="single" w:sz="4" w:space="0" w:color="auto"/>
              <w:right w:val="single" w:sz="6" w:space="0" w:color="auto"/>
            </w:tcBorders>
            <w:noWrap/>
          </w:tcPr>
          <w:p w:rsidR="00E33950"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62,10</w:t>
            </w:r>
          </w:p>
        </w:tc>
        <w:tc>
          <w:tcPr>
            <w:tcW w:w="377" w:type="pct"/>
            <w:tcBorders>
              <w:top w:val="single" w:sz="4" w:space="0" w:color="auto"/>
              <w:left w:val="single" w:sz="6" w:space="0" w:color="auto"/>
              <w:bottom w:val="single" w:sz="4" w:space="0" w:color="auto"/>
              <w:right w:val="single" w:sz="6" w:space="0" w:color="auto"/>
            </w:tcBorders>
            <w:noWrap/>
          </w:tcPr>
          <w:p w:rsidR="00E33950"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137,06</w:t>
            </w:r>
          </w:p>
        </w:tc>
        <w:tc>
          <w:tcPr>
            <w:tcW w:w="377" w:type="pct"/>
            <w:tcBorders>
              <w:top w:val="single" w:sz="4" w:space="0" w:color="auto"/>
              <w:left w:val="single" w:sz="6" w:space="0" w:color="auto"/>
              <w:bottom w:val="single" w:sz="4" w:space="0" w:color="auto"/>
              <w:right w:val="single" w:sz="6" w:space="0" w:color="auto"/>
            </w:tcBorders>
          </w:tcPr>
          <w:p w:rsidR="00E33950"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w:t>
            </w:r>
            <w:r w:rsidRPr="001642C2">
              <w:rPr>
                <w:rFonts w:ascii="Times New Roman" w:eastAsia="Times New Roman" w:hAnsi="Times New Roman" w:cs="Times New Roman"/>
                <w:color w:val="000000"/>
                <w:sz w:val="18"/>
                <w:szCs w:val="18"/>
                <w:lang w:eastAsia="ru-RU"/>
              </w:rPr>
              <w:t>300,00</w:t>
            </w:r>
          </w:p>
        </w:tc>
        <w:tc>
          <w:tcPr>
            <w:tcW w:w="378" w:type="pct"/>
            <w:tcBorders>
              <w:top w:val="single" w:sz="4" w:space="0" w:color="auto"/>
              <w:left w:val="single" w:sz="6" w:space="0" w:color="auto"/>
              <w:bottom w:val="single" w:sz="4" w:space="0" w:color="auto"/>
              <w:right w:val="single" w:sz="6" w:space="0" w:color="auto"/>
            </w:tcBorders>
            <w:noWrap/>
          </w:tcPr>
          <w:p w:rsidR="00E33950"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w:t>
            </w:r>
            <w:r w:rsidRPr="001642C2">
              <w:rPr>
                <w:rFonts w:ascii="Times New Roman" w:eastAsia="Times New Roman" w:hAnsi="Times New Roman" w:cs="Times New Roman"/>
                <w:color w:val="000000"/>
                <w:sz w:val="18"/>
                <w:szCs w:val="18"/>
                <w:lang w:eastAsia="ru-RU"/>
              </w:rPr>
              <w:t>300,00</w:t>
            </w:r>
          </w:p>
        </w:tc>
        <w:tc>
          <w:tcPr>
            <w:tcW w:w="352" w:type="pct"/>
            <w:tcBorders>
              <w:top w:val="single" w:sz="4" w:space="0" w:color="auto"/>
              <w:left w:val="single" w:sz="6" w:space="0" w:color="auto"/>
              <w:bottom w:val="single" w:sz="4" w:space="0" w:color="auto"/>
              <w:right w:val="single" w:sz="6" w:space="0" w:color="auto"/>
            </w:tcBorders>
          </w:tcPr>
          <w:p w:rsidR="00E33950"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sz w:val="18"/>
                <w:szCs w:val="18"/>
                <w:lang w:eastAsia="ru-RU"/>
              </w:rPr>
              <w:t>1300,00</w:t>
            </w:r>
          </w:p>
        </w:tc>
      </w:tr>
      <w:tr w:rsidR="00E33950" w:rsidRPr="001642C2" w:rsidTr="001254E5">
        <w:trPr>
          <w:trHeight w:val="562"/>
        </w:trPr>
        <w:tc>
          <w:tcPr>
            <w:tcW w:w="342" w:type="pct"/>
            <w:vMerge/>
            <w:tcBorders>
              <w:top w:val="single" w:sz="4" w:space="0" w:color="auto"/>
              <w:left w:val="single" w:sz="4" w:space="0" w:color="auto"/>
              <w:bottom w:val="single" w:sz="4" w:space="0" w:color="auto"/>
              <w:right w:val="single" w:sz="4" w:space="0" w:color="auto"/>
            </w:tcBorders>
            <w:vAlign w:val="center"/>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77" w:type="pct"/>
            <w:vMerge/>
            <w:tcBorders>
              <w:top w:val="single" w:sz="4" w:space="0" w:color="auto"/>
              <w:left w:val="single" w:sz="4" w:space="0" w:color="auto"/>
              <w:bottom w:val="single" w:sz="4" w:space="0" w:color="auto"/>
              <w:right w:val="single" w:sz="4" w:space="0" w:color="auto"/>
            </w:tcBorders>
            <w:vAlign w:val="center"/>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78" w:type="pct"/>
            <w:tcBorders>
              <w:top w:val="single" w:sz="4" w:space="0" w:color="auto"/>
              <w:left w:val="single" w:sz="4" w:space="0" w:color="auto"/>
              <w:bottom w:val="single" w:sz="4" w:space="0" w:color="auto"/>
              <w:right w:val="single" w:sz="4" w:space="0" w:color="auto"/>
            </w:tcBorders>
          </w:tcPr>
          <w:p w:rsidR="00E33950" w:rsidRPr="00990135" w:rsidRDefault="00E33950" w:rsidP="00E339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90135">
              <w:rPr>
                <w:rFonts w:ascii="Times New Roman" w:eastAsia="Times New Roman" w:hAnsi="Times New Roman" w:cs="Times New Roman"/>
                <w:sz w:val="18"/>
                <w:szCs w:val="18"/>
                <w:lang w:eastAsia="ru-RU"/>
              </w:rPr>
              <w:t>МКУ «ТУ «</w:t>
            </w:r>
            <w:proofErr w:type="spellStart"/>
            <w:r w:rsidRPr="00990135">
              <w:rPr>
                <w:rFonts w:ascii="Times New Roman" w:eastAsia="Times New Roman" w:hAnsi="Times New Roman" w:cs="Times New Roman"/>
                <w:sz w:val="18"/>
                <w:szCs w:val="18"/>
                <w:lang w:eastAsia="ru-RU"/>
              </w:rPr>
              <w:t>Вялковское</w:t>
            </w:r>
            <w:proofErr w:type="spellEnd"/>
            <w:r w:rsidRPr="00990135">
              <w:rPr>
                <w:rFonts w:ascii="Times New Roman" w:eastAsia="Times New Roman" w:hAnsi="Times New Roman" w:cs="Times New Roman"/>
                <w:sz w:val="18"/>
                <w:szCs w:val="18"/>
                <w:lang w:eastAsia="ru-RU"/>
              </w:rPr>
              <w:t>»</w:t>
            </w:r>
          </w:p>
        </w:tc>
        <w:tc>
          <w:tcPr>
            <w:tcW w:w="499" w:type="pct"/>
            <w:vMerge/>
            <w:tcBorders>
              <w:top w:val="single" w:sz="4" w:space="0" w:color="auto"/>
              <w:left w:val="single" w:sz="4" w:space="0" w:color="auto"/>
              <w:bottom w:val="single" w:sz="4" w:space="0" w:color="auto"/>
              <w:right w:val="single" w:sz="4" w:space="0" w:color="auto"/>
            </w:tcBorders>
            <w:vAlign w:val="center"/>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484" w:type="pct"/>
            <w:tcBorders>
              <w:top w:val="single" w:sz="4" w:space="0" w:color="auto"/>
              <w:left w:val="single" w:sz="4" w:space="0" w:color="auto"/>
              <w:bottom w:val="single" w:sz="4" w:space="0" w:color="auto"/>
              <w:right w:val="single" w:sz="6" w:space="0" w:color="auto"/>
            </w:tcBorders>
            <w:noWrap/>
          </w:tcPr>
          <w:p w:rsidR="00E33950"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587,37</w:t>
            </w:r>
          </w:p>
        </w:tc>
        <w:tc>
          <w:tcPr>
            <w:tcW w:w="419" w:type="pct"/>
            <w:tcBorders>
              <w:top w:val="single" w:sz="4" w:space="0" w:color="auto"/>
              <w:left w:val="single" w:sz="6" w:space="0" w:color="auto"/>
              <w:bottom w:val="single" w:sz="4" w:space="0" w:color="auto"/>
              <w:right w:val="single" w:sz="6" w:space="0" w:color="auto"/>
            </w:tcBorders>
            <w:noWrap/>
          </w:tcPr>
          <w:p w:rsidR="00E33950"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137,81</w:t>
            </w:r>
          </w:p>
        </w:tc>
        <w:tc>
          <w:tcPr>
            <w:tcW w:w="418" w:type="pct"/>
            <w:tcBorders>
              <w:top w:val="single" w:sz="4" w:space="0" w:color="auto"/>
              <w:left w:val="single" w:sz="6" w:space="0" w:color="auto"/>
              <w:bottom w:val="single" w:sz="4" w:space="0" w:color="auto"/>
              <w:right w:val="single" w:sz="6" w:space="0" w:color="auto"/>
            </w:tcBorders>
            <w:noWrap/>
          </w:tcPr>
          <w:p w:rsidR="00E33950"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449,56</w:t>
            </w:r>
          </w:p>
        </w:tc>
        <w:tc>
          <w:tcPr>
            <w:tcW w:w="377" w:type="pct"/>
            <w:tcBorders>
              <w:top w:val="single" w:sz="4" w:space="0" w:color="auto"/>
              <w:left w:val="single" w:sz="6" w:space="0" w:color="auto"/>
              <w:bottom w:val="single" w:sz="4" w:space="0" w:color="auto"/>
              <w:right w:val="single" w:sz="6" w:space="0" w:color="auto"/>
            </w:tcBorders>
            <w:noWrap/>
          </w:tcPr>
          <w:p w:rsidR="00E33950" w:rsidRPr="001642C2" w:rsidRDefault="00E33950"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377" w:type="pct"/>
            <w:tcBorders>
              <w:top w:val="single" w:sz="4" w:space="0" w:color="auto"/>
              <w:left w:val="single" w:sz="6" w:space="0" w:color="auto"/>
              <w:bottom w:val="single" w:sz="4" w:space="0" w:color="auto"/>
              <w:right w:val="single" w:sz="6" w:space="0" w:color="auto"/>
            </w:tcBorders>
          </w:tcPr>
          <w:p w:rsidR="00E33950" w:rsidRPr="001642C2" w:rsidRDefault="00E33950"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378" w:type="pct"/>
            <w:tcBorders>
              <w:top w:val="single" w:sz="4" w:space="0" w:color="auto"/>
              <w:left w:val="single" w:sz="6" w:space="0" w:color="auto"/>
              <w:bottom w:val="single" w:sz="4" w:space="0" w:color="auto"/>
              <w:right w:val="single" w:sz="6" w:space="0" w:color="auto"/>
            </w:tcBorders>
            <w:noWrap/>
          </w:tcPr>
          <w:p w:rsidR="00E33950" w:rsidRPr="001642C2" w:rsidRDefault="00E33950"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352" w:type="pct"/>
            <w:tcBorders>
              <w:top w:val="single" w:sz="4" w:space="0" w:color="auto"/>
              <w:left w:val="single" w:sz="6" w:space="0" w:color="auto"/>
              <w:bottom w:val="single" w:sz="4" w:space="0" w:color="auto"/>
              <w:right w:val="single" w:sz="6" w:space="0" w:color="auto"/>
            </w:tcBorders>
          </w:tcPr>
          <w:p w:rsidR="00E33950" w:rsidRPr="001642C2" w:rsidRDefault="00E33950"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r>
      <w:tr w:rsidR="00E33950" w:rsidRPr="001642C2" w:rsidTr="001254E5">
        <w:trPr>
          <w:trHeight w:val="518"/>
        </w:trPr>
        <w:tc>
          <w:tcPr>
            <w:tcW w:w="342" w:type="pct"/>
            <w:vMerge/>
            <w:tcBorders>
              <w:top w:val="single" w:sz="4" w:space="0" w:color="auto"/>
              <w:left w:val="single" w:sz="4" w:space="0" w:color="auto"/>
              <w:bottom w:val="single" w:sz="4" w:space="0" w:color="auto"/>
              <w:right w:val="single" w:sz="4" w:space="0" w:color="auto"/>
            </w:tcBorders>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77" w:type="pct"/>
            <w:vMerge/>
            <w:tcBorders>
              <w:top w:val="single" w:sz="4" w:space="0" w:color="auto"/>
              <w:left w:val="single" w:sz="4" w:space="0" w:color="auto"/>
              <w:bottom w:val="single" w:sz="4" w:space="0" w:color="auto"/>
              <w:right w:val="single" w:sz="4" w:space="0" w:color="auto"/>
            </w:tcBorders>
          </w:tcPr>
          <w:p w:rsidR="00E33950" w:rsidRPr="001642C2" w:rsidRDefault="00E33950" w:rsidP="00E33950">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678" w:type="pct"/>
            <w:tcBorders>
              <w:top w:val="single" w:sz="4" w:space="0" w:color="auto"/>
              <w:left w:val="single" w:sz="4" w:space="0" w:color="auto"/>
              <w:bottom w:val="single" w:sz="4" w:space="0" w:color="auto"/>
              <w:right w:val="single" w:sz="4" w:space="0" w:color="auto"/>
            </w:tcBorders>
          </w:tcPr>
          <w:p w:rsidR="00E33950" w:rsidRPr="00990135" w:rsidRDefault="00E33950" w:rsidP="00E339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90135">
              <w:rPr>
                <w:rFonts w:ascii="Times New Roman" w:eastAsia="Times New Roman" w:hAnsi="Times New Roman" w:cs="Times New Roman"/>
                <w:color w:val="000000"/>
                <w:sz w:val="18"/>
                <w:szCs w:val="18"/>
                <w:lang w:eastAsia="ru-RU"/>
              </w:rPr>
              <w:t>МКУ «ТУ «Троицкое»</w:t>
            </w:r>
          </w:p>
        </w:tc>
        <w:tc>
          <w:tcPr>
            <w:tcW w:w="499" w:type="pct"/>
            <w:vMerge/>
            <w:tcBorders>
              <w:top w:val="single" w:sz="4" w:space="0" w:color="auto"/>
              <w:left w:val="single" w:sz="4" w:space="0" w:color="auto"/>
              <w:bottom w:val="single" w:sz="4" w:space="0" w:color="auto"/>
              <w:right w:val="single" w:sz="4" w:space="0" w:color="auto"/>
            </w:tcBorders>
            <w:vAlign w:val="center"/>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484" w:type="pct"/>
            <w:tcBorders>
              <w:top w:val="single" w:sz="4" w:space="0" w:color="auto"/>
              <w:left w:val="single" w:sz="4" w:space="0" w:color="auto"/>
              <w:bottom w:val="single" w:sz="4" w:space="0" w:color="auto"/>
              <w:right w:val="single" w:sz="6" w:space="0" w:color="auto"/>
            </w:tcBorders>
            <w:noWrap/>
          </w:tcPr>
          <w:p w:rsidR="00E33950"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30,00</w:t>
            </w:r>
          </w:p>
        </w:tc>
        <w:tc>
          <w:tcPr>
            <w:tcW w:w="419" w:type="pct"/>
            <w:tcBorders>
              <w:top w:val="single" w:sz="4" w:space="0" w:color="auto"/>
              <w:left w:val="single" w:sz="6" w:space="0" w:color="auto"/>
              <w:bottom w:val="single" w:sz="4" w:space="0" w:color="auto"/>
              <w:right w:val="single" w:sz="6" w:space="0" w:color="auto"/>
            </w:tcBorders>
            <w:noWrap/>
          </w:tcPr>
          <w:p w:rsidR="00E33950"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418" w:type="pct"/>
            <w:tcBorders>
              <w:top w:val="single" w:sz="4" w:space="0" w:color="auto"/>
              <w:left w:val="single" w:sz="6" w:space="0" w:color="auto"/>
              <w:bottom w:val="single" w:sz="4" w:space="0" w:color="auto"/>
              <w:right w:val="single" w:sz="6" w:space="0" w:color="auto"/>
            </w:tcBorders>
            <w:noWrap/>
          </w:tcPr>
          <w:p w:rsidR="00E33950"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377" w:type="pct"/>
            <w:tcBorders>
              <w:top w:val="single" w:sz="4" w:space="0" w:color="auto"/>
              <w:left w:val="single" w:sz="6" w:space="0" w:color="auto"/>
              <w:bottom w:val="single" w:sz="4" w:space="0" w:color="auto"/>
              <w:right w:val="single" w:sz="6" w:space="0" w:color="auto"/>
            </w:tcBorders>
            <w:noWrap/>
          </w:tcPr>
          <w:p w:rsidR="00E33950" w:rsidRPr="001642C2" w:rsidRDefault="00E33950"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0747A8">
              <w:rPr>
                <w:rFonts w:ascii="Times New Roman" w:eastAsia="Times New Roman" w:hAnsi="Times New Roman" w:cs="Times New Roman"/>
                <w:color w:val="000000"/>
                <w:sz w:val="18"/>
                <w:szCs w:val="18"/>
                <w:lang w:eastAsia="ru-RU"/>
              </w:rPr>
              <w:t>30,00</w:t>
            </w:r>
          </w:p>
        </w:tc>
        <w:tc>
          <w:tcPr>
            <w:tcW w:w="377" w:type="pct"/>
            <w:tcBorders>
              <w:top w:val="single" w:sz="4" w:space="0" w:color="auto"/>
              <w:left w:val="single" w:sz="6" w:space="0" w:color="auto"/>
              <w:bottom w:val="single" w:sz="4" w:space="0" w:color="auto"/>
              <w:right w:val="single" w:sz="6" w:space="0" w:color="auto"/>
            </w:tcBorders>
          </w:tcPr>
          <w:p w:rsidR="00E33950" w:rsidRPr="001642C2" w:rsidRDefault="00E33950"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378" w:type="pct"/>
            <w:tcBorders>
              <w:top w:val="single" w:sz="4" w:space="0" w:color="auto"/>
              <w:left w:val="single" w:sz="6" w:space="0" w:color="auto"/>
              <w:bottom w:val="single" w:sz="4" w:space="0" w:color="auto"/>
              <w:right w:val="single" w:sz="6" w:space="0" w:color="auto"/>
            </w:tcBorders>
            <w:noWrap/>
          </w:tcPr>
          <w:p w:rsidR="00E33950" w:rsidRPr="001642C2" w:rsidRDefault="00E33950"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352" w:type="pct"/>
            <w:tcBorders>
              <w:top w:val="single" w:sz="4" w:space="0" w:color="auto"/>
              <w:left w:val="single" w:sz="6" w:space="0" w:color="auto"/>
              <w:bottom w:val="single" w:sz="4" w:space="0" w:color="auto"/>
              <w:right w:val="single" w:sz="6" w:space="0" w:color="auto"/>
            </w:tcBorders>
          </w:tcPr>
          <w:p w:rsidR="00E33950" w:rsidRPr="001642C2" w:rsidRDefault="00E33950"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r>
      <w:tr w:rsidR="00E33950" w:rsidRPr="001642C2" w:rsidTr="001254E5">
        <w:trPr>
          <w:trHeight w:val="552"/>
        </w:trPr>
        <w:tc>
          <w:tcPr>
            <w:tcW w:w="342" w:type="pct"/>
            <w:vMerge/>
            <w:tcBorders>
              <w:top w:val="single" w:sz="4" w:space="0" w:color="auto"/>
              <w:left w:val="single" w:sz="4" w:space="0" w:color="auto"/>
              <w:bottom w:val="single" w:sz="4" w:space="0" w:color="auto"/>
              <w:right w:val="single" w:sz="4" w:space="0" w:color="auto"/>
            </w:tcBorders>
            <w:vAlign w:val="center"/>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77" w:type="pct"/>
            <w:vMerge/>
            <w:tcBorders>
              <w:top w:val="single" w:sz="4" w:space="0" w:color="auto"/>
              <w:left w:val="single" w:sz="4" w:space="0" w:color="auto"/>
              <w:bottom w:val="single" w:sz="4" w:space="0" w:color="auto"/>
              <w:right w:val="single" w:sz="4" w:space="0" w:color="auto"/>
            </w:tcBorders>
            <w:vAlign w:val="center"/>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78" w:type="pct"/>
            <w:tcBorders>
              <w:top w:val="single" w:sz="4" w:space="0" w:color="auto"/>
              <w:left w:val="single" w:sz="4" w:space="0" w:color="auto"/>
              <w:bottom w:val="single" w:sz="4" w:space="0" w:color="auto"/>
              <w:right w:val="single" w:sz="4" w:space="0" w:color="auto"/>
            </w:tcBorders>
          </w:tcPr>
          <w:p w:rsidR="00E33950" w:rsidRDefault="00E33950" w:rsidP="00E339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90135">
              <w:rPr>
                <w:rFonts w:ascii="Times New Roman" w:eastAsia="Times New Roman" w:hAnsi="Times New Roman" w:cs="Times New Roman"/>
                <w:sz w:val="18"/>
                <w:szCs w:val="18"/>
                <w:lang w:eastAsia="ru-RU"/>
              </w:rPr>
              <w:t>МКУ «ТУ «</w:t>
            </w:r>
            <w:proofErr w:type="spellStart"/>
            <w:r w:rsidRPr="00990135">
              <w:rPr>
                <w:rFonts w:ascii="Times New Roman" w:eastAsia="Times New Roman" w:hAnsi="Times New Roman" w:cs="Times New Roman"/>
                <w:sz w:val="18"/>
                <w:szCs w:val="18"/>
                <w:lang w:eastAsia="ru-RU"/>
              </w:rPr>
              <w:t>Кузнецовское</w:t>
            </w:r>
            <w:proofErr w:type="spellEnd"/>
            <w:r w:rsidRPr="00990135">
              <w:rPr>
                <w:rFonts w:ascii="Times New Roman" w:eastAsia="Times New Roman" w:hAnsi="Times New Roman" w:cs="Times New Roman"/>
                <w:sz w:val="18"/>
                <w:szCs w:val="18"/>
                <w:lang w:eastAsia="ru-RU"/>
              </w:rPr>
              <w:t>»</w:t>
            </w:r>
          </w:p>
          <w:p w:rsidR="009820DD" w:rsidRPr="00990135" w:rsidRDefault="009820DD" w:rsidP="00E339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499" w:type="pct"/>
            <w:vMerge/>
            <w:tcBorders>
              <w:top w:val="single" w:sz="4" w:space="0" w:color="auto"/>
              <w:left w:val="single" w:sz="4" w:space="0" w:color="auto"/>
              <w:bottom w:val="single" w:sz="4" w:space="0" w:color="auto"/>
              <w:right w:val="single" w:sz="4" w:space="0" w:color="auto"/>
            </w:tcBorders>
            <w:vAlign w:val="center"/>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484" w:type="pct"/>
            <w:tcBorders>
              <w:top w:val="single" w:sz="4" w:space="0" w:color="auto"/>
              <w:left w:val="single" w:sz="4" w:space="0" w:color="auto"/>
              <w:bottom w:val="single" w:sz="4" w:space="0" w:color="auto"/>
              <w:right w:val="single" w:sz="6" w:space="0" w:color="auto"/>
            </w:tcBorders>
            <w:noWrap/>
          </w:tcPr>
          <w:p w:rsidR="00E33950"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291,95</w:t>
            </w:r>
          </w:p>
        </w:tc>
        <w:tc>
          <w:tcPr>
            <w:tcW w:w="419" w:type="pct"/>
            <w:tcBorders>
              <w:top w:val="single" w:sz="4" w:space="0" w:color="auto"/>
              <w:left w:val="single" w:sz="6" w:space="0" w:color="auto"/>
              <w:bottom w:val="single" w:sz="4" w:space="0" w:color="auto"/>
              <w:right w:val="single" w:sz="6" w:space="0" w:color="auto"/>
            </w:tcBorders>
            <w:noWrap/>
          </w:tcPr>
          <w:p w:rsidR="00E33950"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139,89</w:t>
            </w:r>
          </w:p>
        </w:tc>
        <w:tc>
          <w:tcPr>
            <w:tcW w:w="418" w:type="pct"/>
            <w:tcBorders>
              <w:top w:val="single" w:sz="4" w:space="0" w:color="auto"/>
              <w:left w:val="single" w:sz="6" w:space="0" w:color="auto"/>
              <w:bottom w:val="single" w:sz="4" w:space="0" w:color="auto"/>
              <w:right w:val="single" w:sz="6" w:space="0" w:color="auto"/>
            </w:tcBorders>
            <w:noWrap/>
          </w:tcPr>
          <w:p w:rsidR="00E33950"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69,00</w:t>
            </w:r>
          </w:p>
        </w:tc>
        <w:tc>
          <w:tcPr>
            <w:tcW w:w="377" w:type="pct"/>
            <w:tcBorders>
              <w:top w:val="single" w:sz="4" w:space="0" w:color="auto"/>
              <w:left w:val="single" w:sz="6" w:space="0" w:color="auto"/>
              <w:bottom w:val="single" w:sz="4" w:space="0" w:color="auto"/>
              <w:right w:val="single" w:sz="6" w:space="0" w:color="auto"/>
            </w:tcBorders>
            <w:noWrap/>
          </w:tcPr>
          <w:p w:rsidR="00E33950" w:rsidRPr="001642C2" w:rsidRDefault="00E33950"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color w:val="000000"/>
                <w:sz w:val="18"/>
                <w:szCs w:val="18"/>
                <w:lang w:eastAsia="ru-RU"/>
              </w:rPr>
              <w:t>83,06</w:t>
            </w:r>
          </w:p>
        </w:tc>
        <w:tc>
          <w:tcPr>
            <w:tcW w:w="377" w:type="pct"/>
            <w:tcBorders>
              <w:top w:val="single" w:sz="4" w:space="0" w:color="auto"/>
              <w:left w:val="single" w:sz="6" w:space="0" w:color="auto"/>
              <w:bottom w:val="single" w:sz="4" w:space="0" w:color="auto"/>
              <w:right w:val="single" w:sz="6" w:space="0" w:color="auto"/>
            </w:tcBorders>
          </w:tcPr>
          <w:p w:rsidR="00E33950" w:rsidRPr="001642C2" w:rsidRDefault="00E33950"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378" w:type="pct"/>
            <w:tcBorders>
              <w:top w:val="single" w:sz="4" w:space="0" w:color="auto"/>
              <w:left w:val="single" w:sz="6" w:space="0" w:color="auto"/>
              <w:bottom w:val="single" w:sz="4" w:space="0" w:color="auto"/>
              <w:right w:val="single" w:sz="6" w:space="0" w:color="auto"/>
            </w:tcBorders>
            <w:noWrap/>
          </w:tcPr>
          <w:p w:rsidR="00E33950" w:rsidRPr="001642C2" w:rsidRDefault="00E33950"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352" w:type="pct"/>
            <w:tcBorders>
              <w:top w:val="single" w:sz="4" w:space="0" w:color="auto"/>
              <w:left w:val="single" w:sz="6" w:space="0" w:color="auto"/>
              <w:bottom w:val="single" w:sz="4" w:space="0" w:color="auto"/>
              <w:right w:val="single" w:sz="6" w:space="0" w:color="auto"/>
            </w:tcBorders>
          </w:tcPr>
          <w:p w:rsidR="00E33950" w:rsidRPr="001642C2" w:rsidRDefault="00E33950"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r>
      <w:tr w:rsidR="00E33950" w:rsidRPr="001642C2" w:rsidTr="001254E5">
        <w:trPr>
          <w:trHeight w:val="518"/>
        </w:trPr>
        <w:tc>
          <w:tcPr>
            <w:tcW w:w="342" w:type="pct"/>
            <w:vMerge/>
            <w:tcBorders>
              <w:top w:val="single" w:sz="4" w:space="0" w:color="auto"/>
              <w:left w:val="single" w:sz="4" w:space="0" w:color="auto"/>
              <w:bottom w:val="single" w:sz="4" w:space="0" w:color="auto"/>
              <w:right w:val="single" w:sz="4" w:space="0" w:color="auto"/>
            </w:tcBorders>
            <w:vAlign w:val="center"/>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77" w:type="pct"/>
            <w:vMerge/>
            <w:tcBorders>
              <w:top w:val="single" w:sz="4" w:space="0" w:color="auto"/>
              <w:left w:val="single" w:sz="4" w:space="0" w:color="auto"/>
              <w:bottom w:val="single" w:sz="4" w:space="0" w:color="auto"/>
              <w:right w:val="single" w:sz="4" w:space="0" w:color="auto"/>
            </w:tcBorders>
            <w:vAlign w:val="center"/>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78" w:type="pct"/>
            <w:tcBorders>
              <w:top w:val="single" w:sz="4" w:space="0" w:color="auto"/>
              <w:left w:val="single" w:sz="4" w:space="0" w:color="auto"/>
              <w:bottom w:val="single" w:sz="4" w:space="0" w:color="auto"/>
              <w:right w:val="single" w:sz="4" w:space="0" w:color="auto"/>
            </w:tcBorders>
          </w:tcPr>
          <w:p w:rsidR="00E33950" w:rsidRPr="00990135" w:rsidRDefault="00E33950" w:rsidP="00E339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90135">
              <w:rPr>
                <w:rFonts w:ascii="Times New Roman" w:eastAsia="Times New Roman" w:hAnsi="Times New Roman" w:cs="Times New Roman"/>
                <w:sz w:val="18"/>
                <w:szCs w:val="18"/>
                <w:lang w:eastAsia="ru-RU"/>
              </w:rPr>
              <w:t>МКУ «ТУ «Юго-Западное»</w:t>
            </w:r>
          </w:p>
        </w:tc>
        <w:tc>
          <w:tcPr>
            <w:tcW w:w="499" w:type="pct"/>
            <w:vMerge/>
            <w:tcBorders>
              <w:top w:val="single" w:sz="4" w:space="0" w:color="auto"/>
              <w:left w:val="single" w:sz="4" w:space="0" w:color="auto"/>
              <w:bottom w:val="single" w:sz="4" w:space="0" w:color="auto"/>
              <w:right w:val="single" w:sz="4" w:space="0" w:color="auto"/>
            </w:tcBorders>
            <w:vAlign w:val="center"/>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484" w:type="pct"/>
            <w:tcBorders>
              <w:top w:val="single" w:sz="4" w:space="0" w:color="auto"/>
              <w:left w:val="single" w:sz="4" w:space="0" w:color="auto"/>
              <w:bottom w:val="single" w:sz="4" w:space="0" w:color="auto"/>
              <w:right w:val="single" w:sz="6" w:space="0" w:color="auto"/>
            </w:tcBorders>
            <w:noWrap/>
          </w:tcPr>
          <w:p w:rsidR="00E33950"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1014,37</w:t>
            </w:r>
          </w:p>
        </w:tc>
        <w:tc>
          <w:tcPr>
            <w:tcW w:w="419" w:type="pct"/>
            <w:tcBorders>
              <w:top w:val="single" w:sz="4" w:space="0" w:color="auto"/>
              <w:left w:val="single" w:sz="6" w:space="0" w:color="auto"/>
              <w:bottom w:val="single" w:sz="4" w:space="0" w:color="auto"/>
              <w:right w:val="single" w:sz="6" w:space="0" w:color="auto"/>
            </w:tcBorders>
            <w:noWrap/>
          </w:tcPr>
          <w:p w:rsidR="00E33950"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481,66</w:t>
            </w:r>
          </w:p>
        </w:tc>
        <w:tc>
          <w:tcPr>
            <w:tcW w:w="418" w:type="pct"/>
            <w:tcBorders>
              <w:top w:val="single" w:sz="4" w:space="0" w:color="auto"/>
              <w:left w:val="single" w:sz="6" w:space="0" w:color="auto"/>
              <w:bottom w:val="single" w:sz="4" w:space="0" w:color="auto"/>
              <w:right w:val="single" w:sz="6" w:space="0" w:color="auto"/>
            </w:tcBorders>
            <w:noWrap/>
          </w:tcPr>
          <w:p w:rsidR="00E33950"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433,21</w:t>
            </w:r>
          </w:p>
        </w:tc>
        <w:tc>
          <w:tcPr>
            <w:tcW w:w="377" w:type="pct"/>
            <w:tcBorders>
              <w:top w:val="single" w:sz="4" w:space="0" w:color="auto"/>
              <w:left w:val="single" w:sz="6" w:space="0" w:color="auto"/>
              <w:bottom w:val="single" w:sz="4" w:space="0" w:color="auto"/>
              <w:right w:val="single" w:sz="6" w:space="0" w:color="auto"/>
            </w:tcBorders>
            <w:shd w:val="clear" w:color="auto" w:fill="auto"/>
            <w:noWrap/>
          </w:tcPr>
          <w:p w:rsidR="00E33950" w:rsidRPr="001642C2" w:rsidRDefault="00E33950"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color w:val="000000"/>
                <w:sz w:val="18"/>
                <w:szCs w:val="18"/>
                <w:lang w:eastAsia="ru-RU"/>
              </w:rPr>
              <w:t>99,5</w:t>
            </w:r>
          </w:p>
        </w:tc>
        <w:tc>
          <w:tcPr>
            <w:tcW w:w="377" w:type="pct"/>
            <w:tcBorders>
              <w:top w:val="single" w:sz="4" w:space="0" w:color="auto"/>
              <w:left w:val="single" w:sz="6" w:space="0" w:color="auto"/>
              <w:bottom w:val="single" w:sz="4" w:space="0" w:color="auto"/>
              <w:right w:val="single" w:sz="6" w:space="0" w:color="auto"/>
            </w:tcBorders>
          </w:tcPr>
          <w:p w:rsidR="00E33950" w:rsidRPr="001642C2" w:rsidRDefault="00E33950"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378" w:type="pct"/>
            <w:tcBorders>
              <w:top w:val="single" w:sz="4" w:space="0" w:color="auto"/>
              <w:left w:val="single" w:sz="6" w:space="0" w:color="auto"/>
              <w:bottom w:val="single" w:sz="4" w:space="0" w:color="auto"/>
              <w:right w:val="single" w:sz="6" w:space="0" w:color="auto"/>
            </w:tcBorders>
            <w:noWrap/>
          </w:tcPr>
          <w:p w:rsidR="00E33950" w:rsidRPr="001642C2" w:rsidRDefault="00E33950"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352" w:type="pct"/>
            <w:tcBorders>
              <w:top w:val="single" w:sz="4" w:space="0" w:color="auto"/>
              <w:left w:val="single" w:sz="6" w:space="0" w:color="auto"/>
              <w:bottom w:val="single" w:sz="4" w:space="0" w:color="auto"/>
              <w:right w:val="single" w:sz="6" w:space="0" w:color="auto"/>
            </w:tcBorders>
          </w:tcPr>
          <w:p w:rsidR="00E33950" w:rsidRPr="001642C2" w:rsidRDefault="00E33950"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r>
      <w:tr w:rsidR="00E33950" w:rsidRPr="001642C2" w:rsidTr="00A35A11">
        <w:trPr>
          <w:trHeight w:val="278"/>
        </w:trPr>
        <w:tc>
          <w:tcPr>
            <w:tcW w:w="342" w:type="pct"/>
            <w:vMerge/>
            <w:tcBorders>
              <w:top w:val="single" w:sz="4" w:space="0" w:color="auto"/>
              <w:left w:val="single" w:sz="4" w:space="0" w:color="auto"/>
              <w:bottom w:val="single" w:sz="4" w:space="0" w:color="auto"/>
              <w:right w:val="single" w:sz="4" w:space="0" w:color="auto"/>
            </w:tcBorders>
            <w:vAlign w:val="center"/>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77" w:type="pct"/>
            <w:vMerge/>
            <w:tcBorders>
              <w:top w:val="single" w:sz="4" w:space="0" w:color="auto"/>
              <w:left w:val="single" w:sz="4" w:space="0" w:color="auto"/>
              <w:bottom w:val="single" w:sz="4" w:space="0" w:color="auto"/>
              <w:right w:val="single" w:sz="4" w:space="0" w:color="auto"/>
            </w:tcBorders>
            <w:vAlign w:val="center"/>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78" w:type="pct"/>
            <w:tcBorders>
              <w:top w:val="single" w:sz="4" w:space="0" w:color="auto"/>
              <w:left w:val="single" w:sz="4" w:space="0" w:color="auto"/>
              <w:bottom w:val="single" w:sz="4" w:space="0" w:color="auto"/>
              <w:right w:val="single" w:sz="4" w:space="0" w:color="auto"/>
            </w:tcBorders>
          </w:tcPr>
          <w:p w:rsidR="00E33950" w:rsidRPr="00990135" w:rsidRDefault="00E33950" w:rsidP="00E339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90135">
              <w:rPr>
                <w:rFonts w:ascii="Times New Roman" w:eastAsia="Times New Roman" w:hAnsi="Times New Roman" w:cs="Times New Roman"/>
                <w:sz w:val="18"/>
                <w:szCs w:val="18"/>
                <w:lang w:eastAsia="ru-RU"/>
              </w:rPr>
              <w:t>МКУ «ТУ «Гжель»</w:t>
            </w:r>
          </w:p>
        </w:tc>
        <w:tc>
          <w:tcPr>
            <w:tcW w:w="499" w:type="pct"/>
            <w:vMerge/>
            <w:tcBorders>
              <w:top w:val="single" w:sz="4" w:space="0" w:color="auto"/>
              <w:left w:val="single" w:sz="4" w:space="0" w:color="auto"/>
              <w:bottom w:val="single" w:sz="4" w:space="0" w:color="auto"/>
              <w:right w:val="single" w:sz="4" w:space="0" w:color="auto"/>
            </w:tcBorders>
            <w:vAlign w:val="center"/>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484" w:type="pct"/>
            <w:tcBorders>
              <w:top w:val="single" w:sz="4" w:space="0" w:color="auto"/>
              <w:left w:val="single" w:sz="4" w:space="0" w:color="auto"/>
              <w:bottom w:val="single" w:sz="4" w:space="0" w:color="auto"/>
              <w:right w:val="single" w:sz="6" w:space="0" w:color="auto"/>
            </w:tcBorders>
            <w:noWrap/>
          </w:tcPr>
          <w:p w:rsidR="00E33950"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918,16</w:t>
            </w:r>
          </w:p>
        </w:tc>
        <w:tc>
          <w:tcPr>
            <w:tcW w:w="419" w:type="pct"/>
            <w:tcBorders>
              <w:top w:val="single" w:sz="4" w:space="0" w:color="auto"/>
              <w:left w:val="single" w:sz="6" w:space="0" w:color="auto"/>
              <w:bottom w:val="single" w:sz="4" w:space="0" w:color="auto"/>
              <w:right w:val="single" w:sz="6" w:space="0" w:color="auto"/>
            </w:tcBorders>
            <w:noWrap/>
          </w:tcPr>
          <w:p w:rsidR="00E33950"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478,60</w:t>
            </w:r>
          </w:p>
        </w:tc>
        <w:tc>
          <w:tcPr>
            <w:tcW w:w="418" w:type="pct"/>
            <w:tcBorders>
              <w:top w:val="single" w:sz="4" w:space="0" w:color="auto"/>
              <w:left w:val="single" w:sz="6" w:space="0" w:color="auto"/>
              <w:bottom w:val="single" w:sz="4" w:space="0" w:color="auto"/>
              <w:right w:val="single" w:sz="6" w:space="0" w:color="auto"/>
            </w:tcBorders>
            <w:noWrap/>
          </w:tcPr>
          <w:p w:rsidR="00E33950"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344,13</w:t>
            </w:r>
          </w:p>
        </w:tc>
        <w:tc>
          <w:tcPr>
            <w:tcW w:w="377" w:type="pct"/>
            <w:tcBorders>
              <w:top w:val="single" w:sz="4" w:space="0" w:color="auto"/>
              <w:left w:val="single" w:sz="6" w:space="0" w:color="auto"/>
              <w:bottom w:val="single" w:sz="4" w:space="0" w:color="auto"/>
              <w:right w:val="single" w:sz="6" w:space="0" w:color="auto"/>
            </w:tcBorders>
            <w:noWrap/>
          </w:tcPr>
          <w:p w:rsidR="00E33950" w:rsidRPr="001642C2" w:rsidRDefault="00E33950"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color w:val="000000"/>
                <w:sz w:val="18"/>
                <w:szCs w:val="18"/>
                <w:lang w:eastAsia="ru-RU"/>
              </w:rPr>
              <w:t>95,43</w:t>
            </w:r>
          </w:p>
        </w:tc>
        <w:tc>
          <w:tcPr>
            <w:tcW w:w="377" w:type="pct"/>
            <w:tcBorders>
              <w:top w:val="single" w:sz="4" w:space="0" w:color="auto"/>
              <w:left w:val="single" w:sz="6" w:space="0" w:color="auto"/>
              <w:bottom w:val="single" w:sz="4" w:space="0" w:color="auto"/>
              <w:right w:val="single" w:sz="6" w:space="0" w:color="auto"/>
            </w:tcBorders>
          </w:tcPr>
          <w:p w:rsidR="00E33950" w:rsidRPr="001642C2" w:rsidRDefault="00E33950"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378" w:type="pct"/>
            <w:tcBorders>
              <w:top w:val="single" w:sz="4" w:space="0" w:color="auto"/>
              <w:left w:val="single" w:sz="6" w:space="0" w:color="auto"/>
              <w:bottom w:val="single" w:sz="4" w:space="0" w:color="auto"/>
              <w:right w:val="single" w:sz="6" w:space="0" w:color="auto"/>
            </w:tcBorders>
            <w:noWrap/>
          </w:tcPr>
          <w:p w:rsidR="00E33950" w:rsidRPr="001642C2" w:rsidRDefault="00E33950"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352" w:type="pct"/>
            <w:tcBorders>
              <w:top w:val="single" w:sz="4" w:space="0" w:color="auto"/>
              <w:left w:val="single" w:sz="6" w:space="0" w:color="auto"/>
              <w:bottom w:val="single" w:sz="4" w:space="0" w:color="auto"/>
              <w:right w:val="single" w:sz="6" w:space="0" w:color="auto"/>
            </w:tcBorders>
          </w:tcPr>
          <w:p w:rsidR="00E33950" w:rsidRPr="001642C2" w:rsidRDefault="00E33950"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r>
      <w:tr w:rsidR="00E33950" w:rsidRPr="001642C2" w:rsidTr="001254E5">
        <w:trPr>
          <w:trHeight w:val="518"/>
        </w:trPr>
        <w:tc>
          <w:tcPr>
            <w:tcW w:w="342" w:type="pct"/>
            <w:vMerge/>
            <w:tcBorders>
              <w:top w:val="single" w:sz="4" w:space="0" w:color="auto"/>
              <w:left w:val="single" w:sz="4" w:space="0" w:color="auto"/>
              <w:bottom w:val="single" w:sz="4" w:space="0" w:color="auto"/>
              <w:right w:val="single" w:sz="4" w:space="0" w:color="auto"/>
            </w:tcBorders>
            <w:vAlign w:val="center"/>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77" w:type="pct"/>
            <w:vMerge/>
            <w:tcBorders>
              <w:top w:val="single" w:sz="4" w:space="0" w:color="auto"/>
              <w:left w:val="single" w:sz="4" w:space="0" w:color="auto"/>
              <w:bottom w:val="single" w:sz="4" w:space="0" w:color="auto"/>
              <w:right w:val="single" w:sz="4" w:space="0" w:color="auto"/>
            </w:tcBorders>
            <w:vAlign w:val="center"/>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78" w:type="pct"/>
            <w:tcBorders>
              <w:top w:val="single" w:sz="4" w:space="0" w:color="auto"/>
              <w:left w:val="single" w:sz="4" w:space="0" w:color="auto"/>
              <w:bottom w:val="single" w:sz="4" w:space="0" w:color="auto"/>
              <w:right w:val="single" w:sz="4" w:space="0" w:color="auto"/>
            </w:tcBorders>
          </w:tcPr>
          <w:p w:rsidR="00E33950" w:rsidRPr="00990135" w:rsidRDefault="00E33950" w:rsidP="00E339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90135">
              <w:rPr>
                <w:rFonts w:ascii="Times New Roman" w:eastAsia="Times New Roman" w:hAnsi="Times New Roman" w:cs="Times New Roman"/>
                <w:sz w:val="18"/>
                <w:szCs w:val="18"/>
                <w:lang w:eastAsia="ru-RU"/>
              </w:rPr>
              <w:t>МКУ «ТУ «</w:t>
            </w:r>
            <w:proofErr w:type="spellStart"/>
            <w:r w:rsidRPr="00990135">
              <w:rPr>
                <w:rFonts w:ascii="Times New Roman" w:eastAsia="Times New Roman" w:hAnsi="Times New Roman" w:cs="Times New Roman"/>
                <w:sz w:val="18"/>
                <w:szCs w:val="18"/>
                <w:lang w:eastAsia="ru-RU"/>
              </w:rPr>
              <w:t>Новохаритоновское</w:t>
            </w:r>
            <w:proofErr w:type="spellEnd"/>
            <w:r w:rsidRPr="00990135">
              <w:rPr>
                <w:rFonts w:ascii="Times New Roman" w:eastAsia="Times New Roman" w:hAnsi="Times New Roman" w:cs="Times New Roman"/>
                <w:sz w:val="18"/>
                <w:szCs w:val="18"/>
                <w:lang w:eastAsia="ru-RU"/>
              </w:rPr>
              <w:t>»</w:t>
            </w:r>
          </w:p>
        </w:tc>
        <w:tc>
          <w:tcPr>
            <w:tcW w:w="499" w:type="pct"/>
            <w:vMerge/>
            <w:tcBorders>
              <w:top w:val="single" w:sz="4" w:space="0" w:color="auto"/>
              <w:left w:val="single" w:sz="4" w:space="0" w:color="auto"/>
              <w:bottom w:val="single" w:sz="4" w:space="0" w:color="auto"/>
              <w:right w:val="single" w:sz="4" w:space="0" w:color="auto"/>
            </w:tcBorders>
            <w:vAlign w:val="center"/>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484" w:type="pct"/>
            <w:tcBorders>
              <w:top w:val="single" w:sz="4" w:space="0" w:color="auto"/>
              <w:left w:val="single" w:sz="4" w:space="0" w:color="auto"/>
              <w:bottom w:val="single" w:sz="4" w:space="0" w:color="auto"/>
              <w:right w:val="single" w:sz="6" w:space="0" w:color="auto"/>
            </w:tcBorders>
            <w:noWrap/>
          </w:tcPr>
          <w:p w:rsidR="00E33950"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170,13</w:t>
            </w:r>
          </w:p>
        </w:tc>
        <w:tc>
          <w:tcPr>
            <w:tcW w:w="419" w:type="pct"/>
            <w:tcBorders>
              <w:top w:val="single" w:sz="4" w:space="0" w:color="auto"/>
              <w:left w:val="single" w:sz="6" w:space="0" w:color="auto"/>
              <w:bottom w:val="single" w:sz="4" w:space="0" w:color="auto"/>
              <w:right w:val="single" w:sz="6" w:space="0" w:color="auto"/>
            </w:tcBorders>
            <w:noWrap/>
          </w:tcPr>
          <w:p w:rsidR="00E33950"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170,13</w:t>
            </w:r>
          </w:p>
        </w:tc>
        <w:tc>
          <w:tcPr>
            <w:tcW w:w="418" w:type="pct"/>
            <w:tcBorders>
              <w:top w:val="single" w:sz="4" w:space="0" w:color="auto"/>
              <w:left w:val="single" w:sz="6" w:space="0" w:color="auto"/>
              <w:bottom w:val="single" w:sz="4" w:space="0" w:color="auto"/>
              <w:right w:val="single" w:sz="6" w:space="0" w:color="auto"/>
            </w:tcBorders>
            <w:noWrap/>
          </w:tcPr>
          <w:p w:rsidR="00E33950" w:rsidRPr="001642C2" w:rsidRDefault="00E33950"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377" w:type="pct"/>
            <w:tcBorders>
              <w:top w:val="single" w:sz="4" w:space="0" w:color="auto"/>
              <w:left w:val="single" w:sz="6" w:space="0" w:color="auto"/>
              <w:bottom w:val="single" w:sz="4" w:space="0" w:color="auto"/>
              <w:right w:val="single" w:sz="6" w:space="0" w:color="auto"/>
            </w:tcBorders>
            <w:noWrap/>
          </w:tcPr>
          <w:p w:rsidR="00E33950" w:rsidRPr="001642C2" w:rsidRDefault="00E33950"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377" w:type="pct"/>
            <w:tcBorders>
              <w:top w:val="single" w:sz="4" w:space="0" w:color="auto"/>
              <w:left w:val="single" w:sz="6" w:space="0" w:color="auto"/>
              <w:bottom w:val="single" w:sz="4" w:space="0" w:color="auto"/>
              <w:right w:val="single" w:sz="6" w:space="0" w:color="auto"/>
            </w:tcBorders>
          </w:tcPr>
          <w:p w:rsidR="00E33950" w:rsidRPr="001642C2" w:rsidRDefault="00E33950"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378" w:type="pct"/>
            <w:tcBorders>
              <w:top w:val="single" w:sz="4" w:space="0" w:color="auto"/>
              <w:left w:val="single" w:sz="6" w:space="0" w:color="auto"/>
              <w:bottom w:val="single" w:sz="4" w:space="0" w:color="auto"/>
              <w:right w:val="single" w:sz="6" w:space="0" w:color="auto"/>
            </w:tcBorders>
            <w:noWrap/>
          </w:tcPr>
          <w:p w:rsidR="00E33950" w:rsidRPr="001642C2" w:rsidRDefault="00E33950"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352" w:type="pct"/>
            <w:tcBorders>
              <w:top w:val="single" w:sz="4" w:space="0" w:color="auto"/>
              <w:left w:val="single" w:sz="6" w:space="0" w:color="auto"/>
              <w:bottom w:val="single" w:sz="4" w:space="0" w:color="auto"/>
              <w:right w:val="single" w:sz="6" w:space="0" w:color="auto"/>
            </w:tcBorders>
          </w:tcPr>
          <w:p w:rsidR="00E33950" w:rsidRPr="001642C2" w:rsidRDefault="00E33950"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r>
      <w:tr w:rsidR="00E33950" w:rsidRPr="001642C2" w:rsidTr="001254E5">
        <w:trPr>
          <w:trHeight w:val="540"/>
        </w:trPr>
        <w:tc>
          <w:tcPr>
            <w:tcW w:w="342" w:type="pct"/>
            <w:vMerge/>
            <w:tcBorders>
              <w:top w:val="single" w:sz="4" w:space="0" w:color="auto"/>
              <w:left w:val="single" w:sz="4" w:space="0" w:color="auto"/>
              <w:bottom w:val="single" w:sz="4" w:space="0" w:color="auto"/>
              <w:right w:val="single" w:sz="4" w:space="0" w:color="auto"/>
            </w:tcBorders>
            <w:vAlign w:val="center"/>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77" w:type="pct"/>
            <w:vMerge/>
            <w:tcBorders>
              <w:top w:val="single" w:sz="4" w:space="0" w:color="auto"/>
              <w:left w:val="single" w:sz="4" w:space="0" w:color="auto"/>
              <w:bottom w:val="single" w:sz="4" w:space="0" w:color="auto"/>
              <w:right w:val="single" w:sz="4" w:space="0" w:color="auto"/>
            </w:tcBorders>
            <w:vAlign w:val="center"/>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78" w:type="pct"/>
            <w:tcBorders>
              <w:top w:val="single" w:sz="4" w:space="0" w:color="auto"/>
              <w:left w:val="single" w:sz="4" w:space="0" w:color="auto"/>
              <w:bottom w:val="single" w:sz="4" w:space="0" w:color="auto"/>
              <w:right w:val="single" w:sz="4" w:space="0" w:color="auto"/>
            </w:tcBorders>
          </w:tcPr>
          <w:p w:rsidR="00E33950" w:rsidRPr="001642C2" w:rsidRDefault="00E33950" w:rsidP="00E339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МКУ «ТУ «</w:t>
            </w:r>
            <w:proofErr w:type="spellStart"/>
            <w:r w:rsidRPr="001642C2">
              <w:rPr>
                <w:rFonts w:ascii="Times New Roman" w:eastAsia="Times New Roman" w:hAnsi="Times New Roman" w:cs="Times New Roman"/>
                <w:sz w:val="18"/>
                <w:szCs w:val="18"/>
                <w:lang w:eastAsia="ru-RU"/>
              </w:rPr>
              <w:t>Рыболовское</w:t>
            </w:r>
            <w:proofErr w:type="spellEnd"/>
            <w:r w:rsidRPr="001642C2">
              <w:rPr>
                <w:rFonts w:ascii="Times New Roman" w:eastAsia="Times New Roman" w:hAnsi="Times New Roman" w:cs="Times New Roman"/>
                <w:sz w:val="18"/>
                <w:szCs w:val="18"/>
                <w:lang w:eastAsia="ru-RU"/>
              </w:rPr>
              <w:t>»</w:t>
            </w:r>
          </w:p>
        </w:tc>
        <w:tc>
          <w:tcPr>
            <w:tcW w:w="499" w:type="pct"/>
            <w:vMerge/>
            <w:tcBorders>
              <w:top w:val="single" w:sz="4" w:space="0" w:color="auto"/>
              <w:left w:val="single" w:sz="4" w:space="0" w:color="auto"/>
              <w:bottom w:val="single" w:sz="4" w:space="0" w:color="auto"/>
              <w:right w:val="single" w:sz="4" w:space="0" w:color="auto"/>
            </w:tcBorders>
            <w:vAlign w:val="center"/>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484" w:type="pct"/>
            <w:tcBorders>
              <w:top w:val="single" w:sz="4" w:space="0" w:color="auto"/>
              <w:left w:val="single" w:sz="4" w:space="0" w:color="auto"/>
              <w:bottom w:val="single" w:sz="4" w:space="0" w:color="auto"/>
              <w:right w:val="single" w:sz="6" w:space="0" w:color="auto"/>
            </w:tcBorders>
            <w:noWrap/>
          </w:tcPr>
          <w:p w:rsidR="00E33950"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230,19</w:t>
            </w:r>
          </w:p>
        </w:tc>
        <w:tc>
          <w:tcPr>
            <w:tcW w:w="419" w:type="pct"/>
            <w:tcBorders>
              <w:top w:val="single" w:sz="4" w:space="0" w:color="auto"/>
              <w:left w:val="single" w:sz="6" w:space="0" w:color="auto"/>
              <w:bottom w:val="single" w:sz="4" w:space="0" w:color="auto"/>
              <w:right w:val="single" w:sz="6" w:space="0" w:color="auto"/>
            </w:tcBorders>
            <w:noWrap/>
          </w:tcPr>
          <w:p w:rsidR="00E33950"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41,06</w:t>
            </w:r>
          </w:p>
        </w:tc>
        <w:tc>
          <w:tcPr>
            <w:tcW w:w="418" w:type="pct"/>
            <w:tcBorders>
              <w:top w:val="single" w:sz="4" w:space="0" w:color="auto"/>
              <w:left w:val="single" w:sz="6" w:space="0" w:color="auto"/>
              <w:bottom w:val="single" w:sz="4" w:space="0" w:color="auto"/>
              <w:right w:val="single" w:sz="6" w:space="0" w:color="auto"/>
            </w:tcBorders>
            <w:noWrap/>
          </w:tcPr>
          <w:p w:rsidR="00E33950"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96,06</w:t>
            </w:r>
          </w:p>
        </w:tc>
        <w:tc>
          <w:tcPr>
            <w:tcW w:w="377" w:type="pct"/>
            <w:tcBorders>
              <w:top w:val="single" w:sz="4" w:space="0" w:color="auto"/>
              <w:left w:val="single" w:sz="6" w:space="0" w:color="auto"/>
              <w:bottom w:val="single" w:sz="4" w:space="0" w:color="auto"/>
              <w:right w:val="single" w:sz="6" w:space="0" w:color="auto"/>
            </w:tcBorders>
            <w:noWrap/>
          </w:tcPr>
          <w:p w:rsidR="00E33950" w:rsidRPr="001642C2" w:rsidRDefault="00E33950"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color w:val="000000"/>
                <w:sz w:val="18"/>
                <w:szCs w:val="18"/>
                <w:lang w:eastAsia="ru-RU"/>
              </w:rPr>
              <w:t>93,07</w:t>
            </w:r>
          </w:p>
        </w:tc>
        <w:tc>
          <w:tcPr>
            <w:tcW w:w="377" w:type="pct"/>
            <w:tcBorders>
              <w:top w:val="single" w:sz="4" w:space="0" w:color="auto"/>
              <w:left w:val="single" w:sz="6" w:space="0" w:color="auto"/>
              <w:bottom w:val="single" w:sz="4" w:space="0" w:color="auto"/>
              <w:right w:val="single" w:sz="6" w:space="0" w:color="auto"/>
            </w:tcBorders>
          </w:tcPr>
          <w:p w:rsidR="00E33950"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378" w:type="pct"/>
            <w:tcBorders>
              <w:top w:val="single" w:sz="4" w:space="0" w:color="auto"/>
              <w:left w:val="single" w:sz="6" w:space="0" w:color="auto"/>
              <w:bottom w:val="single" w:sz="4" w:space="0" w:color="auto"/>
              <w:right w:val="single" w:sz="6" w:space="0" w:color="auto"/>
            </w:tcBorders>
            <w:noWrap/>
          </w:tcPr>
          <w:p w:rsidR="00E33950"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352" w:type="pct"/>
            <w:tcBorders>
              <w:top w:val="single" w:sz="4" w:space="0" w:color="auto"/>
              <w:left w:val="single" w:sz="6" w:space="0" w:color="auto"/>
              <w:bottom w:val="single" w:sz="4" w:space="0" w:color="auto"/>
              <w:right w:val="single" w:sz="6" w:space="0" w:color="auto"/>
            </w:tcBorders>
          </w:tcPr>
          <w:p w:rsidR="00E33950" w:rsidRPr="001642C2" w:rsidRDefault="00E33950"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E33950" w:rsidRPr="001642C2" w:rsidTr="001254E5">
        <w:trPr>
          <w:trHeight w:val="540"/>
        </w:trPr>
        <w:tc>
          <w:tcPr>
            <w:tcW w:w="342" w:type="pct"/>
            <w:vMerge/>
            <w:tcBorders>
              <w:top w:val="single" w:sz="4" w:space="0" w:color="auto"/>
              <w:left w:val="single" w:sz="4" w:space="0" w:color="auto"/>
              <w:right w:val="single" w:sz="4" w:space="0" w:color="auto"/>
            </w:tcBorders>
            <w:vAlign w:val="center"/>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77" w:type="pct"/>
            <w:vMerge/>
            <w:tcBorders>
              <w:top w:val="single" w:sz="4" w:space="0" w:color="auto"/>
              <w:left w:val="single" w:sz="4" w:space="0" w:color="auto"/>
              <w:right w:val="single" w:sz="4" w:space="0" w:color="auto"/>
            </w:tcBorders>
            <w:vAlign w:val="center"/>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78" w:type="pct"/>
            <w:tcBorders>
              <w:top w:val="single" w:sz="4" w:space="0" w:color="auto"/>
              <w:left w:val="single" w:sz="4" w:space="0" w:color="auto"/>
              <w:bottom w:val="single" w:sz="4" w:space="0" w:color="auto"/>
              <w:right w:val="single" w:sz="4" w:space="0" w:color="auto"/>
            </w:tcBorders>
          </w:tcPr>
          <w:p w:rsidR="00E33950" w:rsidRPr="001642C2" w:rsidRDefault="00E33950" w:rsidP="00E339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color w:val="000000"/>
                <w:sz w:val="18"/>
                <w:szCs w:val="18"/>
                <w:lang w:eastAsia="ru-RU"/>
              </w:rPr>
              <w:t>МКУ «ТУ «</w:t>
            </w:r>
            <w:proofErr w:type="spellStart"/>
            <w:r w:rsidRPr="001642C2">
              <w:rPr>
                <w:rFonts w:ascii="Times New Roman" w:eastAsia="Times New Roman" w:hAnsi="Times New Roman" w:cs="Times New Roman"/>
                <w:color w:val="000000"/>
                <w:sz w:val="18"/>
                <w:szCs w:val="18"/>
                <w:lang w:eastAsia="ru-RU"/>
              </w:rPr>
              <w:t>Ульянинское</w:t>
            </w:r>
            <w:proofErr w:type="spellEnd"/>
            <w:r w:rsidRPr="001642C2">
              <w:rPr>
                <w:rFonts w:ascii="Times New Roman" w:eastAsia="Times New Roman" w:hAnsi="Times New Roman" w:cs="Times New Roman"/>
                <w:color w:val="000000"/>
                <w:sz w:val="18"/>
                <w:szCs w:val="18"/>
                <w:lang w:eastAsia="ru-RU"/>
              </w:rPr>
              <w:t>»</w:t>
            </w:r>
          </w:p>
        </w:tc>
        <w:tc>
          <w:tcPr>
            <w:tcW w:w="499" w:type="pct"/>
            <w:vMerge/>
            <w:tcBorders>
              <w:top w:val="single" w:sz="4" w:space="0" w:color="auto"/>
              <w:left w:val="single" w:sz="4" w:space="0" w:color="auto"/>
              <w:right w:val="single" w:sz="4" w:space="0" w:color="auto"/>
            </w:tcBorders>
            <w:vAlign w:val="center"/>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484" w:type="pct"/>
            <w:tcBorders>
              <w:top w:val="single" w:sz="4" w:space="0" w:color="auto"/>
              <w:left w:val="single" w:sz="4" w:space="0" w:color="auto"/>
              <w:bottom w:val="single" w:sz="4" w:space="0" w:color="auto"/>
              <w:right w:val="single" w:sz="6" w:space="0" w:color="auto"/>
            </w:tcBorders>
            <w:shd w:val="clear" w:color="auto" w:fill="auto"/>
            <w:noWrap/>
          </w:tcPr>
          <w:p w:rsidR="00E33950"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183,12</w:t>
            </w:r>
          </w:p>
        </w:tc>
        <w:tc>
          <w:tcPr>
            <w:tcW w:w="419" w:type="pct"/>
            <w:tcBorders>
              <w:top w:val="single" w:sz="4" w:space="0" w:color="auto"/>
              <w:left w:val="single" w:sz="6" w:space="0" w:color="auto"/>
              <w:bottom w:val="single" w:sz="4" w:space="0" w:color="auto"/>
              <w:right w:val="single" w:sz="6" w:space="0" w:color="auto"/>
            </w:tcBorders>
            <w:shd w:val="clear" w:color="auto" w:fill="auto"/>
            <w:noWrap/>
          </w:tcPr>
          <w:p w:rsidR="00E33950"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50,41</w:t>
            </w:r>
          </w:p>
        </w:tc>
        <w:tc>
          <w:tcPr>
            <w:tcW w:w="418" w:type="pct"/>
            <w:tcBorders>
              <w:top w:val="single" w:sz="4" w:space="0" w:color="auto"/>
              <w:left w:val="single" w:sz="6" w:space="0" w:color="auto"/>
              <w:bottom w:val="single" w:sz="4" w:space="0" w:color="auto"/>
              <w:right w:val="single" w:sz="6" w:space="0" w:color="auto"/>
            </w:tcBorders>
            <w:shd w:val="clear" w:color="auto" w:fill="auto"/>
            <w:noWrap/>
          </w:tcPr>
          <w:p w:rsidR="00E33950"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63,21</w:t>
            </w:r>
          </w:p>
        </w:tc>
        <w:tc>
          <w:tcPr>
            <w:tcW w:w="377" w:type="pct"/>
            <w:tcBorders>
              <w:top w:val="single" w:sz="4" w:space="0" w:color="auto"/>
              <w:left w:val="single" w:sz="6" w:space="0" w:color="auto"/>
              <w:bottom w:val="single" w:sz="4" w:space="0" w:color="auto"/>
              <w:right w:val="single" w:sz="6" w:space="0" w:color="auto"/>
            </w:tcBorders>
            <w:shd w:val="clear" w:color="auto" w:fill="auto"/>
            <w:noWrap/>
          </w:tcPr>
          <w:p w:rsidR="00E33950" w:rsidRPr="001642C2" w:rsidRDefault="00E33950"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color w:val="000000"/>
                <w:sz w:val="18"/>
                <w:szCs w:val="18"/>
                <w:lang w:eastAsia="ru-RU"/>
              </w:rPr>
              <w:t>69,50</w:t>
            </w:r>
          </w:p>
        </w:tc>
        <w:tc>
          <w:tcPr>
            <w:tcW w:w="377" w:type="pct"/>
            <w:tcBorders>
              <w:top w:val="single" w:sz="4" w:space="0" w:color="auto"/>
              <w:left w:val="single" w:sz="6" w:space="0" w:color="auto"/>
              <w:bottom w:val="single" w:sz="4" w:space="0" w:color="auto"/>
              <w:right w:val="single" w:sz="6" w:space="0" w:color="auto"/>
            </w:tcBorders>
          </w:tcPr>
          <w:p w:rsidR="00E33950"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378" w:type="pct"/>
            <w:tcBorders>
              <w:top w:val="single" w:sz="4" w:space="0" w:color="auto"/>
              <w:left w:val="single" w:sz="6" w:space="0" w:color="auto"/>
              <w:bottom w:val="single" w:sz="4" w:space="0" w:color="auto"/>
              <w:right w:val="single" w:sz="6" w:space="0" w:color="auto"/>
            </w:tcBorders>
            <w:noWrap/>
          </w:tcPr>
          <w:p w:rsidR="00E33950"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352" w:type="pct"/>
            <w:tcBorders>
              <w:top w:val="single" w:sz="4" w:space="0" w:color="auto"/>
              <w:left w:val="single" w:sz="6" w:space="0" w:color="auto"/>
              <w:bottom w:val="single" w:sz="4" w:space="0" w:color="auto"/>
              <w:right w:val="single" w:sz="6" w:space="0" w:color="auto"/>
            </w:tcBorders>
          </w:tcPr>
          <w:p w:rsidR="00E33950" w:rsidRPr="001642C2" w:rsidRDefault="00E33950"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E33950" w:rsidRPr="001642C2" w:rsidTr="00A35A11">
        <w:trPr>
          <w:trHeight w:val="252"/>
        </w:trPr>
        <w:tc>
          <w:tcPr>
            <w:tcW w:w="342" w:type="pct"/>
            <w:vMerge w:val="restart"/>
            <w:tcBorders>
              <w:left w:val="single" w:sz="4" w:space="0" w:color="auto"/>
              <w:bottom w:val="single" w:sz="4" w:space="0" w:color="auto"/>
              <w:right w:val="single" w:sz="4" w:space="0" w:color="auto"/>
            </w:tcBorders>
            <w:vAlign w:val="center"/>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77" w:type="pct"/>
            <w:vMerge w:val="restart"/>
            <w:tcBorders>
              <w:left w:val="single" w:sz="4" w:space="0" w:color="auto"/>
              <w:bottom w:val="single" w:sz="4" w:space="0" w:color="auto"/>
              <w:right w:val="single" w:sz="4" w:space="0" w:color="auto"/>
            </w:tcBorders>
            <w:vAlign w:val="center"/>
          </w:tcPr>
          <w:p w:rsidR="00E33950" w:rsidRPr="001642C2" w:rsidRDefault="00E33950" w:rsidP="00E33950">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678" w:type="pct"/>
            <w:tcBorders>
              <w:top w:val="single" w:sz="4" w:space="0" w:color="auto"/>
              <w:left w:val="single" w:sz="4" w:space="0" w:color="auto"/>
              <w:bottom w:val="single" w:sz="4" w:space="0" w:color="auto"/>
              <w:right w:val="single" w:sz="4" w:space="0" w:color="auto"/>
            </w:tcBorders>
          </w:tcPr>
          <w:p w:rsidR="00E33950" w:rsidRPr="001642C2" w:rsidRDefault="00E33950" w:rsidP="00E339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color w:val="000000"/>
                <w:sz w:val="18"/>
                <w:szCs w:val="18"/>
                <w:lang w:eastAsia="ru-RU"/>
              </w:rPr>
              <w:t>МКУ «ТУ «Кратово»</w:t>
            </w:r>
          </w:p>
        </w:tc>
        <w:tc>
          <w:tcPr>
            <w:tcW w:w="499" w:type="pct"/>
            <w:vMerge w:val="restart"/>
            <w:tcBorders>
              <w:left w:val="single" w:sz="4" w:space="0" w:color="auto"/>
              <w:bottom w:val="single" w:sz="4" w:space="0" w:color="auto"/>
              <w:right w:val="single" w:sz="4" w:space="0" w:color="auto"/>
            </w:tcBorders>
            <w:vAlign w:val="center"/>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484" w:type="pct"/>
            <w:tcBorders>
              <w:top w:val="single" w:sz="4" w:space="0" w:color="auto"/>
              <w:left w:val="single" w:sz="4" w:space="0" w:color="auto"/>
              <w:bottom w:val="single" w:sz="4" w:space="0" w:color="auto"/>
              <w:right w:val="single" w:sz="6" w:space="0" w:color="auto"/>
            </w:tcBorders>
            <w:shd w:val="clear" w:color="auto" w:fill="auto"/>
            <w:noWrap/>
          </w:tcPr>
          <w:p w:rsidR="00E33950"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348,06</w:t>
            </w:r>
          </w:p>
        </w:tc>
        <w:tc>
          <w:tcPr>
            <w:tcW w:w="419" w:type="pct"/>
            <w:tcBorders>
              <w:top w:val="single" w:sz="4" w:space="0" w:color="auto"/>
              <w:left w:val="single" w:sz="6" w:space="0" w:color="auto"/>
              <w:bottom w:val="single" w:sz="4" w:space="0" w:color="auto"/>
              <w:right w:val="single" w:sz="6" w:space="0" w:color="auto"/>
            </w:tcBorders>
            <w:shd w:val="clear" w:color="auto" w:fill="auto"/>
            <w:noWrap/>
          </w:tcPr>
          <w:p w:rsidR="00E33950"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126,13</w:t>
            </w:r>
          </w:p>
        </w:tc>
        <w:tc>
          <w:tcPr>
            <w:tcW w:w="418" w:type="pct"/>
            <w:tcBorders>
              <w:top w:val="single" w:sz="4" w:space="0" w:color="auto"/>
              <w:left w:val="single" w:sz="6" w:space="0" w:color="auto"/>
              <w:bottom w:val="single" w:sz="4" w:space="0" w:color="auto"/>
              <w:right w:val="single" w:sz="6" w:space="0" w:color="auto"/>
            </w:tcBorders>
            <w:shd w:val="clear" w:color="auto" w:fill="auto"/>
            <w:noWrap/>
          </w:tcPr>
          <w:p w:rsidR="00E33950"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92,06</w:t>
            </w:r>
          </w:p>
        </w:tc>
        <w:tc>
          <w:tcPr>
            <w:tcW w:w="377" w:type="pct"/>
            <w:tcBorders>
              <w:top w:val="single" w:sz="4" w:space="0" w:color="auto"/>
              <w:left w:val="single" w:sz="6" w:space="0" w:color="auto"/>
              <w:bottom w:val="single" w:sz="4" w:space="0" w:color="auto"/>
              <w:right w:val="single" w:sz="6" w:space="0" w:color="auto"/>
            </w:tcBorders>
            <w:shd w:val="clear" w:color="auto" w:fill="auto"/>
            <w:noWrap/>
          </w:tcPr>
          <w:p w:rsidR="00E33950" w:rsidRPr="001642C2" w:rsidRDefault="00E33950"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color w:val="000000"/>
                <w:sz w:val="18"/>
                <w:szCs w:val="18"/>
                <w:lang w:eastAsia="ru-RU"/>
              </w:rPr>
              <w:t>129,87</w:t>
            </w:r>
          </w:p>
        </w:tc>
        <w:tc>
          <w:tcPr>
            <w:tcW w:w="377" w:type="pct"/>
            <w:tcBorders>
              <w:top w:val="single" w:sz="4" w:space="0" w:color="auto"/>
              <w:left w:val="single" w:sz="6" w:space="0" w:color="auto"/>
              <w:bottom w:val="single" w:sz="4" w:space="0" w:color="auto"/>
              <w:right w:val="single" w:sz="6" w:space="0" w:color="auto"/>
            </w:tcBorders>
          </w:tcPr>
          <w:p w:rsidR="00E33950"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378" w:type="pct"/>
            <w:tcBorders>
              <w:top w:val="single" w:sz="4" w:space="0" w:color="auto"/>
              <w:left w:val="single" w:sz="6" w:space="0" w:color="auto"/>
              <w:bottom w:val="single" w:sz="4" w:space="0" w:color="auto"/>
              <w:right w:val="single" w:sz="6" w:space="0" w:color="auto"/>
            </w:tcBorders>
            <w:noWrap/>
          </w:tcPr>
          <w:p w:rsidR="00E33950"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352" w:type="pct"/>
            <w:tcBorders>
              <w:top w:val="single" w:sz="4" w:space="0" w:color="auto"/>
              <w:left w:val="single" w:sz="6" w:space="0" w:color="auto"/>
              <w:bottom w:val="single" w:sz="4" w:space="0" w:color="auto"/>
              <w:right w:val="single" w:sz="6" w:space="0" w:color="auto"/>
            </w:tcBorders>
          </w:tcPr>
          <w:p w:rsidR="00E33950" w:rsidRPr="001642C2" w:rsidRDefault="00E33950" w:rsidP="009820DD">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E33950" w:rsidRPr="001642C2" w:rsidTr="001254E5">
        <w:trPr>
          <w:trHeight w:val="540"/>
        </w:trPr>
        <w:tc>
          <w:tcPr>
            <w:tcW w:w="342" w:type="pct"/>
            <w:vMerge/>
            <w:tcBorders>
              <w:left w:val="single" w:sz="4" w:space="0" w:color="auto"/>
              <w:bottom w:val="single" w:sz="4" w:space="0" w:color="auto"/>
              <w:right w:val="single" w:sz="4" w:space="0" w:color="auto"/>
            </w:tcBorders>
            <w:vAlign w:val="center"/>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77" w:type="pct"/>
            <w:vMerge/>
            <w:tcBorders>
              <w:left w:val="single" w:sz="4" w:space="0" w:color="auto"/>
              <w:bottom w:val="single" w:sz="4" w:space="0" w:color="auto"/>
              <w:right w:val="single" w:sz="4" w:space="0" w:color="auto"/>
            </w:tcBorders>
            <w:vAlign w:val="center"/>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78" w:type="pct"/>
            <w:tcBorders>
              <w:top w:val="single" w:sz="4" w:space="0" w:color="auto"/>
              <w:left w:val="single" w:sz="4" w:space="0" w:color="auto"/>
              <w:bottom w:val="single" w:sz="4" w:space="0" w:color="auto"/>
              <w:right w:val="single" w:sz="4" w:space="0" w:color="auto"/>
            </w:tcBorders>
          </w:tcPr>
          <w:p w:rsidR="00E33950" w:rsidRPr="00990135" w:rsidRDefault="00E33950" w:rsidP="00E33950">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МКУ «ТУ «Родники»</w:t>
            </w:r>
          </w:p>
        </w:tc>
        <w:tc>
          <w:tcPr>
            <w:tcW w:w="499" w:type="pct"/>
            <w:vMerge/>
            <w:tcBorders>
              <w:left w:val="single" w:sz="4" w:space="0" w:color="auto"/>
              <w:bottom w:val="single" w:sz="4" w:space="0" w:color="auto"/>
              <w:right w:val="single" w:sz="4" w:space="0" w:color="auto"/>
            </w:tcBorders>
            <w:vAlign w:val="center"/>
          </w:tcPr>
          <w:p w:rsidR="00E33950" w:rsidRPr="001642C2" w:rsidRDefault="00E33950" w:rsidP="00E339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484" w:type="pct"/>
            <w:tcBorders>
              <w:top w:val="single" w:sz="4" w:space="0" w:color="auto"/>
              <w:left w:val="single" w:sz="4" w:space="0" w:color="auto"/>
              <w:bottom w:val="single" w:sz="4" w:space="0" w:color="auto"/>
              <w:right w:val="single" w:sz="6" w:space="0" w:color="auto"/>
            </w:tcBorders>
            <w:noWrap/>
          </w:tcPr>
          <w:p w:rsidR="00E33950"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30,00</w:t>
            </w:r>
          </w:p>
        </w:tc>
        <w:tc>
          <w:tcPr>
            <w:tcW w:w="419" w:type="pct"/>
            <w:tcBorders>
              <w:top w:val="single" w:sz="4" w:space="0" w:color="auto"/>
              <w:left w:val="single" w:sz="6" w:space="0" w:color="auto"/>
              <w:bottom w:val="single" w:sz="4" w:space="0" w:color="auto"/>
              <w:right w:val="single" w:sz="6" w:space="0" w:color="auto"/>
            </w:tcBorders>
            <w:noWrap/>
          </w:tcPr>
          <w:p w:rsidR="00E33950"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418" w:type="pct"/>
            <w:tcBorders>
              <w:top w:val="single" w:sz="4" w:space="0" w:color="auto"/>
              <w:left w:val="single" w:sz="6" w:space="0" w:color="auto"/>
              <w:bottom w:val="single" w:sz="4" w:space="0" w:color="auto"/>
              <w:right w:val="single" w:sz="6" w:space="0" w:color="auto"/>
            </w:tcBorders>
            <w:noWrap/>
          </w:tcPr>
          <w:p w:rsidR="00E33950"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0747A8">
              <w:rPr>
                <w:rFonts w:ascii="Times New Roman" w:eastAsia="Times New Roman" w:hAnsi="Times New Roman" w:cs="Times New Roman"/>
                <w:color w:val="000000"/>
                <w:sz w:val="18"/>
                <w:szCs w:val="18"/>
                <w:lang w:eastAsia="ru-RU"/>
              </w:rPr>
              <w:t>30,00</w:t>
            </w:r>
          </w:p>
        </w:tc>
        <w:tc>
          <w:tcPr>
            <w:tcW w:w="377" w:type="pct"/>
            <w:tcBorders>
              <w:top w:val="single" w:sz="4" w:space="0" w:color="auto"/>
              <w:left w:val="single" w:sz="6" w:space="0" w:color="auto"/>
              <w:bottom w:val="single" w:sz="4" w:space="0" w:color="auto"/>
              <w:right w:val="single" w:sz="6" w:space="0" w:color="auto"/>
            </w:tcBorders>
            <w:noWrap/>
          </w:tcPr>
          <w:p w:rsidR="00E33950"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377" w:type="pct"/>
            <w:tcBorders>
              <w:top w:val="single" w:sz="4" w:space="0" w:color="auto"/>
              <w:left w:val="single" w:sz="6" w:space="0" w:color="auto"/>
              <w:bottom w:val="single" w:sz="4" w:space="0" w:color="auto"/>
              <w:right w:val="single" w:sz="6" w:space="0" w:color="auto"/>
            </w:tcBorders>
          </w:tcPr>
          <w:p w:rsidR="00E33950"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378" w:type="pct"/>
            <w:tcBorders>
              <w:top w:val="single" w:sz="4" w:space="0" w:color="auto"/>
              <w:left w:val="single" w:sz="6" w:space="0" w:color="auto"/>
              <w:bottom w:val="single" w:sz="4" w:space="0" w:color="auto"/>
              <w:right w:val="single" w:sz="6" w:space="0" w:color="auto"/>
            </w:tcBorders>
            <w:noWrap/>
          </w:tcPr>
          <w:p w:rsidR="00E33950"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352" w:type="pct"/>
            <w:tcBorders>
              <w:top w:val="single" w:sz="4" w:space="0" w:color="auto"/>
              <w:left w:val="single" w:sz="6" w:space="0" w:color="auto"/>
              <w:bottom w:val="single" w:sz="4" w:space="0" w:color="auto"/>
              <w:right w:val="single" w:sz="6" w:space="0" w:color="auto"/>
            </w:tcBorders>
          </w:tcPr>
          <w:p w:rsidR="00E33950" w:rsidRPr="001642C2" w:rsidRDefault="00E33950" w:rsidP="009820DD">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r>
    </w:tbl>
    <w:p w:rsidR="001642C2" w:rsidRPr="001642C2" w:rsidRDefault="001642C2" w:rsidP="001642C2">
      <w:pPr>
        <w:widowControl w:val="0"/>
        <w:autoSpaceDE w:val="0"/>
        <w:autoSpaceDN w:val="0"/>
        <w:adjustRightInd w:val="0"/>
        <w:spacing w:after="0" w:line="240" w:lineRule="auto"/>
        <w:ind w:right="113"/>
        <w:jc w:val="center"/>
        <w:outlineLvl w:val="1"/>
        <w:rPr>
          <w:rFonts w:ascii="Times New Roman" w:eastAsia="Times New Roman" w:hAnsi="Times New Roman" w:cs="Times New Roman"/>
          <w:sz w:val="18"/>
          <w:szCs w:val="18"/>
          <w:lang w:eastAsia="ru-RU"/>
        </w:rPr>
      </w:pPr>
    </w:p>
    <w:p w:rsidR="001642C2" w:rsidRPr="001642C2" w:rsidRDefault="001642C2" w:rsidP="001642C2">
      <w:pP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br w:type="page"/>
      </w:r>
    </w:p>
    <w:p w:rsidR="001642C2" w:rsidRPr="001642C2" w:rsidRDefault="001642C2" w:rsidP="001642C2">
      <w:pPr>
        <w:spacing w:after="0" w:line="240" w:lineRule="auto"/>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lastRenderedPageBreak/>
        <w:t>10. Перечень мероприятий подпрограммы V</w:t>
      </w:r>
    </w:p>
    <w:p w:rsidR="001642C2" w:rsidRPr="001642C2" w:rsidRDefault="001642C2" w:rsidP="001642C2">
      <w:pPr>
        <w:spacing w:after="0" w:line="240" w:lineRule="auto"/>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«Обеспечение безопасности населения на водных объектах, расположенных на территории муниципального образования Московской области»</w:t>
      </w:r>
    </w:p>
    <w:p w:rsidR="001642C2" w:rsidRPr="001642C2" w:rsidRDefault="001642C2" w:rsidP="001642C2">
      <w:pPr>
        <w:spacing w:after="0" w:line="240" w:lineRule="auto"/>
        <w:rPr>
          <w:rFonts w:ascii="Times New Roman" w:eastAsia="Times New Roman" w:hAnsi="Times New Roman" w:cs="Times New Roman"/>
          <w:sz w:val="24"/>
          <w:szCs w:val="24"/>
          <w:lang w:eastAsia="ru-RU"/>
        </w:rPr>
      </w:pPr>
    </w:p>
    <w:tbl>
      <w:tblPr>
        <w:tblW w:w="4929" w:type="pct"/>
        <w:jc w:val="center"/>
        <w:tblLayout w:type="fixed"/>
        <w:tblLook w:val="04A0" w:firstRow="1" w:lastRow="0" w:firstColumn="1" w:lastColumn="0" w:noHBand="0" w:noVBand="1"/>
      </w:tblPr>
      <w:tblGrid>
        <w:gridCol w:w="529"/>
        <w:gridCol w:w="1761"/>
        <w:gridCol w:w="1214"/>
        <w:gridCol w:w="1314"/>
        <w:gridCol w:w="1081"/>
        <w:gridCol w:w="884"/>
        <w:gridCol w:w="884"/>
        <w:gridCol w:w="944"/>
        <w:gridCol w:w="745"/>
        <w:gridCol w:w="590"/>
        <w:gridCol w:w="539"/>
        <w:gridCol w:w="536"/>
        <w:gridCol w:w="12"/>
        <w:gridCol w:w="524"/>
        <w:gridCol w:w="15"/>
        <w:gridCol w:w="1044"/>
        <w:gridCol w:w="1196"/>
        <w:gridCol w:w="1323"/>
      </w:tblGrid>
      <w:tr w:rsidR="003268DB" w:rsidRPr="001642C2" w:rsidTr="00A1333A">
        <w:trPr>
          <w:trHeight w:val="501"/>
          <w:jc w:val="center"/>
        </w:trPr>
        <w:tc>
          <w:tcPr>
            <w:tcW w:w="175" w:type="pct"/>
            <w:vMerge w:val="restart"/>
            <w:tcBorders>
              <w:top w:val="single" w:sz="4" w:space="0" w:color="auto"/>
              <w:left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п/п</w:t>
            </w:r>
          </w:p>
        </w:tc>
        <w:tc>
          <w:tcPr>
            <w:tcW w:w="582" w:type="pct"/>
            <w:vMerge w:val="restart"/>
            <w:tcBorders>
              <w:top w:val="single" w:sz="4" w:space="0" w:color="auto"/>
              <w:left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Мероприятия </w:t>
            </w:r>
          </w:p>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подпрограммы</w:t>
            </w:r>
          </w:p>
        </w:tc>
        <w:tc>
          <w:tcPr>
            <w:tcW w:w="401" w:type="pct"/>
            <w:vMerge w:val="restart"/>
            <w:tcBorders>
              <w:top w:val="single" w:sz="4" w:space="0" w:color="auto"/>
              <w:left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Сроки</w:t>
            </w:r>
          </w:p>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 исполнения мероприятия</w:t>
            </w:r>
          </w:p>
        </w:tc>
        <w:tc>
          <w:tcPr>
            <w:tcW w:w="434" w:type="pct"/>
            <w:vMerge w:val="restart"/>
            <w:tcBorders>
              <w:top w:val="single" w:sz="4" w:space="0" w:color="auto"/>
              <w:left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Источники</w:t>
            </w:r>
          </w:p>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 финансирования</w:t>
            </w:r>
          </w:p>
        </w:tc>
        <w:tc>
          <w:tcPr>
            <w:tcW w:w="357" w:type="pct"/>
            <w:vMerge w:val="restart"/>
            <w:tcBorders>
              <w:top w:val="single" w:sz="4" w:space="0" w:color="auto"/>
              <w:left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Всего </w:t>
            </w:r>
          </w:p>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(тыс. руб.)</w:t>
            </w:r>
          </w:p>
        </w:tc>
        <w:tc>
          <w:tcPr>
            <w:tcW w:w="2614" w:type="pct"/>
            <w:gridSpan w:val="12"/>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Объем финансирования по годам (тыс. руб.)</w:t>
            </w:r>
          </w:p>
        </w:tc>
        <w:tc>
          <w:tcPr>
            <w:tcW w:w="437" w:type="pct"/>
            <w:vMerge w:val="restart"/>
            <w:tcBorders>
              <w:top w:val="single" w:sz="4" w:space="0" w:color="auto"/>
              <w:left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Ответственный за выполнение мероприятия</w:t>
            </w:r>
          </w:p>
        </w:tc>
      </w:tr>
      <w:tr w:rsidR="00715A48" w:rsidRPr="001642C2" w:rsidTr="00A1333A">
        <w:trPr>
          <w:trHeight w:val="424"/>
          <w:jc w:val="center"/>
        </w:trPr>
        <w:tc>
          <w:tcPr>
            <w:tcW w:w="175" w:type="pct"/>
            <w:vMerge/>
            <w:tcBorders>
              <w:left w:val="single" w:sz="4" w:space="0" w:color="auto"/>
              <w:bottom w:val="single" w:sz="4" w:space="0" w:color="auto"/>
              <w:right w:val="single" w:sz="4" w:space="0" w:color="auto"/>
            </w:tcBorders>
            <w:vAlign w:val="center"/>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c>
          <w:tcPr>
            <w:tcW w:w="582" w:type="pct"/>
            <w:vMerge/>
            <w:tcBorders>
              <w:left w:val="single" w:sz="4" w:space="0" w:color="auto"/>
              <w:bottom w:val="single" w:sz="4" w:space="0" w:color="auto"/>
              <w:right w:val="single" w:sz="4" w:space="0" w:color="auto"/>
            </w:tcBorders>
            <w:vAlign w:val="center"/>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c>
          <w:tcPr>
            <w:tcW w:w="401" w:type="pct"/>
            <w:vMerge/>
            <w:tcBorders>
              <w:left w:val="single" w:sz="4" w:space="0" w:color="auto"/>
              <w:bottom w:val="single" w:sz="4" w:space="0" w:color="auto"/>
              <w:right w:val="single" w:sz="4" w:space="0" w:color="auto"/>
            </w:tcBorders>
            <w:vAlign w:val="center"/>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c>
          <w:tcPr>
            <w:tcW w:w="434" w:type="pct"/>
            <w:vMerge/>
            <w:tcBorders>
              <w:left w:val="single" w:sz="4" w:space="0" w:color="auto"/>
              <w:bottom w:val="single" w:sz="4" w:space="0" w:color="auto"/>
              <w:right w:val="single" w:sz="4" w:space="0" w:color="auto"/>
            </w:tcBorders>
            <w:vAlign w:val="center"/>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c>
          <w:tcPr>
            <w:tcW w:w="357" w:type="pct"/>
            <w:vMerge/>
            <w:tcBorders>
              <w:left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c>
          <w:tcPr>
            <w:tcW w:w="292" w:type="pct"/>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2023 год</w:t>
            </w:r>
          </w:p>
        </w:tc>
        <w:tc>
          <w:tcPr>
            <w:tcW w:w="292" w:type="pct"/>
            <w:tcBorders>
              <w:top w:val="single" w:sz="4" w:space="0" w:color="auto"/>
              <w:left w:val="single" w:sz="4" w:space="0" w:color="auto"/>
              <w:bottom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2024 год</w:t>
            </w:r>
          </w:p>
        </w:tc>
        <w:tc>
          <w:tcPr>
            <w:tcW w:w="312" w:type="pct"/>
            <w:tcBorders>
              <w:top w:val="single" w:sz="4" w:space="0" w:color="auto"/>
              <w:left w:val="nil"/>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2025 год</w:t>
            </w:r>
          </w:p>
        </w:tc>
        <w:tc>
          <w:tcPr>
            <w:tcW w:w="978" w:type="pct"/>
            <w:gridSpan w:val="7"/>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2026 год</w:t>
            </w:r>
          </w:p>
        </w:tc>
        <w:tc>
          <w:tcPr>
            <w:tcW w:w="345" w:type="pct"/>
            <w:tcBorders>
              <w:top w:val="single" w:sz="4" w:space="0" w:color="auto"/>
              <w:left w:val="nil"/>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395" w:type="pct"/>
            <w:tcBorders>
              <w:left w:val="single" w:sz="4" w:space="0" w:color="auto"/>
              <w:bottom w:val="single" w:sz="4" w:space="0" w:color="auto"/>
              <w:right w:val="single" w:sz="4" w:space="0" w:color="auto"/>
            </w:tcBorders>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eastAsia="ru-RU"/>
              </w:rPr>
              <w:t>8</w:t>
            </w:r>
            <w:r w:rsidRPr="001642C2">
              <w:rPr>
                <w:rFonts w:ascii="Times New Roman" w:eastAsia="Times New Roman" w:hAnsi="Times New Roman" w:cs="Courier New"/>
                <w:bCs/>
                <w:color w:val="000000"/>
                <w:sz w:val="18"/>
                <w:szCs w:val="18"/>
                <w:lang w:eastAsia="ru-RU"/>
              </w:rPr>
              <w:t xml:space="preserve"> год</w:t>
            </w:r>
          </w:p>
        </w:tc>
        <w:tc>
          <w:tcPr>
            <w:tcW w:w="437" w:type="pct"/>
            <w:vMerge/>
            <w:tcBorders>
              <w:left w:val="single" w:sz="4" w:space="0" w:color="auto"/>
              <w:bottom w:val="single" w:sz="4" w:space="0" w:color="auto"/>
              <w:right w:val="single" w:sz="4" w:space="0" w:color="auto"/>
            </w:tcBorders>
            <w:vAlign w:val="center"/>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r>
      <w:tr w:rsidR="00715A48" w:rsidRPr="001642C2" w:rsidTr="00A1333A">
        <w:trPr>
          <w:trHeight w:val="255"/>
          <w:jc w:val="center"/>
        </w:trPr>
        <w:tc>
          <w:tcPr>
            <w:tcW w:w="175" w:type="pct"/>
            <w:tcBorders>
              <w:top w:val="single" w:sz="4" w:space="0" w:color="auto"/>
              <w:left w:val="single" w:sz="4" w:space="0" w:color="auto"/>
              <w:bottom w:val="single" w:sz="4" w:space="0" w:color="auto"/>
              <w:right w:val="single" w:sz="4" w:space="0" w:color="auto"/>
            </w:tcBorders>
            <w:vAlign w:val="bottom"/>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1</w:t>
            </w:r>
          </w:p>
        </w:tc>
        <w:tc>
          <w:tcPr>
            <w:tcW w:w="582" w:type="pct"/>
            <w:tcBorders>
              <w:top w:val="single" w:sz="4" w:space="0" w:color="auto"/>
              <w:left w:val="nil"/>
              <w:bottom w:val="single" w:sz="4" w:space="0" w:color="auto"/>
              <w:right w:val="single" w:sz="4" w:space="0" w:color="auto"/>
            </w:tcBorders>
            <w:vAlign w:val="bottom"/>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w:t>
            </w:r>
          </w:p>
        </w:tc>
        <w:tc>
          <w:tcPr>
            <w:tcW w:w="401" w:type="pct"/>
            <w:tcBorders>
              <w:top w:val="single" w:sz="4" w:space="0" w:color="auto"/>
              <w:left w:val="nil"/>
              <w:bottom w:val="single" w:sz="4" w:space="0" w:color="auto"/>
              <w:right w:val="single" w:sz="4" w:space="0" w:color="auto"/>
            </w:tcBorders>
            <w:vAlign w:val="bottom"/>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3</w:t>
            </w:r>
          </w:p>
        </w:tc>
        <w:tc>
          <w:tcPr>
            <w:tcW w:w="434" w:type="pct"/>
            <w:tcBorders>
              <w:top w:val="single" w:sz="4" w:space="0" w:color="auto"/>
              <w:left w:val="nil"/>
              <w:bottom w:val="single" w:sz="4" w:space="0" w:color="auto"/>
              <w:right w:val="single" w:sz="4" w:space="0" w:color="auto"/>
            </w:tcBorders>
            <w:vAlign w:val="bottom"/>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4</w:t>
            </w:r>
          </w:p>
        </w:tc>
        <w:tc>
          <w:tcPr>
            <w:tcW w:w="357" w:type="pct"/>
            <w:tcBorders>
              <w:top w:val="single" w:sz="4" w:space="0" w:color="auto"/>
              <w:left w:val="nil"/>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5</w:t>
            </w:r>
          </w:p>
        </w:tc>
        <w:tc>
          <w:tcPr>
            <w:tcW w:w="292" w:type="pct"/>
            <w:tcBorders>
              <w:top w:val="single" w:sz="4" w:space="0" w:color="auto"/>
              <w:left w:val="single" w:sz="4" w:space="0" w:color="auto"/>
              <w:bottom w:val="single" w:sz="4" w:space="0" w:color="auto"/>
              <w:right w:val="single" w:sz="4" w:space="0" w:color="auto"/>
            </w:tcBorders>
            <w:vAlign w:val="bottom"/>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6</w:t>
            </w:r>
          </w:p>
        </w:tc>
        <w:tc>
          <w:tcPr>
            <w:tcW w:w="292" w:type="pct"/>
            <w:tcBorders>
              <w:top w:val="single" w:sz="4" w:space="0" w:color="auto"/>
              <w:left w:val="single" w:sz="4" w:space="0" w:color="auto"/>
              <w:bottom w:val="single" w:sz="4" w:space="0" w:color="auto"/>
              <w:right w:val="single" w:sz="4" w:space="0" w:color="auto"/>
            </w:tcBorders>
            <w:vAlign w:val="bottom"/>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7</w:t>
            </w:r>
          </w:p>
        </w:tc>
        <w:tc>
          <w:tcPr>
            <w:tcW w:w="312" w:type="pct"/>
            <w:tcBorders>
              <w:top w:val="single" w:sz="4" w:space="0" w:color="auto"/>
              <w:left w:val="nil"/>
              <w:bottom w:val="single" w:sz="4" w:space="0" w:color="auto"/>
              <w:right w:val="single" w:sz="4" w:space="0" w:color="000000"/>
            </w:tcBorders>
            <w:vAlign w:val="bottom"/>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8</w:t>
            </w:r>
          </w:p>
        </w:tc>
        <w:tc>
          <w:tcPr>
            <w:tcW w:w="978" w:type="pct"/>
            <w:gridSpan w:val="7"/>
            <w:tcBorders>
              <w:top w:val="nil"/>
              <w:left w:val="nil"/>
              <w:bottom w:val="single" w:sz="4" w:space="0" w:color="auto"/>
              <w:right w:val="single" w:sz="4" w:space="0" w:color="auto"/>
            </w:tcBorders>
            <w:vAlign w:val="bottom"/>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9</w:t>
            </w:r>
          </w:p>
        </w:tc>
        <w:tc>
          <w:tcPr>
            <w:tcW w:w="345" w:type="pct"/>
            <w:tcBorders>
              <w:top w:val="nil"/>
              <w:left w:val="nil"/>
              <w:bottom w:val="single" w:sz="4" w:space="0" w:color="auto"/>
              <w:right w:val="single" w:sz="4" w:space="0" w:color="auto"/>
            </w:tcBorders>
            <w:vAlign w:val="bottom"/>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10</w:t>
            </w:r>
          </w:p>
        </w:tc>
        <w:tc>
          <w:tcPr>
            <w:tcW w:w="395" w:type="pct"/>
            <w:tcBorders>
              <w:top w:val="single" w:sz="4" w:space="0" w:color="auto"/>
              <w:left w:val="nil"/>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Pr>
                <w:rFonts w:ascii="Times New Roman" w:eastAsia="Times New Roman" w:hAnsi="Times New Roman" w:cs="Courier New"/>
                <w:bCs/>
                <w:color w:val="000000"/>
                <w:sz w:val="18"/>
                <w:szCs w:val="18"/>
                <w:lang w:eastAsia="ru-RU"/>
              </w:rPr>
              <w:t>11</w:t>
            </w:r>
          </w:p>
        </w:tc>
        <w:tc>
          <w:tcPr>
            <w:tcW w:w="437" w:type="pct"/>
            <w:tcBorders>
              <w:top w:val="single" w:sz="4" w:space="0" w:color="auto"/>
              <w:left w:val="single" w:sz="4" w:space="0" w:color="auto"/>
              <w:bottom w:val="single" w:sz="4" w:space="0" w:color="auto"/>
              <w:right w:val="single" w:sz="4" w:space="0" w:color="auto"/>
            </w:tcBorders>
            <w:vAlign w:val="bottom"/>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1</w:t>
            </w:r>
            <w:r>
              <w:rPr>
                <w:rFonts w:ascii="Times New Roman" w:eastAsia="Times New Roman" w:hAnsi="Times New Roman" w:cs="Courier New"/>
                <w:bCs/>
                <w:color w:val="000000"/>
                <w:sz w:val="18"/>
                <w:szCs w:val="18"/>
                <w:lang w:eastAsia="ru-RU"/>
              </w:rPr>
              <w:t>2</w:t>
            </w:r>
          </w:p>
        </w:tc>
      </w:tr>
      <w:tr w:rsidR="00276086" w:rsidRPr="001642C2" w:rsidTr="00A1333A">
        <w:trPr>
          <w:trHeight w:val="315"/>
          <w:jc w:val="center"/>
        </w:trPr>
        <w:tc>
          <w:tcPr>
            <w:tcW w:w="175" w:type="pct"/>
            <w:vMerge w:val="restart"/>
            <w:tcBorders>
              <w:top w:val="nil"/>
              <w:left w:val="single" w:sz="4" w:space="0" w:color="auto"/>
              <w:bottom w:val="single" w:sz="4" w:space="0" w:color="000000"/>
              <w:right w:val="single" w:sz="4" w:space="0" w:color="auto"/>
            </w:tcBorders>
            <w:hideMark/>
          </w:tcPr>
          <w:p w:rsidR="00276086" w:rsidRPr="001642C2" w:rsidRDefault="00276086" w:rsidP="00276086">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582" w:type="pct"/>
            <w:vMerge w:val="restart"/>
            <w:tcBorders>
              <w:top w:val="nil"/>
              <w:left w:val="single" w:sz="4" w:space="0" w:color="auto"/>
              <w:bottom w:val="single" w:sz="4" w:space="0" w:color="000000"/>
              <w:right w:val="single" w:sz="4" w:space="0" w:color="auto"/>
            </w:tcBorders>
            <w:hideMark/>
          </w:tcPr>
          <w:p w:rsidR="00276086" w:rsidRPr="001642C2" w:rsidRDefault="00276086" w:rsidP="00276086">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Основное </w:t>
            </w:r>
          </w:p>
          <w:p w:rsidR="00276086" w:rsidRPr="001642C2" w:rsidRDefault="00276086" w:rsidP="00276086">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01. </w:t>
            </w:r>
            <w:r w:rsidRPr="001642C2">
              <w:rPr>
                <w:rFonts w:ascii="Times New Roman" w:eastAsia="Times New Roman" w:hAnsi="Times New Roman" w:cs="Courier New"/>
                <w:color w:val="000000"/>
                <w:sz w:val="18"/>
                <w:szCs w:val="18"/>
                <w:lang w:eastAsia="ru-RU"/>
              </w:rPr>
              <w:br/>
              <w:t>Выполнение мероприятий по безопасности населения на водных объектах, расположенных н</w:t>
            </w:r>
            <w:r w:rsidR="00A35A11">
              <w:rPr>
                <w:rFonts w:ascii="Times New Roman" w:eastAsia="Times New Roman" w:hAnsi="Times New Roman" w:cs="Courier New"/>
                <w:color w:val="000000"/>
                <w:sz w:val="18"/>
                <w:szCs w:val="18"/>
                <w:lang w:eastAsia="ru-RU"/>
              </w:rPr>
              <w:t>а территории Московской области</w:t>
            </w:r>
          </w:p>
        </w:tc>
        <w:tc>
          <w:tcPr>
            <w:tcW w:w="401" w:type="pct"/>
            <w:vMerge w:val="restart"/>
            <w:tcBorders>
              <w:top w:val="nil"/>
              <w:left w:val="nil"/>
              <w:right w:val="single" w:sz="4" w:space="0" w:color="auto"/>
            </w:tcBorders>
          </w:tcPr>
          <w:p w:rsidR="00276086" w:rsidRPr="001642C2" w:rsidRDefault="00276086" w:rsidP="00276086">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w:t>
            </w:r>
            <w:r w:rsidRPr="001642C2">
              <w:rPr>
                <w:rFonts w:ascii="Times New Roman" w:eastAsia="Times New Roman" w:hAnsi="Times New Roman" w:cs="Courier New"/>
                <w:color w:val="000000"/>
                <w:sz w:val="18"/>
                <w:szCs w:val="18"/>
                <w:lang w:eastAsia="ru-RU"/>
              </w:rPr>
              <w:t>202</w:t>
            </w:r>
            <w:r>
              <w:rPr>
                <w:rFonts w:ascii="Times New Roman" w:eastAsia="Times New Roman" w:hAnsi="Times New Roman" w:cs="Courier New"/>
                <w:color w:val="000000"/>
                <w:sz w:val="18"/>
                <w:szCs w:val="18"/>
                <w:lang w:eastAsia="ru-RU"/>
              </w:rPr>
              <w:t>8</w:t>
            </w:r>
          </w:p>
        </w:tc>
        <w:tc>
          <w:tcPr>
            <w:tcW w:w="434" w:type="pct"/>
            <w:tcBorders>
              <w:top w:val="nil"/>
              <w:left w:val="nil"/>
              <w:bottom w:val="single" w:sz="4" w:space="0" w:color="auto"/>
              <w:right w:val="single" w:sz="4" w:space="0" w:color="auto"/>
            </w:tcBorders>
            <w:hideMark/>
          </w:tcPr>
          <w:p w:rsidR="00276086" w:rsidRPr="001642C2" w:rsidRDefault="00276086" w:rsidP="00276086">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357" w:type="pct"/>
            <w:tcBorders>
              <w:top w:val="single" w:sz="4" w:space="0" w:color="auto"/>
              <w:left w:val="nil"/>
              <w:bottom w:val="single" w:sz="4" w:space="0" w:color="auto"/>
              <w:right w:val="single" w:sz="4" w:space="0" w:color="auto"/>
            </w:tcBorders>
            <w:shd w:val="clear" w:color="auto" w:fill="auto"/>
          </w:tcPr>
          <w:p w:rsidR="00276086" w:rsidRPr="001642C2" w:rsidRDefault="00276086" w:rsidP="00276086">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24512,82</w:t>
            </w:r>
          </w:p>
        </w:tc>
        <w:tc>
          <w:tcPr>
            <w:tcW w:w="292" w:type="pct"/>
            <w:tcBorders>
              <w:top w:val="nil"/>
              <w:left w:val="single" w:sz="4" w:space="0" w:color="auto"/>
              <w:bottom w:val="single" w:sz="4" w:space="0" w:color="auto"/>
              <w:right w:val="single" w:sz="4" w:space="0" w:color="auto"/>
            </w:tcBorders>
            <w:shd w:val="clear" w:color="auto" w:fill="auto"/>
          </w:tcPr>
          <w:p w:rsidR="00276086" w:rsidRPr="001642C2" w:rsidRDefault="00276086" w:rsidP="00276086">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2842,70</w:t>
            </w:r>
          </w:p>
        </w:tc>
        <w:tc>
          <w:tcPr>
            <w:tcW w:w="292" w:type="pct"/>
            <w:tcBorders>
              <w:top w:val="nil"/>
              <w:left w:val="single" w:sz="4" w:space="0" w:color="auto"/>
              <w:bottom w:val="single" w:sz="4" w:space="0" w:color="auto"/>
              <w:right w:val="single" w:sz="4" w:space="0" w:color="auto"/>
            </w:tcBorders>
            <w:shd w:val="clear" w:color="auto" w:fill="auto"/>
          </w:tcPr>
          <w:p w:rsidR="00276086" w:rsidRPr="001642C2" w:rsidRDefault="00276086" w:rsidP="002760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Courier New"/>
                <w:color w:val="000000"/>
                <w:sz w:val="18"/>
                <w:szCs w:val="18"/>
                <w:lang w:eastAsia="ru-RU"/>
              </w:rPr>
              <w:t>2787,5</w:t>
            </w:r>
            <w:r>
              <w:rPr>
                <w:rFonts w:ascii="Times New Roman" w:eastAsia="Times New Roman" w:hAnsi="Times New Roman" w:cs="Courier New"/>
                <w:color w:val="000000"/>
                <w:sz w:val="18"/>
                <w:szCs w:val="18"/>
                <w:lang w:eastAsia="ru-RU"/>
              </w:rPr>
              <w:t>0</w:t>
            </w:r>
          </w:p>
        </w:tc>
        <w:tc>
          <w:tcPr>
            <w:tcW w:w="312" w:type="pct"/>
            <w:tcBorders>
              <w:top w:val="single" w:sz="4" w:space="0" w:color="auto"/>
              <w:left w:val="nil"/>
              <w:bottom w:val="single" w:sz="4" w:space="0" w:color="auto"/>
              <w:right w:val="single" w:sz="4" w:space="0" w:color="000000"/>
            </w:tcBorders>
            <w:shd w:val="clear" w:color="auto" w:fill="auto"/>
          </w:tcPr>
          <w:p w:rsidR="00276086" w:rsidRPr="001642C2" w:rsidRDefault="00276086" w:rsidP="002760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3252,62</w:t>
            </w:r>
          </w:p>
        </w:tc>
        <w:tc>
          <w:tcPr>
            <w:tcW w:w="978" w:type="pct"/>
            <w:gridSpan w:val="7"/>
            <w:tcBorders>
              <w:top w:val="nil"/>
              <w:left w:val="nil"/>
              <w:bottom w:val="single" w:sz="4" w:space="0" w:color="auto"/>
              <w:right w:val="single" w:sz="4" w:space="0" w:color="auto"/>
            </w:tcBorders>
          </w:tcPr>
          <w:p w:rsidR="00276086" w:rsidRPr="001642C2" w:rsidRDefault="00276086" w:rsidP="002760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5210,00</w:t>
            </w:r>
          </w:p>
        </w:tc>
        <w:tc>
          <w:tcPr>
            <w:tcW w:w="345" w:type="pct"/>
            <w:tcBorders>
              <w:top w:val="nil"/>
              <w:left w:val="nil"/>
              <w:bottom w:val="single" w:sz="4" w:space="0" w:color="auto"/>
              <w:right w:val="single" w:sz="4" w:space="0" w:color="auto"/>
            </w:tcBorders>
          </w:tcPr>
          <w:p w:rsidR="00276086" w:rsidRPr="001642C2" w:rsidRDefault="00276086" w:rsidP="002760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5210,00</w:t>
            </w:r>
          </w:p>
        </w:tc>
        <w:tc>
          <w:tcPr>
            <w:tcW w:w="395" w:type="pct"/>
            <w:tcBorders>
              <w:top w:val="nil"/>
              <w:left w:val="nil"/>
              <w:bottom w:val="single" w:sz="4" w:space="0" w:color="auto"/>
              <w:right w:val="single" w:sz="4" w:space="0" w:color="auto"/>
            </w:tcBorders>
          </w:tcPr>
          <w:p w:rsidR="00276086" w:rsidRPr="001642C2" w:rsidRDefault="00276086" w:rsidP="00276086">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Times New Roman"/>
                <w:sz w:val="18"/>
                <w:szCs w:val="18"/>
                <w:lang w:eastAsia="ru-RU"/>
              </w:rPr>
              <w:t>5210,00</w:t>
            </w:r>
          </w:p>
        </w:tc>
        <w:tc>
          <w:tcPr>
            <w:tcW w:w="437" w:type="pct"/>
            <w:vMerge w:val="restart"/>
            <w:tcBorders>
              <w:top w:val="nil"/>
              <w:left w:val="single" w:sz="4" w:space="0" w:color="auto"/>
              <w:right w:val="single" w:sz="4" w:space="0" w:color="auto"/>
            </w:tcBorders>
            <w:hideMark/>
          </w:tcPr>
          <w:p w:rsidR="00276086" w:rsidRPr="001642C2" w:rsidRDefault="00276086" w:rsidP="00276086">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p w:rsidR="00276086" w:rsidRPr="001642C2" w:rsidRDefault="00276086" w:rsidP="00276086">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276086" w:rsidRPr="001642C2" w:rsidTr="00A1333A">
        <w:trPr>
          <w:trHeight w:val="1149"/>
          <w:jc w:val="center"/>
        </w:trPr>
        <w:tc>
          <w:tcPr>
            <w:tcW w:w="175" w:type="pct"/>
            <w:vMerge/>
            <w:tcBorders>
              <w:top w:val="nil"/>
              <w:left w:val="single" w:sz="4" w:space="0" w:color="auto"/>
              <w:bottom w:val="single" w:sz="4" w:space="0" w:color="000000"/>
              <w:right w:val="single" w:sz="4" w:space="0" w:color="auto"/>
            </w:tcBorders>
            <w:hideMark/>
          </w:tcPr>
          <w:p w:rsidR="00276086" w:rsidRPr="001642C2" w:rsidRDefault="00276086" w:rsidP="00276086">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82" w:type="pct"/>
            <w:vMerge/>
            <w:tcBorders>
              <w:top w:val="nil"/>
              <w:left w:val="single" w:sz="4" w:space="0" w:color="auto"/>
              <w:bottom w:val="single" w:sz="4" w:space="0" w:color="auto"/>
              <w:right w:val="single" w:sz="4" w:space="0" w:color="auto"/>
            </w:tcBorders>
            <w:vAlign w:val="center"/>
            <w:hideMark/>
          </w:tcPr>
          <w:p w:rsidR="00276086" w:rsidRPr="001642C2" w:rsidRDefault="00276086" w:rsidP="00276086">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left w:val="nil"/>
              <w:bottom w:val="single" w:sz="4" w:space="0" w:color="auto"/>
              <w:right w:val="single" w:sz="4" w:space="0" w:color="auto"/>
            </w:tcBorders>
          </w:tcPr>
          <w:p w:rsidR="00276086" w:rsidRPr="001642C2" w:rsidRDefault="00276086" w:rsidP="00276086">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34" w:type="pct"/>
            <w:tcBorders>
              <w:top w:val="nil"/>
              <w:left w:val="nil"/>
              <w:bottom w:val="single" w:sz="4" w:space="0" w:color="auto"/>
              <w:right w:val="single" w:sz="4" w:space="0" w:color="auto"/>
            </w:tcBorders>
            <w:hideMark/>
          </w:tcPr>
          <w:p w:rsidR="00276086" w:rsidRPr="001642C2" w:rsidRDefault="00276086" w:rsidP="00276086">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276086" w:rsidRPr="001642C2" w:rsidRDefault="00276086" w:rsidP="00276086">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276086" w:rsidRPr="001642C2" w:rsidRDefault="00276086" w:rsidP="00276086">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276086" w:rsidRPr="001642C2" w:rsidRDefault="00276086" w:rsidP="00276086">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276086" w:rsidRPr="001642C2" w:rsidRDefault="00276086" w:rsidP="00276086">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57" w:type="pct"/>
            <w:tcBorders>
              <w:top w:val="single" w:sz="4" w:space="0" w:color="auto"/>
              <w:left w:val="nil"/>
              <w:bottom w:val="single" w:sz="4" w:space="0" w:color="auto"/>
              <w:right w:val="single" w:sz="4" w:space="0" w:color="auto"/>
            </w:tcBorders>
            <w:shd w:val="clear" w:color="auto" w:fill="auto"/>
          </w:tcPr>
          <w:p w:rsidR="00276086" w:rsidRPr="001642C2" w:rsidRDefault="00276086" w:rsidP="00276086">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24512,82</w:t>
            </w:r>
          </w:p>
        </w:tc>
        <w:tc>
          <w:tcPr>
            <w:tcW w:w="292" w:type="pct"/>
            <w:tcBorders>
              <w:top w:val="nil"/>
              <w:left w:val="single" w:sz="4" w:space="0" w:color="auto"/>
              <w:bottom w:val="single" w:sz="4" w:space="0" w:color="auto"/>
              <w:right w:val="single" w:sz="4" w:space="0" w:color="auto"/>
            </w:tcBorders>
            <w:shd w:val="clear" w:color="auto" w:fill="auto"/>
          </w:tcPr>
          <w:p w:rsidR="00276086" w:rsidRPr="001642C2" w:rsidRDefault="00276086" w:rsidP="00276086">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2842,70</w:t>
            </w:r>
          </w:p>
        </w:tc>
        <w:tc>
          <w:tcPr>
            <w:tcW w:w="292" w:type="pct"/>
            <w:tcBorders>
              <w:top w:val="nil"/>
              <w:left w:val="single" w:sz="4" w:space="0" w:color="auto"/>
              <w:bottom w:val="single" w:sz="4" w:space="0" w:color="auto"/>
              <w:right w:val="single" w:sz="4" w:space="0" w:color="auto"/>
            </w:tcBorders>
            <w:shd w:val="clear" w:color="auto" w:fill="auto"/>
          </w:tcPr>
          <w:p w:rsidR="00276086" w:rsidRPr="001642C2" w:rsidRDefault="00276086" w:rsidP="002760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Courier New"/>
                <w:color w:val="000000"/>
                <w:sz w:val="18"/>
                <w:szCs w:val="18"/>
                <w:lang w:eastAsia="ru-RU"/>
              </w:rPr>
              <w:t>2787,5</w:t>
            </w:r>
            <w:r>
              <w:rPr>
                <w:rFonts w:ascii="Times New Roman" w:eastAsia="Times New Roman" w:hAnsi="Times New Roman" w:cs="Courier New"/>
                <w:color w:val="000000"/>
                <w:sz w:val="18"/>
                <w:szCs w:val="18"/>
                <w:lang w:eastAsia="ru-RU"/>
              </w:rPr>
              <w:t>0</w:t>
            </w:r>
          </w:p>
        </w:tc>
        <w:tc>
          <w:tcPr>
            <w:tcW w:w="312" w:type="pct"/>
            <w:tcBorders>
              <w:top w:val="single" w:sz="4" w:space="0" w:color="auto"/>
              <w:left w:val="nil"/>
              <w:bottom w:val="single" w:sz="4" w:space="0" w:color="auto"/>
              <w:right w:val="single" w:sz="4" w:space="0" w:color="000000"/>
            </w:tcBorders>
            <w:shd w:val="clear" w:color="auto" w:fill="auto"/>
          </w:tcPr>
          <w:p w:rsidR="00276086" w:rsidRPr="001642C2" w:rsidRDefault="00276086" w:rsidP="002760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3252,62</w:t>
            </w:r>
          </w:p>
        </w:tc>
        <w:tc>
          <w:tcPr>
            <w:tcW w:w="978" w:type="pct"/>
            <w:gridSpan w:val="7"/>
            <w:tcBorders>
              <w:top w:val="nil"/>
              <w:left w:val="nil"/>
              <w:bottom w:val="single" w:sz="4" w:space="0" w:color="auto"/>
              <w:right w:val="single" w:sz="4" w:space="0" w:color="auto"/>
            </w:tcBorders>
          </w:tcPr>
          <w:p w:rsidR="00276086" w:rsidRPr="001642C2" w:rsidRDefault="00276086" w:rsidP="002760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5210,00</w:t>
            </w:r>
          </w:p>
        </w:tc>
        <w:tc>
          <w:tcPr>
            <w:tcW w:w="345" w:type="pct"/>
            <w:tcBorders>
              <w:top w:val="single" w:sz="4" w:space="0" w:color="auto"/>
              <w:left w:val="nil"/>
              <w:bottom w:val="single" w:sz="4" w:space="0" w:color="auto"/>
              <w:right w:val="single" w:sz="4" w:space="0" w:color="auto"/>
            </w:tcBorders>
          </w:tcPr>
          <w:p w:rsidR="00276086" w:rsidRPr="001642C2" w:rsidRDefault="00276086" w:rsidP="002760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5210,00</w:t>
            </w:r>
          </w:p>
        </w:tc>
        <w:tc>
          <w:tcPr>
            <w:tcW w:w="395" w:type="pct"/>
            <w:tcBorders>
              <w:top w:val="single" w:sz="4" w:space="0" w:color="auto"/>
              <w:left w:val="nil"/>
              <w:bottom w:val="nil"/>
              <w:right w:val="single" w:sz="4" w:space="0" w:color="auto"/>
            </w:tcBorders>
          </w:tcPr>
          <w:p w:rsidR="00276086" w:rsidRPr="001642C2" w:rsidRDefault="00276086" w:rsidP="00276086">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Times New Roman"/>
                <w:sz w:val="18"/>
                <w:szCs w:val="18"/>
                <w:lang w:eastAsia="ru-RU"/>
              </w:rPr>
              <w:t>5210,00</w:t>
            </w:r>
          </w:p>
        </w:tc>
        <w:tc>
          <w:tcPr>
            <w:tcW w:w="437" w:type="pct"/>
            <w:vMerge/>
            <w:tcBorders>
              <w:left w:val="single" w:sz="4" w:space="0" w:color="auto"/>
              <w:bottom w:val="nil"/>
              <w:right w:val="single" w:sz="4" w:space="0" w:color="auto"/>
            </w:tcBorders>
            <w:vAlign w:val="bottom"/>
            <w:hideMark/>
          </w:tcPr>
          <w:p w:rsidR="00276086" w:rsidRPr="001642C2" w:rsidRDefault="00276086" w:rsidP="00276086">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715A48" w:rsidRPr="001642C2" w:rsidTr="00A1333A">
        <w:trPr>
          <w:trHeight w:val="2484"/>
          <w:jc w:val="center"/>
        </w:trPr>
        <w:tc>
          <w:tcPr>
            <w:tcW w:w="175" w:type="pct"/>
            <w:vMerge w:val="restart"/>
            <w:tcBorders>
              <w:top w:val="nil"/>
              <w:left w:val="single" w:sz="4" w:space="0" w:color="auto"/>
              <w:bottom w:val="single" w:sz="4" w:space="0" w:color="000000"/>
              <w:right w:val="single" w:sz="4" w:space="0" w:color="auto"/>
            </w:tcBorders>
            <w:hideMark/>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1.1.</w:t>
            </w:r>
          </w:p>
        </w:tc>
        <w:tc>
          <w:tcPr>
            <w:tcW w:w="582" w:type="pct"/>
            <w:tcBorders>
              <w:top w:val="single" w:sz="4" w:space="0" w:color="auto"/>
              <w:left w:val="single" w:sz="4" w:space="0" w:color="auto"/>
              <w:bottom w:val="single" w:sz="4" w:space="0" w:color="auto"/>
              <w:right w:val="single" w:sz="4" w:space="0" w:color="auto"/>
            </w:tcBorders>
            <w:hideMark/>
          </w:tcPr>
          <w:p w:rsidR="004214A7"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01.01. </w:t>
            </w:r>
            <w:r w:rsidRPr="001642C2">
              <w:rPr>
                <w:rFonts w:ascii="Times New Roman" w:eastAsia="Times New Roman" w:hAnsi="Times New Roman" w:cs="Courier New"/>
                <w:color w:val="000000"/>
                <w:sz w:val="18"/>
                <w:szCs w:val="18"/>
                <w:lang w:eastAsia="ru-RU"/>
              </w:rPr>
              <w:br/>
              <w:t>Осуществление мероприятий по обеспечению безопасности людей на водных объектах, охране их жизни и здоровья (оплата работы спасательного поста, в т</w:t>
            </w:r>
            <w:r>
              <w:rPr>
                <w:rFonts w:ascii="Times New Roman" w:eastAsia="Times New Roman" w:hAnsi="Times New Roman" w:cs="Courier New"/>
                <w:color w:val="000000"/>
                <w:sz w:val="18"/>
                <w:szCs w:val="18"/>
                <w:lang w:eastAsia="ru-RU"/>
              </w:rPr>
              <w:t xml:space="preserve">ом числе в </w:t>
            </w:r>
            <w:proofErr w:type="spellStart"/>
            <w:r>
              <w:rPr>
                <w:rFonts w:ascii="Times New Roman" w:eastAsia="Times New Roman" w:hAnsi="Times New Roman" w:cs="Courier New"/>
                <w:color w:val="000000"/>
                <w:sz w:val="18"/>
                <w:szCs w:val="18"/>
                <w:lang w:eastAsia="ru-RU"/>
              </w:rPr>
              <w:t>межкупальный</w:t>
            </w:r>
            <w:proofErr w:type="spellEnd"/>
            <w:r>
              <w:rPr>
                <w:rFonts w:ascii="Times New Roman" w:eastAsia="Times New Roman" w:hAnsi="Times New Roman" w:cs="Courier New"/>
                <w:color w:val="000000"/>
                <w:sz w:val="18"/>
                <w:szCs w:val="18"/>
                <w:lang w:eastAsia="ru-RU"/>
              </w:rPr>
              <w:t xml:space="preserve"> период)</w:t>
            </w:r>
          </w:p>
          <w:p w:rsidR="002A760F" w:rsidRPr="001642C2" w:rsidRDefault="002A760F"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tcBorders>
              <w:top w:val="single" w:sz="4" w:space="0" w:color="auto"/>
              <w:left w:val="single" w:sz="4" w:space="0" w:color="auto"/>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w:t>
            </w:r>
            <w:r w:rsidR="00334C86" w:rsidRPr="001642C2">
              <w:rPr>
                <w:rFonts w:ascii="Times New Roman" w:eastAsia="Times New Roman" w:hAnsi="Times New Roman" w:cs="Courier New"/>
                <w:color w:val="000000"/>
                <w:sz w:val="18"/>
                <w:szCs w:val="18"/>
                <w:lang w:eastAsia="ru-RU"/>
              </w:rPr>
              <w:t>202</w:t>
            </w:r>
            <w:r w:rsidR="00334C86">
              <w:rPr>
                <w:rFonts w:ascii="Times New Roman" w:eastAsia="Times New Roman" w:hAnsi="Times New Roman" w:cs="Courier New"/>
                <w:color w:val="000000"/>
                <w:sz w:val="18"/>
                <w:szCs w:val="18"/>
                <w:lang w:eastAsia="ru-RU"/>
              </w:rPr>
              <w:t>8</w:t>
            </w:r>
          </w:p>
        </w:tc>
        <w:tc>
          <w:tcPr>
            <w:tcW w:w="434" w:type="pct"/>
            <w:tcBorders>
              <w:top w:val="single" w:sz="4" w:space="0" w:color="auto"/>
              <w:left w:val="single" w:sz="4" w:space="0" w:color="auto"/>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57" w:type="pct"/>
            <w:tcBorders>
              <w:top w:val="single" w:sz="4" w:space="0" w:color="auto"/>
              <w:left w:val="single" w:sz="4" w:space="0" w:color="auto"/>
              <w:bottom w:val="single" w:sz="4" w:space="0" w:color="auto"/>
              <w:right w:val="single" w:sz="4" w:space="0" w:color="auto"/>
            </w:tcBorders>
            <w:shd w:val="clear" w:color="auto" w:fill="auto"/>
          </w:tcPr>
          <w:p w:rsidR="0062037D" w:rsidRPr="001642C2" w:rsidRDefault="004D155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22613,76</w:t>
            </w:r>
          </w:p>
        </w:tc>
        <w:tc>
          <w:tcPr>
            <w:tcW w:w="292" w:type="pct"/>
            <w:tcBorders>
              <w:top w:val="single" w:sz="4" w:space="0" w:color="auto"/>
              <w:left w:val="single" w:sz="4" w:space="0" w:color="auto"/>
              <w:bottom w:val="single" w:sz="4" w:space="0" w:color="auto"/>
              <w:right w:val="single" w:sz="4" w:space="0" w:color="auto"/>
            </w:tcBorders>
            <w:shd w:val="clear" w:color="auto" w:fill="auto"/>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2354,50</w:t>
            </w:r>
          </w:p>
        </w:tc>
        <w:tc>
          <w:tcPr>
            <w:tcW w:w="292" w:type="pct"/>
            <w:tcBorders>
              <w:top w:val="single" w:sz="4" w:space="0" w:color="auto"/>
              <w:left w:val="single" w:sz="4" w:space="0" w:color="auto"/>
              <w:bottom w:val="single" w:sz="4" w:space="0" w:color="auto"/>
              <w:right w:val="single" w:sz="4" w:space="0" w:color="auto"/>
            </w:tcBorders>
            <w:shd w:val="clear" w:color="auto" w:fill="auto"/>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2580,03</w:t>
            </w:r>
          </w:p>
        </w:tc>
        <w:tc>
          <w:tcPr>
            <w:tcW w:w="312" w:type="pct"/>
            <w:tcBorders>
              <w:top w:val="single" w:sz="4" w:space="0" w:color="auto"/>
              <w:left w:val="single" w:sz="4" w:space="0" w:color="auto"/>
              <w:bottom w:val="single" w:sz="4" w:space="0" w:color="auto"/>
              <w:right w:val="single" w:sz="4" w:space="0" w:color="auto"/>
            </w:tcBorders>
            <w:shd w:val="clear" w:color="auto" w:fill="auto"/>
          </w:tcPr>
          <w:p w:rsidR="0062037D" w:rsidRPr="001642C2" w:rsidRDefault="00B73058"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2649,23</w:t>
            </w:r>
          </w:p>
        </w:tc>
        <w:tc>
          <w:tcPr>
            <w:tcW w:w="978" w:type="pct"/>
            <w:gridSpan w:val="7"/>
            <w:tcBorders>
              <w:top w:val="single" w:sz="4" w:space="0" w:color="auto"/>
              <w:left w:val="single" w:sz="4" w:space="0" w:color="auto"/>
              <w:bottom w:val="single" w:sz="4" w:space="0" w:color="auto"/>
              <w:right w:val="single" w:sz="4" w:space="0" w:color="auto"/>
            </w:tcBorders>
          </w:tcPr>
          <w:p w:rsidR="0062037D" w:rsidRPr="001642C2" w:rsidRDefault="009F00C4"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5010,00</w:t>
            </w:r>
          </w:p>
        </w:tc>
        <w:tc>
          <w:tcPr>
            <w:tcW w:w="345" w:type="pct"/>
            <w:tcBorders>
              <w:top w:val="single" w:sz="4" w:space="0" w:color="auto"/>
              <w:left w:val="single" w:sz="4" w:space="0" w:color="auto"/>
              <w:bottom w:val="single" w:sz="4" w:space="0" w:color="auto"/>
              <w:right w:val="single" w:sz="4" w:space="0" w:color="auto"/>
            </w:tcBorders>
          </w:tcPr>
          <w:p w:rsidR="0062037D" w:rsidRPr="001642C2" w:rsidRDefault="009F00C4"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5010,00</w:t>
            </w:r>
          </w:p>
        </w:tc>
        <w:tc>
          <w:tcPr>
            <w:tcW w:w="395" w:type="pct"/>
            <w:tcBorders>
              <w:top w:val="single" w:sz="4" w:space="0" w:color="auto"/>
              <w:left w:val="single" w:sz="4" w:space="0" w:color="auto"/>
              <w:bottom w:val="single" w:sz="4" w:space="0" w:color="auto"/>
              <w:right w:val="single" w:sz="4" w:space="0" w:color="auto"/>
            </w:tcBorders>
          </w:tcPr>
          <w:p w:rsidR="0062037D" w:rsidRPr="001642C2" w:rsidRDefault="009F00C4" w:rsidP="0062037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Times New Roman"/>
                <w:sz w:val="18"/>
                <w:szCs w:val="18"/>
                <w:lang w:eastAsia="ru-RU"/>
              </w:rPr>
              <w:t>5010,00</w:t>
            </w:r>
          </w:p>
        </w:tc>
        <w:tc>
          <w:tcPr>
            <w:tcW w:w="437" w:type="pct"/>
            <w:tcBorders>
              <w:top w:val="single" w:sz="4" w:space="0" w:color="auto"/>
              <w:left w:val="single" w:sz="4" w:space="0" w:color="auto"/>
              <w:bottom w:val="single" w:sz="4" w:space="0" w:color="000000"/>
              <w:right w:val="single" w:sz="4" w:space="0" w:color="auto"/>
            </w:tcBorders>
          </w:tcPr>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 Администрация, директора       МКУ ТУ</w:t>
            </w:r>
          </w:p>
        </w:tc>
      </w:tr>
      <w:tr w:rsidR="0099182B" w:rsidRPr="001642C2" w:rsidTr="00A1333A">
        <w:trPr>
          <w:trHeight w:val="315"/>
          <w:jc w:val="center"/>
        </w:trPr>
        <w:tc>
          <w:tcPr>
            <w:tcW w:w="175" w:type="pct"/>
            <w:vMerge/>
            <w:tcBorders>
              <w:top w:val="nil"/>
              <w:left w:val="single" w:sz="4" w:space="0" w:color="auto"/>
              <w:bottom w:val="single" w:sz="4" w:space="0" w:color="000000"/>
              <w:right w:val="single" w:sz="4" w:space="0" w:color="auto"/>
            </w:tcBorders>
            <w:hideMark/>
          </w:tcPr>
          <w:p w:rsidR="0099182B" w:rsidRPr="001642C2" w:rsidRDefault="0099182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82" w:type="pct"/>
            <w:vMerge w:val="restart"/>
            <w:tcBorders>
              <w:top w:val="single" w:sz="4" w:space="0" w:color="auto"/>
              <w:left w:val="single" w:sz="4" w:space="0" w:color="auto"/>
              <w:bottom w:val="single" w:sz="4" w:space="0" w:color="000000"/>
              <w:right w:val="single" w:sz="4" w:space="0" w:color="auto"/>
            </w:tcBorders>
            <w:hideMark/>
          </w:tcPr>
          <w:p w:rsidR="0099182B" w:rsidRDefault="0099182B" w:rsidP="00C020E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Снижение количества погибших людей на водных объектах, расположенных на территории Раменского муниципального</w:t>
            </w:r>
            <w:r w:rsidRPr="00FB644B">
              <w:rPr>
                <w:rFonts w:ascii="Times New Roman" w:eastAsia="Times New Roman" w:hAnsi="Times New Roman" w:cs="Courier New"/>
                <w:color w:val="000000"/>
                <w:sz w:val="18"/>
                <w:szCs w:val="18"/>
                <w:lang w:eastAsia="ru-RU"/>
              </w:rPr>
              <w:t xml:space="preserve"> </w:t>
            </w:r>
            <w:r w:rsidRPr="00C020EB">
              <w:rPr>
                <w:rFonts w:ascii="Times New Roman" w:eastAsia="Times New Roman" w:hAnsi="Times New Roman" w:cs="Courier New"/>
                <w:color w:val="000000"/>
                <w:sz w:val="18"/>
                <w:szCs w:val="18"/>
                <w:lang w:eastAsia="ru-RU"/>
              </w:rPr>
              <w:t xml:space="preserve">округа по отношению к 2023 </w:t>
            </w:r>
          </w:p>
          <w:p w:rsidR="0099182B" w:rsidRPr="001642C2" w:rsidRDefault="0099182B" w:rsidP="00C020EB">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 xml:space="preserve"> </w:t>
            </w:r>
            <w:r w:rsidRPr="00C020EB">
              <w:rPr>
                <w:rFonts w:ascii="Times New Roman" w:eastAsia="Times New Roman" w:hAnsi="Times New Roman" w:cs="Courier New"/>
                <w:color w:val="000000"/>
                <w:sz w:val="18"/>
                <w:szCs w:val="18"/>
                <w:lang w:eastAsia="ru-RU"/>
              </w:rPr>
              <w:t>году (процент</w:t>
            </w:r>
            <w:r>
              <w:rPr>
                <w:rFonts w:ascii="Times New Roman" w:eastAsia="Times New Roman" w:hAnsi="Times New Roman" w:cs="Courier New"/>
                <w:color w:val="000000"/>
                <w:sz w:val="18"/>
                <w:szCs w:val="18"/>
                <w:lang w:eastAsia="ru-RU"/>
              </w:rPr>
              <w:t>)</w:t>
            </w:r>
          </w:p>
        </w:tc>
        <w:tc>
          <w:tcPr>
            <w:tcW w:w="401" w:type="pct"/>
            <w:vMerge w:val="restart"/>
            <w:tcBorders>
              <w:top w:val="single" w:sz="4" w:space="0" w:color="auto"/>
              <w:left w:val="single" w:sz="4" w:space="0" w:color="auto"/>
              <w:bottom w:val="single" w:sz="4" w:space="0" w:color="000000"/>
              <w:right w:val="single" w:sz="4" w:space="0" w:color="auto"/>
            </w:tcBorders>
          </w:tcPr>
          <w:p w:rsidR="0099182B" w:rsidRPr="001642C2" w:rsidRDefault="0099182B"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Courier New"/>
                <w:color w:val="000000"/>
                <w:sz w:val="18"/>
                <w:szCs w:val="18"/>
                <w:lang w:eastAsia="ru-RU"/>
              </w:rPr>
              <w:t>Х</w:t>
            </w:r>
          </w:p>
        </w:tc>
        <w:tc>
          <w:tcPr>
            <w:tcW w:w="434" w:type="pct"/>
            <w:vMerge w:val="restart"/>
            <w:tcBorders>
              <w:top w:val="single" w:sz="4" w:space="0" w:color="auto"/>
              <w:left w:val="single" w:sz="4" w:space="0" w:color="auto"/>
              <w:bottom w:val="single" w:sz="4" w:space="0" w:color="000000"/>
              <w:right w:val="single" w:sz="4" w:space="0" w:color="auto"/>
            </w:tcBorders>
            <w:hideMark/>
          </w:tcPr>
          <w:p w:rsidR="0099182B" w:rsidRPr="001642C2" w:rsidRDefault="0099182B"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Courier New"/>
                <w:color w:val="000000"/>
                <w:sz w:val="18"/>
                <w:szCs w:val="18"/>
                <w:lang w:eastAsia="ru-RU"/>
              </w:rPr>
              <w:t>Х</w:t>
            </w:r>
          </w:p>
        </w:tc>
        <w:tc>
          <w:tcPr>
            <w:tcW w:w="357" w:type="pct"/>
            <w:vMerge w:val="restart"/>
            <w:tcBorders>
              <w:top w:val="single" w:sz="4" w:space="0" w:color="auto"/>
              <w:left w:val="single" w:sz="4" w:space="0" w:color="auto"/>
              <w:right w:val="single" w:sz="4" w:space="0" w:color="auto"/>
            </w:tcBorders>
            <w:shd w:val="clear" w:color="000000" w:fill="FFFFFF"/>
          </w:tcPr>
          <w:p w:rsidR="0099182B" w:rsidRPr="001642C2" w:rsidRDefault="0099182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292" w:type="pct"/>
            <w:vMerge w:val="restart"/>
            <w:tcBorders>
              <w:top w:val="single" w:sz="4" w:space="0" w:color="auto"/>
              <w:left w:val="single" w:sz="4" w:space="0" w:color="auto"/>
              <w:right w:val="single" w:sz="4" w:space="0" w:color="auto"/>
            </w:tcBorders>
            <w:shd w:val="clear" w:color="000000" w:fill="FFFFFF"/>
          </w:tcPr>
          <w:p w:rsidR="0099182B" w:rsidRPr="001642C2" w:rsidRDefault="0099182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292" w:type="pct"/>
            <w:vMerge w:val="restart"/>
            <w:tcBorders>
              <w:top w:val="single" w:sz="4" w:space="0" w:color="auto"/>
              <w:left w:val="single" w:sz="4" w:space="0" w:color="auto"/>
              <w:bottom w:val="nil"/>
              <w:right w:val="single" w:sz="4" w:space="0" w:color="auto"/>
            </w:tcBorders>
            <w:shd w:val="clear" w:color="000000" w:fill="FFFFFF"/>
          </w:tcPr>
          <w:p w:rsidR="0099182B" w:rsidRPr="001642C2" w:rsidRDefault="0099182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312" w:type="pct"/>
            <w:vMerge w:val="restart"/>
            <w:tcBorders>
              <w:top w:val="single" w:sz="4" w:space="0" w:color="auto"/>
              <w:left w:val="single" w:sz="4" w:space="0" w:color="auto"/>
              <w:right w:val="single" w:sz="4" w:space="0" w:color="000000"/>
            </w:tcBorders>
            <w:shd w:val="clear" w:color="000000" w:fill="FFFFFF"/>
            <w:hideMark/>
          </w:tcPr>
          <w:p w:rsidR="0099182B" w:rsidRPr="001642C2" w:rsidRDefault="0099182B" w:rsidP="003F1240">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2025 год</w:t>
            </w:r>
          </w:p>
        </w:tc>
        <w:tc>
          <w:tcPr>
            <w:tcW w:w="246" w:type="pct"/>
            <w:vMerge w:val="restart"/>
            <w:tcBorders>
              <w:top w:val="single" w:sz="4" w:space="0" w:color="auto"/>
              <w:left w:val="single" w:sz="4" w:space="0" w:color="000000"/>
              <w:right w:val="single" w:sz="4" w:space="0" w:color="auto"/>
            </w:tcBorders>
            <w:shd w:val="clear" w:color="000000" w:fill="FFFFFF"/>
          </w:tcPr>
          <w:p w:rsidR="0099182B" w:rsidRPr="001642C2" w:rsidRDefault="0099182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color w:val="000000"/>
                <w:sz w:val="18"/>
                <w:szCs w:val="18"/>
                <w:lang w:eastAsia="ru-RU"/>
              </w:rPr>
              <w:t>Итого 202</w:t>
            </w:r>
            <w:r>
              <w:rPr>
                <w:rFonts w:ascii="Times New Roman" w:eastAsia="Times New Roman" w:hAnsi="Times New Roman" w:cs="Courier New"/>
                <w:color w:val="000000"/>
                <w:sz w:val="18"/>
                <w:szCs w:val="18"/>
                <w:lang w:eastAsia="ru-RU"/>
              </w:rPr>
              <w:t>6</w:t>
            </w:r>
            <w:r w:rsidRPr="001642C2">
              <w:rPr>
                <w:rFonts w:ascii="Times New Roman" w:eastAsia="Times New Roman" w:hAnsi="Times New Roman" w:cs="Courier New"/>
                <w:color w:val="000000"/>
                <w:sz w:val="18"/>
                <w:szCs w:val="18"/>
                <w:lang w:eastAsia="ru-RU"/>
              </w:rPr>
              <w:t xml:space="preserve"> год</w:t>
            </w:r>
          </w:p>
        </w:tc>
        <w:tc>
          <w:tcPr>
            <w:tcW w:w="727" w:type="pct"/>
            <w:gridSpan w:val="5"/>
            <w:tcBorders>
              <w:top w:val="single" w:sz="4" w:space="0" w:color="auto"/>
              <w:left w:val="single" w:sz="4" w:space="0" w:color="000000"/>
              <w:bottom w:val="single" w:sz="4" w:space="0" w:color="auto"/>
              <w:right w:val="single" w:sz="4" w:space="0" w:color="auto"/>
            </w:tcBorders>
            <w:shd w:val="clear" w:color="000000" w:fill="FFFFFF"/>
          </w:tcPr>
          <w:p w:rsidR="0099182B" w:rsidRPr="001642C2" w:rsidRDefault="0099182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350" w:type="pct"/>
            <w:gridSpan w:val="2"/>
            <w:vMerge w:val="restart"/>
            <w:tcBorders>
              <w:top w:val="single" w:sz="4" w:space="0" w:color="auto"/>
              <w:left w:val="single" w:sz="4" w:space="0" w:color="auto"/>
              <w:right w:val="single" w:sz="4" w:space="0" w:color="auto"/>
            </w:tcBorders>
            <w:shd w:val="clear" w:color="000000" w:fill="FFFFFF"/>
          </w:tcPr>
          <w:p w:rsidR="0099182B" w:rsidRPr="001642C2" w:rsidRDefault="0099182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395" w:type="pct"/>
            <w:vMerge w:val="restart"/>
            <w:tcBorders>
              <w:top w:val="single" w:sz="4" w:space="0" w:color="auto"/>
              <w:left w:val="single" w:sz="4" w:space="0" w:color="auto"/>
              <w:right w:val="single" w:sz="4" w:space="0" w:color="auto"/>
            </w:tcBorders>
            <w:shd w:val="clear" w:color="000000" w:fill="FFFFFF"/>
          </w:tcPr>
          <w:p w:rsidR="0099182B" w:rsidRPr="001642C2" w:rsidRDefault="0099182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eastAsia="ru-RU"/>
              </w:rPr>
              <w:t>8</w:t>
            </w:r>
            <w:r w:rsidRPr="001642C2">
              <w:rPr>
                <w:rFonts w:ascii="Times New Roman" w:eastAsia="Times New Roman" w:hAnsi="Times New Roman" w:cs="Courier New"/>
                <w:bCs/>
                <w:color w:val="000000"/>
                <w:sz w:val="18"/>
                <w:szCs w:val="18"/>
                <w:lang w:eastAsia="ru-RU"/>
              </w:rPr>
              <w:t xml:space="preserve"> год</w:t>
            </w:r>
          </w:p>
        </w:tc>
        <w:tc>
          <w:tcPr>
            <w:tcW w:w="437" w:type="pct"/>
            <w:vMerge w:val="restart"/>
            <w:tcBorders>
              <w:top w:val="single" w:sz="4" w:space="0" w:color="auto"/>
              <w:left w:val="single" w:sz="4" w:space="0" w:color="auto"/>
              <w:bottom w:val="single" w:sz="4" w:space="0" w:color="auto"/>
              <w:right w:val="single" w:sz="4" w:space="0" w:color="auto"/>
            </w:tcBorders>
            <w:shd w:val="clear" w:color="000000" w:fill="FFFFFF"/>
            <w:hideMark/>
          </w:tcPr>
          <w:p w:rsidR="0099182B" w:rsidRPr="001642C2" w:rsidRDefault="0099182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99182B" w:rsidRPr="001642C2" w:rsidTr="00A1333A">
        <w:trPr>
          <w:trHeight w:val="255"/>
          <w:jc w:val="center"/>
        </w:trPr>
        <w:tc>
          <w:tcPr>
            <w:tcW w:w="175" w:type="pct"/>
            <w:vMerge/>
            <w:tcBorders>
              <w:top w:val="nil"/>
              <w:left w:val="single" w:sz="4" w:space="0" w:color="auto"/>
              <w:bottom w:val="single" w:sz="4" w:space="0" w:color="000000"/>
              <w:right w:val="single" w:sz="4" w:space="0" w:color="auto"/>
            </w:tcBorders>
            <w:hideMark/>
          </w:tcPr>
          <w:p w:rsidR="0099182B" w:rsidRPr="001642C2" w:rsidRDefault="0099182B" w:rsidP="00715A4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82" w:type="pct"/>
            <w:vMerge/>
            <w:tcBorders>
              <w:top w:val="nil"/>
              <w:left w:val="single" w:sz="4" w:space="0" w:color="auto"/>
              <w:bottom w:val="single" w:sz="4" w:space="0" w:color="000000"/>
              <w:right w:val="single" w:sz="4" w:space="0" w:color="auto"/>
            </w:tcBorders>
            <w:vAlign w:val="center"/>
            <w:hideMark/>
          </w:tcPr>
          <w:p w:rsidR="0099182B" w:rsidRPr="001642C2" w:rsidRDefault="0099182B" w:rsidP="00715A48">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top w:val="nil"/>
              <w:left w:val="single" w:sz="4" w:space="0" w:color="auto"/>
              <w:bottom w:val="single" w:sz="4" w:space="0" w:color="000000"/>
              <w:right w:val="single" w:sz="4" w:space="0" w:color="auto"/>
            </w:tcBorders>
            <w:vAlign w:val="center"/>
          </w:tcPr>
          <w:p w:rsidR="0099182B" w:rsidRPr="001642C2" w:rsidRDefault="0099182B" w:rsidP="00715A48">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34" w:type="pct"/>
            <w:vMerge/>
            <w:tcBorders>
              <w:top w:val="nil"/>
              <w:left w:val="single" w:sz="4" w:space="0" w:color="auto"/>
              <w:bottom w:val="single" w:sz="4" w:space="0" w:color="000000"/>
              <w:right w:val="single" w:sz="4" w:space="0" w:color="auto"/>
            </w:tcBorders>
            <w:vAlign w:val="center"/>
            <w:hideMark/>
          </w:tcPr>
          <w:p w:rsidR="0099182B" w:rsidRPr="001642C2" w:rsidRDefault="0099182B" w:rsidP="00715A48">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57" w:type="pct"/>
            <w:vMerge/>
            <w:tcBorders>
              <w:left w:val="single" w:sz="4" w:space="0" w:color="auto"/>
              <w:bottom w:val="single" w:sz="4" w:space="0" w:color="auto"/>
              <w:right w:val="single" w:sz="4" w:space="0" w:color="auto"/>
            </w:tcBorders>
            <w:vAlign w:val="center"/>
          </w:tcPr>
          <w:p w:rsidR="0099182B" w:rsidRPr="001642C2" w:rsidRDefault="0099182B" w:rsidP="00715A48">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92" w:type="pct"/>
            <w:vMerge/>
            <w:tcBorders>
              <w:left w:val="single" w:sz="4" w:space="0" w:color="auto"/>
              <w:bottom w:val="single" w:sz="4" w:space="0" w:color="auto"/>
              <w:right w:val="single" w:sz="4" w:space="0" w:color="auto"/>
            </w:tcBorders>
          </w:tcPr>
          <w:p w:rsidR="0099182B" w:rsidRPr="001642C2" w:rsidRDefault="0099182B" w:rsidP="00715A48">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92" w:type="pct"/>
            <w:vMerge/>
            <w:tcBorders>
              <w:top w:val="nil"/>
              <w:left w:val="single" w:sz="4" w:space="0" w:color="auto"/>
              <w:bottom w:val="single" w:sz="4" w:space="0" w:color="auto"/>
              <w:right w:val="single" w:sz="4" w:space="0" w:color="auto"/>
            </w:tcBorders>
            <w:vAlign w:val="center"/>
          </w:tcPr>
          <w:p w:rsidR="0099182B" w:rsidRPr="001642C2" w:rsidRDefault="0099182B" w:rsidP="00715A48">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2" w:type="pct"/>
            <w:vMerge/>
            <w:tcBorders>
              <w:left w:val="single" w:sz="4" w:space="0" w:color="auto"/>
              <w:bottom w:val="single" w:sz="4" w:space="0" w:color="auto"/>
              <w:right w:val="single" w:sz="4" w:space="0" w:color="000000"/>
            </w:tcBorders>
            <w:vAlign w:val="center"/>
            <w:hideMark/>
          </w:tcPr>
          <w:p w:rsidR="0099182B" w:rsidRPr="001642C2" w:rsidRDefault="0099182B" w:rsidP="00715A4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46" w:type="pct"/>
            <w:vMerge/>
            <w:tcBorders>
              <w:left w:val="single" w:sz="4" w:space="0" w:color="000000"/>
              <w:bottom w:val="single" w:sz="4" w:space="0" w:color="000000"/>
              <w:right w:val="single" w:sz="4" w:space="0" w:color="auto"/>
            </w:tcBorders>
            <w:shd w:val="clear" w:color="000000" w:fill="FFFFFF"/>
            <w:vAlign w:val="center"/>
          </w:tcPr>
          <w:p w:rsidR="0099182B" w:rsidRPr="001642C2" w:rsidRDefault="0099182B" w:rsidP="00715A48">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95" w:type="pct"/>
            <w:tcBorders>
              <w:top w:val="single" w:sz="4" w:space="0" w:color="auto"/>
              <w:left w:val="single" w:sz="4" w:space="0" w:color="000000"/>
              <w:bottom w:val="single" w:sz="4" w:space="0" w:color="000000"/>
              <w:right w:val="single" w:sz="4" w:space="0" w:color="auto"/>
            </w:tcBorders>
            <w:shd w:val="clear" w:color="000000" w:fill="FFFFFF"/>
          </w:tcPr>
          <w:p w:rsidR="0099182B" w:rsidRPr="001642C2" w:rsidRDefault="0099182B" w:rsidP="00715A4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178" w:type="pct"/>
            <w:tcBorders>
              <w:top w:val="single" w:sz="4" w:space="0" w:color="auto"/>
              <w:left w:val="single" w:sz="4" w:space="0" w:color="000000"/>
              <w:bottom w:val="single" w:sz="4" w:space="0" w:color="000000"/>
              <w:right w:val="single" w:sz="4" w:space="0" w:color="auto"/>
            </w:tcBorders>
            <w:shd w:val="clear" w:color="000000" w:fill="FFFFFF"/>
          </w:tcPr>
          <w:p w:rsidR="0099182B" w:rsidRPr="001642C2" w:rsidRDefault="0099182B" w:rsidP="00715A4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177" w:type="pct"/>
            <w:tcBorders>
              <w:top w:val="single" w:sz="4" w:space="0" w:color="auto"/>
              <w:left w:val="single" w:sz="4" w:space="0" w:color="000000"/>
              <w:bottom w:val="single" w:sz="4" w:space="0" w:color="000000"/>
              <w:right w:val="single" w:sz="4" w:space="0" w:color="auto"/>
            </w:tcBorders>
            <w:shd w:val="clear" w:color="000000" w:fill="FFFFFF"/>
          </w:tcPr>
          <w:p w:rsidR="0099182B" w:rsidRPr="001642C2" w:rsidRDefault="0099182B" w:rsidP="00715A4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99182B" w:rsidRPr="001642C2" w:rsidRDefault="0099182B" w:rsidP="00715A4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177" w:type="pct"/>
            <w:gridSpan w:val="2"/>
            <w:tcBorders>
              <w:top w:val="single" w:sz="4" w:space="0" w:color="auto"/>
              <w:left w:val="single" w:sz="4" w:space="0" w:color="000000"/>
              <w:bottom w:val="single" w:sz="4" w:space="0" w:color="000000"/>
              <w:right w:val="single" w:sz="4" w:space="0" w:color="auto"/>
            </w:tcBorders>
            <w:shd w:val="clear" w:color="000000" w:fill="FFFFFF"/>
          </w:tcPr>
          <w:p w:rsidR="0099182B" w:rsidRPr="001642C2" w:rsidRDefault="0099182B" w:rsidP="00715A4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350" w:type="pct"/>
            <w:gridSpan w:val="2"/>
            <w:vMerge/>
            <w:tcBorders>
              <w:left w:val="single" w:sz="4" w:space="0" w:color="auto"/>
              <w:bottom w:val="single" w:sz="4" w:space="0" w:color="000000"/>
              <w:right w:val="single" w:sz="4" w:space="0" w:color="auto"/>
            </w:tcBorders>
            <w:shd w:val="clear" w:color="000000" w:fill="FFFFFF"/>
            <w:vAlign w:val="center"/>
          </w:tcPr>
          <w:p w:rsidR="0099182B" w:rsidRPr="001642C2" w:rsidRDefault="0099182B" w:rsidP="00715A48">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95" w:type="pct"/>
            <w:vMerge/>
            <w:tcBorders>
              <w:left w:val="single" w:sz="4" w:space="0" w:color="auto"/>
              <w:bottom w:val="single" w:sz="4" w:space="0" w:color="000000"/>
              <w:right w:val="single" w:sz="4" w:space="0" w:color="auto"/>
            </w:tcBorders>
          </w:tcPr>
          <w:p w:rsidR="0099182B" w:rsidRPr="001642C2" w:rsidRDefault="0099182B" w:rsidP="00715A48">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37" w:type="pct"/>
            <w:vMerge/>
            <w:tcBorders>
              <w:top w:val="nil"/>
              <w:left w:val="single" w:sz="4" w:space="0" w:color="auto"/>
              <w:bottom w:val="single" w:sz="4" w:space="0" w:color="auto"/>
              <w:right w:val="single" w:sz="4" w:space="0" w:color="auto"/>
            </w:tcBorders>
            <w:vAlign w:val="center"/>
            <w:hideMark/>
          </w:tcPr>
          <w:p w:rsidR="0099182B" w:rsidRPr="001642C2" w:rsidRDefault="0099182B" w:rsidP="00715A48">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D10C37" w:rsidRPr="001642C2" w:rsidTr="00A1333A">
        <w:trPr>
          <w:trHeight w:val="1180"/>
          <w:jc w:val="center"/>
        </w:trPr>
        <w:tc>
          <w:tcPr>
            <w:tcW w:w="175" w:type="pct"/>
            <w:vMerge/>
            <w:tcBorders>
              <w:top w:val="nil"/>
              <w:left w:val="single" w:sz="4" w:space="0" w:color="auto"/>
              <w:bottom w:val="single" w:sz="4" w:space="0" w:color="auto"/>
              <w:right w:val="single" w:sz="4" w:space="0" w:color="auto"/>
            </w:tcBorders>
            <w:hideMark/>
          </w:tcPr>
          <w:p w:rsidR="00715A48" w:rsidRPr="001642C2" w:rsidRDefault="00715A4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82" w:type="pct"/>
            <w:vMerge/>
            <w:tcBorders>
              <w:top w:val="nil"/>
              <w:left w:val="single" w:sz="4" w:space="0" w:color="auto"/>
              <w:bottom w:val="single" w:sz="4" w:space="0" w:color="auto"/>
              <w:right w:val="single" w:sz="4" w:space="0" w:color="auto"/>
            </w:tcBorders>
            <w:vAlign w:val="center"/>
            <w:hideMark/>
          </w:tcPr>
          <w:p w:rsidR="00715A48" w:rsidRPr="001642C2" w:rsidRDefault="00715A48"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top w:val="nil"/>
              <w:left w:val="single" w:sz="4" w:space="0" w:color="auto"/>
              <w:bottom w:val="single" w:sz="4" w:space="0" w:color="auto"/>
              <w:right w:val="single" w:sz="4" w:space="0" w:color="auto"/>
            </w:tcBorders>
            <w:vAlign w:val="center"/>
          </w:tcPr>
          <w:p w:rsidR="00715A48" w:rsidRPr="001642C2" w:rsidRDefault="00715A48"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34" w:type="pct"/>
            <w:vMerge/>
            <w:tcBorders>
              <w:top w:val="nil"/>
              <w:left w:val="single" w:sz="4" w:space="0" w:color="auto"/>
              <w:bottom w:val="single" w:sz="4" w:space="0" w:color="auto"/>
              <w:right w:val="single" w:sz="4" w:space="0" w:color="auto"/>
            </w:tcBorders>
            <w:vAlign w:val="center"/>
            <w:hideMark/>
          </w:tcPr>
          <w:p w:rsidR="00715A48" w:rsidRPr="001642C2" w:rsidRDefault="00715A48"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57" w:type="pct"/>
            <w:tcBorders>
              <w:top w:val="single" w:sz="4" w:space="0" w:color="auto"/>
              <w:left w:val="single" w:sz="4" w:space="0" w:color="auto"/>
              <w:bottom w:val="single" w:sz="4" w:space="0" w:color="auto"/>
              <w:right w:val="single" w:sz="4" w:space="0" w:color="auto"/>
            </w:tcBorders>
          </w:tcPr>
          <w:p w:rsidR="00715A48" w:rsidRPr="001642C2" w:rsidRDefault="00715A4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w:t>
            </w:r>
          </w:p>
        </w:tc>
        <w:tc>
          <w:tcPr>
            <w:tcW w:w="292" w:type="pct"/>
            <w:tcBorders>
              <w:top w:val="single" w:sz="4" w:space="0" w:color="auto"/>
              <w:left w:val="single" w:sz="4" w:space="0" w:color="auto"/>
              <w:bottom w:val="single" w:sz="4" w:space="0" w:color="auto"/>
              <w:right w:val="single" w:sz="4" w:space="0" w:color="auto"/>
            </w:tcBorders>
          </w:tcPr>
          <w:p w:rsidR="00715A48" w:rsidRPr="001642C2" w:rsidRDefault="00715A4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w:t>
            </w:r>
          </w:p>
        </w:tc>
        <w:tc>
          <w:tcPr>
            <w:tcW w:w="292" w:type="pct"/>
            <w:tcBorders>
              <w:top w:val="single" w:sz="4" w:space="0" w:color="auto"/>
              <w:left w:val="single" w:sz="4" w:space="0" w:color="auto"/>
              <w:bottom w:val="single" w:sz="4" w:space="0" w:color="auto"/>
              <w:right w:val="single" w:sz="4" w:space="0" w:color="auto"/>
            </w:tcBorders>
          </w:tcPr>
          <w:p w:rsidR="00715A48" w:rsidRPr="001642C2" w:rsidRDefault="00715A4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w:t>
            </w:r>
          </w:p>
        </w:tc>
        <w:tc>
          <w:tcPr>
            <w:tcW w:w="312" w:type="pct"/>
            <w:tcBorders>
              <w:top w:val="single" w:sz="4" w:space="0" w:color="auto"/>
              <w:left w:val="nil"/>
              <w:bottom w:val="single" w:sz="4" w:space="0" w:color="auto"/>
              <w:right w:val="single" w:sz="4" w:space="0" w:color="auto"/>
            </w:tcBorders>
            <w:shd w:val="clear" w:color="auto" w:fill="auto"/>
          </w:tcPr>
          <w:p w:rsidR="00715A48" w:rsidRPr="001642C2" w:rsidRDefault="00715A4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10</w:t>
            </w:r>
          </w:p>
        </w:tc>
        <w:tc>
          <w:tcPr>
            <w:tcW w:w="246" w:type="pct"/>
            <w:tcBorders>
              <w:top w:val="nil"/>
              <w:left w:val="single" w:sz="4" w:space="0" w:color="auto"/>
              <w:bottom w:val="single" w:sz="4" w:space="0" w:color="auto"/>
              <w:right w:val="single" w:sz="4" w:space="0" w:color="auto"/>
            </w:tcBorders>
            <w:shd w:val="clear" w:color="auto" w:fill="auto"/>
          </w:tcPr>
          <w:p w:rsidR="00715A48" w:rsidRPr="001642C2" w:rsidRDefault="004214A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10</w:t>
            </w:r>
          </w:p>
        </w:tc>
        <w:tc>
          <w:tcPr>
            <w:tcW w:w="195" w:type="pct"/>
            <w:tcBorders>
              <w:top w:val="nil"/>
              <w:left w:val="single" w:sz="4" w:space="0" w:color="auto"/>
              <w:bottom w:val="single" w:sz="4" w:space="0" w:color="auto"/>
              <w:right w:val="single" w:sz="4" w:space="0" w:color="auto"/>
            </w:tcBorders>
            <w:shd w:val="clear" w:color="auto" w:fill="auto"/>
          </w:tcPr>
          <w:p w:rsidR="00715A48" w:rsidRPr="001642C2" w:rsidRDefault="004214A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178" w:type="pct"/>
            <w:tcBorders>
              <w:top w:val="nil"/>
              <w:left w:val="single" w:sz="4" w:space="0" w:color="auto"/>
              <w:bottom w:val="single" w:sz="4" w:space="0" w:color="auto"/>
              <w:right w:val="single" w:sz="4" w:space="0" w:color="auto"/>
            </w:tcBorders>
            <w:shd w:val="clear" w:color="auto" w:fill="auto"/>
          </w:tcPr>
          <w:p w:rsidR="00715A48" w:rsidRPr="001642C2" w:rsidRDefault="004214A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177" w:type="pct"/>
            <w:tcBorders>
              <w:top w:val="nil"/>
              <w:left w:val="single" w:sz="4" w:space="0" w:color="auto"/>
              <w:bottom w:val="single" w:sz="4" w:space="0" w:color="auto"/>
              <w:right w:val="single" w:sz="4" w:space="0" w:color="auto"/>
            </w:tcBorders>
            <w:shd w:val="clear" w:color="auto" w:fill="auto"/>
          </w:tcPr>
          <w:p w:rsidR="00715A48" w:rsidRPr="001642C2" w:rsidRDefault="004214A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10</w:t>
            </w:r>
          </w:p>
        </w:tc>
        <w:tc>
          <w:tcPr>
            <w:tcW w:w="177" w:type="pct"/>
            <w:gridSpan w:val="2"/>
            <w:tcBorders>
              <w:top w:val="nil"/>
              <w:left w:val="single" w:sz="4" w:space="0" w:color="auto"/>
              <w:bottom w:val="single" w:sz="4" w:space="0" w:color="auto"/>
              <w:right w:val="single" w:sz="4" w:space="0" w:color="auto"/>
            </w:tcBorders>
            <w:shd w:val="clear" w:color="auto" w:fill="auto"/>
          </w:tcPr>
          <w:p w:rsidR="00715A48" w:rsidRPr="001642C2" w:rsidRDefault="004214A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10</w:t>
            </w:r>
          </w:p>
        </w:tc>
        <w:tc>
          <w:tcPr>
            <w:tcW w:w="350" w:type="pct"/>
            <w:gridSpan w:val="2"/>
            <w:tcBorders>
              <w:top w:val="nil"/>
              <w:left w:val="single" w:sz="4" w:space="0" w:color="auto"/>
              <w:bottom w:val="single" w:sz="4" w:space="0" w:color="auto"/>
              <w:right w:val="single" w:sz="4" w:space="0" w:color="auto"/>
            </w:tcBorders>
            <w:shd w:val="clear" w:color="auto" w:fill="auto"/>
          </w:tcPr>
          <w:p w:rsidR="00715A48" w:rsidRPr="001642C2" w:rsidRDefault="00715A4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w:t>
            </w:r>
          </w:p>
        </w:tc>
        <w:tc>
          <w:tcPr>
            <w:tcW w:w="395" w:type="pct"/>
            <w:tcBorders>
              <w:top w:val="nil"/>
              <w:left w:val="single" w:sz="4" w:space="0" w:color="auto"/>
              <w:bottom w:val="single" w:sz="4" w:space="0" w:color="auto"/>
              <w:right w:val="single" w:sz="4" w:space="0" w:color="auto"/>
            </w:tcBorders>
          </w:tcPr>
          <w:p w:rsidR="00715A48" w:rsidRPr="001642C2" w:rsidRDefault="00715A48" w:rsidP="00334C86">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10</w:t>
            </w:r>
          </w:p>
        </w:tc>
        <w:tc>
          <w:tcPr>
            <w:tcW w:w="437" w:type="pct"/>
            <w:vMerge/>
            <w:tcBorders>
              <w:top w:val="nil"/>
              <w:left w:val="single" w:sz="4" w:space="0" w:color="auto"/>
              <w:bottom w:val="single" w:sz="4" w:space="0" w:color="auto"/>
              <w:right w:val="single" w:sz="4" w:space="0" w:color="auto"/>
            </w:tcBorders>
            <w:vAlign w:val="center"/>
            <w:hideMark/>
          </w:tcPr>
          <w:p w:rsidR="00715A48" w:rsidRPr="001642C2" w:rsidRDefault="00715A48"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715A48" w:rsidRPr="001642C2" w:rsidTr="00A1333A">
        <w:trPr>
          <w:trHeight w:val="1285"/>
          <w:jc w:val="center"/>
        </w:trPr>
        <w:tc>
          <w:tcPr>
            <w:tcW w:w="175" w:type="pct"/>
            <w:vMerge w:val="restart"/>
            <w:tcBorders>
              <w:top w:val="single" w:sz="4" w:space="0" w:color="auto"/>
              <w:left w:val="single" w:sz="4" w:space="0" w:color="auto"/>
              <w:right w:val="single" w:sz="4" w:space="0" w:color="auto"/>
            </w:tcBorders>
            <w:hideMark/>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1.2.</w:t>
            </w:r>
          </w:p>
        </w:tc>
        <w:tc>
          <w:tcPr>
            <w:tcW w:w="582" w:type="pct"/>
            <w:vMerge w:val="restart"/>
            <w:tcBorders>
              <w:top w:val="single" w:sz="4" w:space="0" w:color="auto"/>
              <w:left w:val="single" w:sz="4" w:space="0" w:color="auto"/>
              <w:bottom w:val="single" w:sz="4" w:space="0" w:color="auto"/>
              <w:right w:val="single" w:sz="4" w:space="0" w:color="auto"/>
            </w:tcBorders>
            <w:hideMark/>
          </w:tcPr>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w:t>
            </w:r>
            <w:r w:rsidR="00D10C37">
              <w:rPr>
                <w:rFonts w:ascii="Times New Roman" w:eastAsia="Times New Roman" w:hAnsi="Times New Roman" w:cs="Courier New"/>
                <w:color w:val="000000"/>
                <w:sz w:val="18"/>
                <w:szCs w:val="18"/>
                <w:lang w:eastAsia="ru-RU"/>
              </w:rPr>
              <w:t xml:space="preserve"> </w:t>
            </w:r>
            <w:r w:rsidRPr="001642C2">
              <w:rPr>
                <w:rFonts w:ascii="Times New Roman" w:eastAsia="Times New Roman" w:hAnsi="Times New Roman" w:cs="Courier New"/>
                <w:color w:val="000000"/>
                <w:sz w:val="18"/>
                <w:szCs w:val="18"/>
                <w:lang w:eastAsia="ru-RU"/>
              </w:rPr>
              <w:t xml:space="preserve">01.02. </w:t>
            </w:r>
            <w:r w:rsidRPr="001642C2">
              <w:rPr>
                <w:rFonts w:ascii="Times New Roman" w:eastAsia="Times New Roman" w:hAnsi="Times New Roman" w:cs="Courier New"/>
                <w:color w:val="000000"/>
                <w:sz w:val="18"/>
                <w:szCs w:val="18"/>
                <w:lang w:eastAsia="ru-RU"/>
              </w:rPr>
              <w:br/>
              <w:t>Создание безопасных мест отдыха д</w:t>
            </w:r>
            <w:r>
              <w:rPr>
                <w:rFonts w:ascii="Times New Roman" w:eastAsia="Times New Roman" w:hAnsi="Times New Roman" w:cs="Courier New"/>
                <w:color w:val="000000"/>
                <w:sz w:val="18"/>
                <w:szCs w:val="18"/>
                <w:lang w:eastAsia="ru-RU"/>
              </w:rPr>
              <w:t>ля населения на водных объектах</w:t>
            </w:r>
          </w:p>
        </w:tc>
        <w:tc>
          <w:tcPr>
            <w:tcW w:w="401" w:type="pct"/>
            <w:vMerge w:val="restart"/>
            <w:tcBorders>
              <w:top w:val="single" w:sz="4" w:space="0" w:color="auto"/>
              <w:left w:val="single" w:sz="4" w:space="0" w:color="auto"/>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w:t>
            </w:r>
            <w:r w:rsidR="00334C86" w:rsidRPr="001642C2">
              <w:rPr>
                <w:rFonts w:ascii="Times New Roman" w:eastAsia="Times New Roman" w:hAnsi="Times New Roman" w:cs="Courier New"/>
                <w:color w:val="000000"/>
                <w:sz w:val="18"/>
                <w:szCs w:val="18"/>
                <w:lang w:eastAsia="ru-RU"/>
              </w:rPr>
              <w:t>202</w:t>
            </w:r>
            <w:r w:rsidR="00334C86">
              <w:rPr>
                <w:rFonts w:ascii="Times New Roman" w:eastAsia="Times New Roman" w:hAnsi="Times New Roman" w:cs="Courier New"/>
                <w:color w:val="000000"/>
                <w:sz w:val="18"/>
                <w:szCs w:val="18"/>
                <w:lang w:eastAsia="ru-RU"/>
              </w:rPr>
              <w:t>8</w:t>
            </w:r>
          </w:p>
        </w:tc>
        <w:tc>
          <w:tcPr>
            <w:tcW w:w="434" w:type="pct"/>
            <w:vMerge w:val="restart"/>
            <w:tcBorders>
              <w:top w:val="single" w:sz="4" w:space="0" w:color="auto"/>
              <w:left w:val="single" w:sz="4" w:space="0" w:color="auto"/>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57" w:type="pct"/>
            <w:vMerge w:val="restart"/>
            <w:tcBorders>
              <w:top w:val="single" w:sz="4" w:space="0" w:color="auto"/>
              <w:left w:val="single" w:sz="4" w:space="0" w:color="auto"/>
              <w:right w:val="single" w:sz="4" w:space="0" w:color="auto"/>
            </w:tcBorders>
          </w:tcPr>
          <w:p w:rsidR="0062037D" w:rsidRPr="001642C2" w:rsidRDefault="000356C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1899,06</w:t>
            </w:r>
          </w:p>
        </w:tc>
        <w:tc>
          <w:tcPr>
            <w:tcW w:w="292" w:type="pct"/>
            <w:tcBorders>
              <w:top w:val="single" w:sz="4" w:space="0" w:color="auto"/>
              <w:left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488,20</w:t>
            </w:r>
          </w:p>
        </w:tc>
        <w:tc>
          <w:tcPr>
            <w:tcW w:w="292" w:type="pct"/>
            <w:vMerge w:val="restart"/>
            <w:tcBorders>
              <w:top w:val="single" w:sz="4" w:space="0" w:color="auto"/>
              <w:left w:val="single" w:sz="4" w:space="0" w:color="auto"/>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207,47</w:t>
            </w:r>
          </w:p>
        </w:tc>
        <w:tc>
          <w:tcPr>
            <w:tcW w:w="312" w:type="pct"/>
            <w:vMerge w:val="restart"/>
            <w:tcBorders>
              <w:top w:val="single" w:sz="4" w:space="0" w:color="auto"/>
              <w:left w:val="single" w:sz="4" w:space="0" w:color="auto"/>
              <w:bottom w:val="single" w:sz="4" w:space="0" w:color="auto"/>
              <w:right w:val="single" w:sz="4" w:space="0" w:color="auto"/>
            </w:tcBorders>
          </w:tcPr>
          <w:p w:rsidR="0062037D" w:rsidRPr="001642C2" w:rsidRDefault="00B73058"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603,39</w:t>
            </w:r>
          </w:p>
        </w:tc>
        <w:tc>
          <w:tcPr>
            <w:tcW w:w="978" w:type="pct"/>
            <w:gridSpan w:val="7"/>
            <w:vMerge w:val="restart"/>
            <w:tcBorders>
              <w:top w:val="single" w:sz="4" w:space="0" w:color="auto"/>
              <w:left w:val="single" w:sz="4" w:space="0" w:color="auto"/>
              <w:bottom w:val="single" w:sz="4" w:space="0" w:color="auto"/>
              <w:right w:val="single" w:sz="4" w:space="0" w:color="auto"/>
            </w:tcBorders>
          </w:tcPr>
          <w:p w:rsidR="0062037D" w:rsidRPr="001642C2" w:rsidRDefault="000356CB"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200,00</w:t>
            </w:r>
          </w:p>
        </w:tc>
        <w:tc>
          <w:tcPr>
            <w:tcW w:w="345" w:type="pct"/>
            <w:vMerge w:val="restart"/>
            <w:tcBorders>
              <w:top w:val="single" w:sz="4" w:space="0" w:color="auto"/>
              <w:left w:val="single" w:sz="4" w:space="0" w:color="auto"/>
              <w:bottom w:val="single" w:sz="4" w:space="0" w:color="auto"/>
              <w:right w:val="single" w:sz="4" w:space="0" w:color="auto"/>
            </w:tcBorders>
          </w:tcPr>
          <w:p w:rsidR="0062037D" w:rsidRPr="001642C2" w:rsidRDefault="000356CB"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200,00</w:t>
            </w:r>
          </w:p>
        </w:tc>
        <w:tc>
          <w:tcPr>
            <w:tcW w:w="395" w:type="pct"/>
            <w:vMerge w:val="restart"/>
            <w:tcBorders>
              <w:top w:val="single" w:sz="4" w:space="0" w:color="auto"/>
              <w:left w:val="single" w:sz="4" w:space="0" w:color="auto"/>
              <w:right w:val="single" w:sz="4" w:space="0" w:color="auto"/>
            </w:tcBorders>
          </w:tcPr>
          <w:p w:rsidR="0062037D" w:rsidRPr="001642C2" w:rsidRDefault="000356CB" w:rsidP="0062037D">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Times New Roman"/>
                <w:sz w:val="18"/>
                <w:szCs w:val="18"/>
                <w:lang w:eastAsia="ru-RU"/>
              </w:rPr>
              <w:t>200,00</w:t>
            </w:r>
          </w:p>
        </w:tc>
        <w:tc>
          <w:tcPr>
            <w:tcW w:w="437" w:type="pct"/>
            <w:vMerge w:val="restart"/>
            <w:tcBorders>
              <w:top w:val="single" w:sz="4" w:space="0" w:color="auto"/>
              <w:left w:val="single" w:sz="4" w:space="0" w:color="auto"/>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 директора       МКУ ТУ</w:t>
            </w:r>
            <w:r w:rsidR="00C0061B">
              <w:rPr>
                <w:rFonts w:ascii="Times New Roman" w:eastAsia="Times New Roman" w:hAnsi="Times New Roman" w:cs="Courier New"/>
                <w:color w:val="000000"/>
                <w:sz w:val="18"/>
                <w:szCs w:val="18"/>
                <w:lang w:eastAsia="ru-RU"/>
              </w:rPr>
              <w:t xml:space="preserve">, Администрация Раменского муниципального округа </w:t>
            </w:r>
            <w:r w:rsidR="004F6B17">
              <w:rPr>
                <w:rFonts w:ascii="Times New Roman" w:eastAsia="Times New Roman" w:hAnsi="Times New Roman" w:cs="Courier New"/>
                <w:color w:val="000000"/>
                <w:sz w:val="18"/>
                <w:szCs w:val="18"/>
                <w:lang w:eastAsia="ru-RU"/>
              </w:rPr>
              <w:t>«</w:t>
            </w:r>
            <w:r w:rsidR="00C0061B">
              <w:rPr>
                <w:rFonts w:ascii="Times New Roman" w:eastAsia="Times New Roman" w:hAnsi="Times New Roman" w:cs="Courier New"/>
                <w:color w:val="000000"/>
                <w:sz w:val="18"/>
                <w:szCs w:val="18"/>
                <w:lang w:eastAsia="ru-RU"/>
              </w:rPr>
              <w:t>Управление территориальной безопасности и гражданской защиты»</w:t>
            </w:r>
          </w:p>
        </w:tc>
      </w:tr>
      <w:tr w:rsidR="00715A48" w:rsidRPr="001642C2" w:rsidTr="00A1333A">
        <w:trPr>
          <w:trHeight w:val="327"/>
          <w:jc w:val="center"/>
        </w:trPr>
        <w:tc>
          <w:tcPr>
            <w:tcW w:w="175" w:type="pct"/>
            <w:vMerge/>
            <w:tcBorders>
              <w:left w:val="single" w:sz="4" w:space="0" w:color="auto"/>
              <w:right w:val="single" w:sz="4" w:space="0" w:color="auto"/>
            </w:tcBorders>
            <w:hideMark/>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82" w:type="pct"/>
            <w:vMerge/>
            <w:tcBorders>
              <w:top w:val="single" w:sz="4" w:space="0" w:color="auto"/>
              <w:left w:val="single" w:sz="4" w:space="0" w:color="auto"/>
              <w:bottom w:val="single" w:sz="4" w:space="0" w:color="auto"/>
              <w:right w:val="single" w:sz="4" w:space="0" w:color="auto"/>
            </w:tcBorders>
            <w:vAlign w:val="center"/>
            <w:hideMark/>
          </w:tcPr>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top w:val="single" w:sz="4" w:space="0" w:color="auto"/>
              <w:left w:val="nil"/>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34" w:type="pct"/>
            <w:vMerge/>
            <w:tcBorders>
              <w:top w:val="single" w:sz="4" w:space="0" w:color="auto"/>
              <w:left w:val="nil"/>
              <w:bottom w:val="single" w:sz="4" w:space="0" w:color="auto"/>
              <w:right w:val="single" w:sz="4" w:space="0" w:color="auto"/>
            </w:tcBorders>
            <w:hideMark/>
          </w:tcPr>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57" w:type="pct"/>
            <w:vMerge/>
            <w:tcBorders>
              <w:left w:val="single" w:sz="4" w:space="0" w:color="auto"/>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jc w:val="right"/>
              <w:rPr>
                <w:rFonts w:ascii="Times New Roman" w:eastAsia="Times New Roman" w:hAnsi="Times New Roman" w:cs="Courier New"/>
                <w:color w:val="000000"/>
                <w:sz w:val="18"/>
                <w:szCs w:val="18"/>
                <w:lang w:eastAsia="ru-RU"/>
              </w:rPr>
            </w:pPr>
          </w:p>
        </w:tc>
        <w:tc>
          <w:tcPr>
            <w:tcW w:w="292" w:type="pct"/>
            <w:tcBorders>
              <w:left w:val="single" w:sz="4" w:space="0" w:color="auto"/>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jc w:val="right"/>
              <w:rPr>
                <w:rFonts w:ascii="Times New Roman" w:eastAsia="Times New Roman" w:hAnsi="Times New Roman" w:cs="Courier New"/>
                <w:color w:val="000000"/>
                <w:sz w:val="18"/>
                <w:szCs w:val="18"/>
                <w:lang w:eastAsia="ru-RU"/>
              </w:rPr>
            </w:pPr>
          </w:p>
        </w:tc>
        <w:tc>
          <w:tcPr>
            <w:tcW w:w="292" w:type="pct"/>
            <w:vMerge/>
            <w:tcBorders>
              <w:top w:val="single" w:sz="4" w:space="0" w:color="auto"/>
              <w:left w:val="single" w:sz="4" w:space="0" w:color="auto"/>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jc w:val="right"/>
              <w:rPr>
                <w:rFonts w:ascii="Times New Roman" w:eastAsia="Times New Roman" w:hAnsi="Times New Roman" w:cs="Courier New"/>
                <w:color w:val="000000"/>
                <w:sz w:val="18"/>
                <w:szCs w:val="18"/>
                <w:lang w:eastAsia="ru-RU"/>
              </w:rPr>
            </w:pPr>
          </w:p>
        </w:tc>
        <w:tc>
          <w:tcPr>
            <w:tcW w:w="312" w:type="pct"/>
            <w:vMerge/>
            <w:tcBorders>
              <w:top w:val="single" w:sz="4" w:space="0" w:color="auto"/>
              <w:left w:val="nil"/>
              <w:bottom w:val="single" w:sz="4" w:space="0" w:color="auto"/>
              <w:right w:val="single" w:sz="4" w:space="0" w:color="000000"/>
            </w:tcBorders>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78" w:type="pct"/>
            <w:gridSpan w:val="7"/>
            <w:vMerge/>
            <w:tcBorders>
              <w:top w:val="single" w:sz="4" w:space="0" w:color="auto"/>
              <w:left w:val="nil"/>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45" w:type="pct"/>
            <w:vMerge/>
            <w:tcBorders>
              <w:top w:val="single" w:sz="4" w:space="0" w:color="auto"/>
              <w:left w:val="nil"/>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95" w:type="pct"/>
            <w:vMerge/>
            <w:tcBorders>
              <w:left w:val="single" w:sz="4" w:space="0" w:color="auto"/>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37" w:type="pct"/>
            <w:vMerge/>
            <w:tcBorders>
              <w:top w:val="single" w:sz="4" w:space="0" w:color="auto"/>
              <w:left w:val="single" w:sz="4" w:space="0" w:color="auto"/>
              <w:bottom w:val="single" w:sz="4" w:space="0" w:color="auto"/>
              <w:right w:val="single" w:sz="4" w:space="0" w:color="auto"/>
            </w:tcBorders>
            <w:vAlign w:val="center"/>
            <w:hideMark/>
          </w:tcPr>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99182B" w:rsidRPr="001642C2" w:rsidTr="00A1333A">
        <w:trPr>
          <w:trHeight w:val="315"/>
          <w:jc w:val="center"/>
        </w:trPr>
        <w:tc>
          <w:tcPr>
            <w:tcW w:w="175" w:type="pct"/>
            <w:tcBorders>
              <w:left w:val="single" w:sz="4" w:space="0" w:color="auto"/>
              <w:right w:val="single" w:sz="4" w:space="0" w:color="auto"/>
            </w:tcBorders>
            <w:hideMark/>
          </w:tcPr>
          <w:p w:rsidR="0099182B" w:rsidRPr="001642C2" w:rsidRDefault="0099182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82" w:type="pct"/>
            <w:vMerge w:val="restart"/>
            <w:tcBorders>
              <w:top w:val="single" w:sz="4" w:space="0" w:color="auto"/>
              <w:left w:val="single" w:sz="4" w:space="0" w:color="auto"/>
              <w:bottom w:val="single" w:sz="4" w:space="0" w:color="auto"/>
              <w:right w:val="single" w:sz="4" w:space="0" w:color="auto"/>
            </w:tcBorders>
            <w:hideMark/>
          </w:tcPr>
          <w:p w:rsidR="0099182B" w:rsidRPr="001642C2" w:rsidRDefault="0099182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Благоустройство места отдыха у воды в части касающейся безопасности населения, закупка оборудования для спасательного поста на воде, установление аншлагов, оплата договоров с АСФ (</w:t>
            </w:r>
            <w:proofErr w:type="gramStart"/>
            <w:r w:rsidRPr="001642C2">
              <w:rPr>
                <w:rFonts w:ascii="Times New Roman" w:eastAsia="Times New Roman" w:hAnsi="Times New Roman" w:cs="Courier New"/>
                <w:color w:val="000000"/>
                <w:sz w:val="18"/>
                <w:szCs w:val="18"/>
                <w:lang w:eastAsia="ru-RU"/>
              </w:rPr>
              <w:t>АСС</w:t>
            </w:r>
            <w:proofErr w:type="gramEnd"/>
            <w:r w:rsidRPr="001642C2">
              <w:rPr>
                <w:rFonts w:ascii="Times New Roman" w:eastAsia="Times New Roman" w:hAnsi="Times New Roman" w:cs="Courier New"/>
                <w:color w:val="000000"/>
                <w:sz w:val="18"/>
                <w:szCs w:val="18"/>
                <w:lang w:eastAsia="ru-RU"/>
              </w:rPr>
              <w:t>) для организации безопасности на муниципальных пляжах,  в том числе проведение лабораторных исследований воды и почвы, единица (ед.)</w:t>
            </w:r>
          </w:p>
        </w:tc>
        <w:tc>
          <w:tcPr>
            <w:tcW w:w="401" w:type="pct"/>
            <w:vMerge w:val="restart"/>
            <w:tcBorders>
              <w:top w:val="single" w:sz="4" w:space="0" w:color="auto"/>
              <w:left w:val="single" w:sz="4" w:space="0" w:color="auto"/>
              <w:right w:val="single" w:sz="4" w:space="0" w:color="auto"/>
            </w:tcBorders>
          </w:tcPr>
          <w:p w:rsidR="0099182B" w:rsidRPr="001642C2" w:rsidRDefault="0099182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434" w:type="pct"/>
            <w:vMerge w:val="restart"/>
            <w:tcBorders>
              <w:top w:val="single" w:sz="4" w:space="0" w:color="auto"/>
              <w:left w:val="single" w:sz="4" w:space="0" w:color="auto"/>
              <w:right w:val="single" w:sz="4" w:space="0" w:color="auto"/>
            </w:tcBorders>
            <w:hideMark/>
          </w:tcPr>
          <w:p w:rsidR="0099182B" w:rsidRPr="001642C2" w:rsidRDefault="0099182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57" w:type="pct"/>
            <w:vMerge w:val="restart"/>
            <w:tcBorders>
              <w:top w:val="single" w:sz="4" w:space="0" w:color="auto"/>
              <w:left w:val="single" w:sz="4" w:space="0" w:color="auto"/>
              <w:right w:val="single" w:sz="4" w:space="0" w:color="auto"/>
            </w:tcBorders>
            <w:shd w:val="clear" w:color="000000" w:fill="FFFFFF"/>
          </w:tcPr>
          <w:p w:rsidR="0099182B" w:rsidRPr="001642C2" w:rsidRDefault="0099182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292" w:type="pct"/>
            <w:vMerge w:val="restart"/>
            <w:tcBorders>
              <w:top w:val="single" w:sz="4" w:space="0" w:color="auto"/>
              <w:left w:val="single" w:sz="4" w:space="0" w:color="auto"/>
              <w:right w:val="single" w:sz="4" w:space="0" w:color="auto"/>
            </w:tcBorders>
            <w:shd w:val="clear" w:color="000000" w:fill="FFFFFF"/>
          </w:tcPr>
          <w:p w:rsidR="0099182B" w:rsidRPr="001642C2" w:rsidRDefault="0099182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292" w:type="pct"/>
            <w:vMerge w:val="restart"/>
            <w:tcBorders>
              <w:top w:val="single" w:sz="4" w:space="0" w:color="auto"/>
              <w:left w:val="single" w:sz="4" w:space="0" w:color="auto"/>
              <w:bottom w:val="single" w:sz="4" w:space="0" w:color="auto"/>
              <w:right w:val="single" w:sz="4" w:space="0" w:color="auto"/>
            </w:tcBorders>
            <w:shd w:val="clear" w:color="000000" w:fill="FFFFFF"/>
          </w:tcPr>
          <w:p w:rsidR="0099182B" w:rsidRPr="001642C2" w:rsidRDefault="0099182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312" w:type="pct"/>
            <w:vMerge w:val="restart"/>
            <w:tcBorders>
              <w:top w:val="single" w:sz="4" w:space="0" w:color="auto"/>
              <w:left w:val="single" w:sz="4" w:space="0" w:color="auto"/>
              <w:right w:val="single" w:sz="4" w:space="0" w:color="auto"/>
            </w:tcBorders>
            <w:shd w:val="clear" w:color="000000" w:fill="FFFFFF"/>
            <w:hideMark/>
          </w:tcPr>
          <w:p w:rsidR="0099182B" w:rsidRPr="001642C2" w:rsidRDefault="0099182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2025 год</w:t>
            </w:r>
          </w:p>
        </w:tc>
        <w:tc>
          <w:tcPr>
            <w:tcW w:w="246" w:type="pct"/>
            <w:vMerge w:val="restart"/>
            <w:tcBorders>
              <w:top w:val="single" w:sz="4" w:space="0" w:color="auto"/>
              <w:left w:val="single" w:sz="4" w:space="0" w:color="auto"/>
              <w:right w:val="single" w:sz="4" w:space="0" w:color="auto"/>
            </w:tcBorders>
            <w:shd w:val="clear" w:color="000000" w:fill="FFFFFF"/>
          </w:tcPr>
          <w:p w:rsidR="0099182B" w:rsidRPr="001642C2" w:rsidRDefault="0099182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color w:val="000000"/>
                <w:sz w:val="18"/>
                <w:szCs w:val="18"/>
                <w:lang w:eastAsia="ru-RU"/>
              </w:rPr>
              <w:t>Итого 202</w:t>
            </w:r>
            <w:r>
              <w:rPr>
                <w:rFonts w:ascii="Times New Roman" w:eastAsia="Times New Roman" w:hAnsi="Times New Roman" w:cs="Courier New"/>
                <w:color w:val="000000"/>
                <w:sz w:val="18"/>
                <w:szCs w:val="18"/>
                <w:lang w:eastAsia="ru-RU"/>
              </w:rPr>
              <w:t>6</w:t>
            </w:r>
            <w:r w:rsidRPr="001642C2">
              <w:rPr>
                <w:rFonts w:ascii="Times New Roman" w:eastAsia="Times New Roman" w:hAnsi="Times New Roman" w:cs="Courier New"/>
                <w:color w:val="000000"/>
                <w:sz w:val="18"/>
                <w:szCs w:val="18"/>
                <w:lang w:eastAsia="ru-RU"/>
              </w:rPr>
              <w:t xml:space="preserve"> год</w:t>
            </w:r>
          </w:p>
        </w:tc>
        <w:tc>
          <w:tcPr>
            <w:tcW w:w="732" w:type="pct"/>
            <w:gridSpan w:val="6"/>
            <w:tcBorders>
              <w:top w:val="single" w:sz="4" w:space="0" w:color="auto"/>
              <w:left w:val="single" w:sz="4" w:space="0" w:color="auto"/>
              <w:bottom w:val="single" w:sz="4" w:space="0" w:color="auto"/>
              <w:right w:val="single" w:sz="4" w:space="0" w:color="auto"/>
            </w:tcBorders>
            <w:shd w:val="clear" w:color="000000" w:fill="FFFFFF"/>
          </w:tcPr>
          <w:p w:rsidR="0099182B" w:rsidRPr="001642C2" w:rsidRDefault="0099182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345" w:type="pct"/>
            <w:vMerge w:val="restart"/>
            <w:tcBorders>
              <w:top w:val="single" w:sz="4" w:space="0" w:color="auto"/>
              <w:left w:val="single" w:sz="4" w:space="0" w:color="auto"/>
              <w:right w:val="single" w:sz="4" w:space="0" w:color="auto"/>
            </w:tcBorders>
            <w:shd w:val="clear" w:color="000000" w:fill="FFFFFF"/>
          </w:tcPr>
          <w:p w:rsidR="0099182B" w:rsidRPr="001642C2" w:rsidRDefault="0099182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395" w:type="pct"/>
            <w:vMerge w:val="restart"/>
            <w:tcBorders>
              <w:top w:val="single" w:sz="4" w:space="0" w:color="auto"/>
              <w:left w:val="single" w:sz="4" w:space="0" w:color="auto"/>
              <w:right w:val="single" w:sz="4" w:space="0" w:color="auto"/>
            </w:tcBorders>
            <w:shd w:val="clear" w:color="000000" w:fill="FFFFFF"/>
          </w:tcPr>
          <w:p w:rsidR="0099182B" w:rsidRPr="001642C2" w:rsidRDefault="0099182B" w:rsidP="003268D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eastAsia="ru-RU"/>
              </w:rPr>
              <w:t>8</w:t>
            </w:r>
            <w:r w:rsidRPr="001642C2">
              <w:rPr>
                <w:rFonts w:ascii="Times New Roman" w:eastAsia="Times New Roman" w:hAnsi="Times New Roman" w:cs="Courier New"/>
                <w:bCs/>
                <w:color w:val="000000"/>
                <w:sz w:val="18"/>
                <w:szCs w:val="18"/>
                <w:lang w:eastAsia="ru-RU"/>
              </w:rPr>
              <w:t xml:space="preserve"> год</w:t>
            </w:r>
          </w:p>
        </w:tc>
        <w:tc>
          <w:tcPr>
            <w:tcW w:w="437" w:type="pct"/>
            <w:tcBorders>
              <w:top w:val="single" w:sz="4" w:space="0" w:color="auto"/>
              <w:left w:val="single" w:sz="4" w:space="0" w:color="auto"/>
              <w:right w:val="single" w:sz="4" w:space="0" w:color="auto"/>
            </w:tcBorders>
            <w:shd w:val="clear" w:color="000000" w:fill="FFFFFF"/>
            <w:hideMark/>
          </w:tcPr>
          <w:p w:rsidR="0099182B" w:rsidRPr="001642C2" w:rsidRDefault="0099182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99182B" w:rsidRPr="001642C2" w:rsidTr="00A1333A">
        <w:trPr>
          <w:trHeight w:val="509"/>
          <w:jc w:val="center"/>
        </w:trPr>
        <w:tc>
          <w:tcPr>
            <w:tcW w:w="175" w:type="pct"/>
            <w:vMerge w:val="restart"/>
            <w:tcBorders>
              <w:left w:val="single" w:sz="4" w:space="0" w:color="auto"/>
              <w:bottom w:val="single" w:sz="4" w:space="0" w:color="auto"/>
              <w:right w:val="single" w:sz="4" w:space="0" w:color="auto"/>
            </w:tcBorders>
            <w:hideMark/>
          </w:tcPr>
          <w:p w:rsidR="0099182B" w:rsidRPr="001642C2" w:rsidRDefault="0099182B" w:rsidP="00715A4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82" w:type="pct"/>
            <w:vMerge/>
            <w:tcBorders>
              <w:top w:val="single" w:sz="4" w:space="0" w:color="auto"/>
              <w:left w:val="single" w:sz="4" w:space="0" w:color="auto"/>
              <w:right w:val="single" w:sz="4" w:space="0" w:color="auto"/>
            </w:tcBorders>
            <w:vAlign w:val="center"/>
            <w:hideMark/>
          </w:tcPr>
          <w:p w:rsidR="0099182B" w:rsidRPr="001642C2" w:rsidRDefault="0099182B" w:rsidP="00715A48">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left w:val="single" w:sz="4" w:space="0" w:color="auto"/>
              <w:right w:val="single" w:sz="4" w:space="0" w:color="auto"/>
            </w:tcBorders>
            <w:vAlign w:val="center"/>
          </w:tcPr>
          <w:p w:rsidR="0099182B" w:rsidRPr="001642C2" w:rsidRDefault="0099182B" w:rsidP="00715A48">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34" w:type="pct"/>
            <w:vMerge/>
            <w:tcBorders>
              <w:left w:val="single" w:sz="4" w:space="0" w:color="auto"/>
              <w:right w:val="single" w:sz="4" w:space="0" w:color="auto"/>
            </w:tcBorders>
            <w:vAlign w:val="center"/>
            <w:hideMark/>
          </w:tcPr>
          <w:p w:rsidR="0099182B" w:rsidRPr="001642C2" w:rsidRDefault="0099182B" w:rsidP="00715A48">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57" w:type="pct"/>
            <w:vMerge/>
            <w:tcBorders>
              <w:left w:val="single" w:sz="4" w:space="0" w:color="auto"/>
              <w:bottom w:val="single" w:sz="4" w:space="0" w:color="auto"/>
              <w:right w:val="single" w:sz="4" w:space="0" w:color="auto"/>
            </w:tcBorders>
          </w:tcPr>
          <w:p w:rsidR="0099182B" w:rsidRPr="001642C2" w:rsidRDefault="0099182B" w:rsidP="00715A48">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92" w:type="pct"/>
            <w:vMerge/>
            <w:tcBorders>
              <w:left w:val="single" w:sz="4" w:space="0" w:color="auto"/>
              <w:bottom w:val="single" w:sz="4" w:space="0" w:color="auto"/>
              <w:right w:val="single" w:sz="4" w:space="0" w:color="auto"/>
            </w:tcBorders>
          </w:tcPr>
          <w:p w:rsidR="0099182B" w:rsidRPr="001642C2" w:rsidRDefault="0099182B" w:rsidP="00715A48">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92" w:type="pct"/>
            <w:vMerge/>
            <w:tcBorders>
              <w:top w:val="single" w:sz="4" w:space="0" w:color="auto"/>
              <w:left w:val="single" w:sz="4" w:space="0" w:color="auto"/>
              <w:bottom w:val="single" w:sz="4" w:space="0" w:color="auto"/>
              <w:right w:val="single" w:sz="4" w:space="0" w:color="auto"/>
            </w:tcBorders>
            <w:vAlign w:val="center"/>
          </w:tcPr>
          <w:p w:rsidR="0099182B" w:rsidRPr="001642C2" w:rsidRDefault="0099182B" w:rsidP="00715A48">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2" w:type="pct"/>
            <w:vMerge/>
            <w:tcBorders>
              <w:left w:val="single" w:sz="4" w:space="0" w:color="auto"/>
              <w:bottom w:val="single" w:sz="4" w:space="0" w:color="auto"/>
              <w:right w:val="single" w:sz="4" w:space="0" w:color="auto"/>
            </w:tcBorders>
            <w:vAlign w:val="center"/>
            <w:hideMark/>
          </w:tcPr>
          <w:p w:rsidR="0099182B" w:rsidRPr="001642C2" w:rsidRDefault="0099182B" w:rsidP="00715A4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46" w:type="pct"/>
            <w:vMerge/>
            <w:tcBorders>
              <w:left w:val="single" w:sz="4" w:space="0" w:color="auto"/>
              <w:bottom w:val="single" w:sz="4" w:space="0" w:color="auto"/>
              <w:right w:val="single" w:sz="4" w:space="0" w:color="auto"/>
            </w:tcBorders>
            <w:shd w:val="clear" w:color="000000" w:fill="FFFFFF"/>
            <w:vAlign w:val="center"/>
          </w:tcPr>
          <w:p w:rsidR="0099182B" w:rsidRPr="001642C2" w:rsidRDefault="0099182B" w:rsidP="00715A48">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95" w:type="pct"/>
            <w:tcBorders>
              <w:top w:val="single" w:sz="4" w:space="0" w:color="auto"/>
              <w:left w:val="single" w:sz="4" w:space="0" w:color="auto"/>
              <w:bottom w:val="single" w:sz="4" w:space="0" w:color="auto"/>
              <w:right w:val="single" w:sz="4" w:space="0" w:color="auto"/>
            </w:tcBorders>
            <w:shd w:val="clear" w:color="000000" w:fill="FFFFFF"/>
          </w:tcPr>
          <w:p w:rsidR="0099182B" w:rsidRPr="001642C2" w:rsidRDefault="0099182B" w:rsidP="00715A4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178" w:type="pct"/>
            <w:tcBorders>
              <w:top w:val="single" w:sz="4" w:space="0" w:color="auto"/>
              <w:left w:val="single" w:sz="4" w:space="0" w:color="auto"/>
              <w:bottom w:val="single" w:sz="4" w:space="0" w:color="auto"/>
              <w:right w:val="single" w:sz="4" w:space="0" w:color="auto"/>
            </w:tcBorders>
            <w:shd w:val="clear" w:color="000000" w:fill="FFFFFF"/>
          </w:tcPr>
          <w:p w:rsidR="0099182B" w:rsidRPr="001642C2" w:rsidRDefault="0099182B" w:rsidP="00715A4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181" w:type="pct"/>
            <w:gridSpan w:val="2"/>
            <w:tcBorders>
              <w:top w:val="single" w:sz="4" w:space="0" w:color="auto"/>
              <w:left w:val="single" w:sz="4" w:space="0" w:color="auto"/>
              <w:bottom w:val="single" w:sz="4" w:space="0" w:color="auto"/>
              <w:right w:val="single" w:sz="4" w:space="0" w:color="auto"/>
            </w:tcBorders>
            <w:shd w:val="clear" w:color="000000" w:fill="FFFFFF"/>
          </w:tcPr>
          <w:p w:rsidR="0099182B" w:rsidRPr="001642C2" w:rsidRDefault="0099182B" w:rsidP="00715A4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99182B" w:rsidRPr="001642C2" w:rsidRDefault="0099182B" w:rsidP="00715A4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178" w:type="pct"/>
            <w:gridSpan w:val="2"/>
            <w:tcBorders>
              <w:top w:val="single" w:sz="4" w:space="0" w:color="auto"/>
              <w:left w:val="single" w:sz="4" w:space="0" w:color="auto"/>
              <w:bottom w:val="single" w:sz="4" w:space="0" w:color="auto"/>
              <w:right w:val="single" w:sz="4" w:space="0" w:color="auto"/>
            </w:tcBorders>
            <w:shd w:val="clear" w:color="000000" w:fill="FFFFFF"/>
          </w:tcPr>
          <w:p w:rsidR="0099182B" w:rsidRPr="001642C2" w:rsidRDefault="0099182B" w:rsidP="00715A4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345" w:type="pct"/>
            <w:vMerge/>
            <w:tcBorders>
              <w:left w:val="single" w:sz="4" w:space="0" w:color="auto"/>
              <w:bottom w:val="single" w:sz="4" w:space="0" w:color="auto"/>
              <w:right w:val="single" w:sz="4" w:space="0" w:color="auto"/>
            </w:tcBorders>
            <w:shd w:val="clear" w:color="000000" w:fill="FFFFFF"/>
            <w:vAlign w:val="center"/>
          </w:tcPr>
          <w:p w:rsidR="0099182B" w:rsidRPr="001642C2" w:rsidRDefault="0099182B" w:rsidP="00715A48">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95" w:type="pct"/>
            <w:vMerge/>
            <w:tcBorders>
              <w:left w:val="single" w:sz="4" w:space="0" w:color="auto"/>
              <w:bottom w:val="single" w:sz="4" w:space="0" w:color="auto"/>
              <w:right w:val="single" w:sz="4" w:space="0" w:color="auto"/>
            </w:tcBorders>
          </w:tcPr>
          <w:p w:rsidR="0099182B" w:rsidRPr="001642C2" w:rsidRDefault="0099182B" w:rsidP="00715A48">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37" w:type="pct"/>
            <w:vMerge w:val="restart"/>
            <w:tcBorders>
              <w:left w:val="single" w:sz="4" w:space="0" w:color="auto"/>
              <w:right w:val="single" w:sz="4" w:space="0" w:color="auto"/>
            </w:tcBorders>
            <w:vAlign w:val="center"/>
            <w:hideMark/>
          </w:tcPr>
          <w:p w:rsidR="0099182B" w:rsidRPr="001642C2" w:rsidRDefault="0099182B" w:rsidP="00715A48">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D10C37" w:rsidRPr="001642C2" w:rsidTr="00A1333A">
        <w:trPr>
          <w:trHeight w:val="255"/>
          <w:jc w:val="center"/>
        </w:trPr>
        <w:tc>
          <w:tcPr>
            <w:tcW w:w="175" w:type="pct"/>
            <w:vMerge/>
            <w:tcBorders>
              <w:left w:val="single" w:sz="4" w:space="0" w:color="auto"/>
              <w:bottom w:val="single" w:sz="4" w:space="0" w:color="auto"/>
              <w:right w:val="single" w:sz="4" w:space="0" w:color="auto"/>
            </w:tcBorders>
          </w:tcPr>
          <w:p w:rsidR="00715A48" w:rsidRPr="001642C2" w:rsidRDefault="00715A4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82" w:type="pct"/>
            <w:vMerge/>
            <w:tcBorders>
              <w:left w:val="single" w:sz="4" w:space="0" w:color="auto"/>
              <w:bottom w:val="single" w:sz="4" w:space="0" w:color="auto"/>
              <w:right w:val="single" w:sz="4" w:space="0" w:color="auto"/>
            </w:tcBorders>
            <w:vAlign w:val="center"/>
          </w:tcPr>
          <w:p w:rsidR="00715A48" w:rsidRPr="001642C2" w:rsidRDefault="00715A48"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left w:val="single" w:sz="4" w:space="0" w:color="auto"/>
              <w:bottom w:val="single" w:sz="4" w:space="0" w:color="auto"/>
              <w:right w:val="single" w:sz="4" w:space="0" w:color="auto"/>
            </w:tcBorders>
            <w:vAlign w:val="center"/>
          </w:tcPr>
          <w:p w:rsidR="00715A48" w:rsidRPr="001642C2" w:rsidRDefault="00715A48"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34" w:type="pct"/>
            <w:vMerge/>
            <w:tcBorders>
              <w:left w:val="single" w:sz="4" w:space="0" w:color="auto"/>
              <w:bottom w:val="single" w:sz="4" w:space="0" w:color="auto"/>
              <w:right w:val="single" w:sz="4" w:space="0" w:color="auto"/>
            </w:tcBorders>
            <w:vAlign w:val="center"/>
          </w:tcPr>
          <w:p w:rsidR="00715A48" w:rsidRPr="001642C2" w:rsidRDefault="00715A48"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57" w:type="pct"/>
            <w:tcBorders>
              <w:top w:val="single" w:sz="4" w:space="0" w:color="auto"/>
              <w:left w:val="single" w:sz="4" w:space="0" w:color="auto"/>
              <w:bottom w:val="single" w:sz="4" w:space="0" w:color="auto"/>
              <w:right w:val="single" w:sz="4" w:space="0" w:color="auto"/>
            </w:tcBorders>
            <w:shd w:val="clear" w:color="auto" w:fill="auto"/>
          </w:tcPr>
          <w:p w:rsidR="00715A48" w:rsidRPr="001642C2" w:rsidRDefault="00711B29"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4</w:t>
            </w:r>
          </w:p>
        </w:tc>
        <w:tc>
          <w:tcPr>
            <w:tcW w:w="292" w:type="pct"/>
            <w:tcBorders>
              <w:top w:val="single" w:sz="4" w:space="0" w:color="auto"/>
              <w:left w:val="single" w:sz="4" w:space="0" w:color="auto"/>
              <w:bottom w:val="single" w:sz="4" w:space="0" w:color="auto"/>
              <w:right w:val="single" w:sz="4" w:space="0" w:color="auto"/>
            </w:tcBorders>
          </w:tcPr>
          <w:p w:rsidR="00715A48" w:rsidRPr="001642C2" w:rsidRDefault="00715A4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17</w:t>
            </w:r>
          </w:p>
        </w:tc>
        <w:tc>
          <w:tcPr>
            <w:tcW w:w="292" w:type="pct"/>
            <w:tcBorders>
              <w:top w:val="single" w:sz="4" w:space="0" w:color="auto"/>
              <w:left w:val="single" w:sz="4" w:space="0" w:color="auto"/>
              <w:bottom w:val="single" w:sz="4" w:space="0" w:color="auto"/>
              <w:right w:val="single" w:sz="4" w:space="0" w:color="auto"/>
            </w:tcBorders>
          </w:tcPr>
          <w:p w:rsidR="00715A48" w:rsidRPr="001642C2" w:rsidRDefault="00715A4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17</w:t>
            </w:r>
          </w:p>
        </w:tc>
        <w:tc>
          <w:tcPr>
            <w:tcW w:w="312" w:type="pct"/>
            <w:tcBorders>
              <w:top w:val="single" w:sz="4" w:space="0" w:color="auto"/>
              <w:left w:val="single" w:sz="4" w:space="0" w:color="auto"/>
              <w:bottom w:val="single" w:sz="4" w:space="0" w:color="auto"/>
              <w:right w:val="single" w:sz="4" w:space="0" w:color="auto"/>
            </w:tcBorders>
          </w:tcPr>
          <w:p w:rsidR="00715A48" w:rsidRPr="001642C2" w:rsidRDefault="00715A4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17</w:t>
            </w:r>
          </w:p>
        </w:tc>
        <w:tc>
          <w:tcPr>
            <w:tcW w:w="246" w:type="pct"/>
            <w:tcBorders>
              <w:top w:val="single" w:sz="4" w:space="0" w:color="auto"/>
              <w:left w:val="single" w:sz="4" w:space="0" w:color="auto"/>
              <w:bottom w:val="single" w:sz="4" w:space="0" w:color="auto"/>
              <w:right w:val="single" w:sz="4" w:space="0" w:color="auto"/>
            </w:tcBorders>
            <w:shd w:val="clear" w:color="000000" w:fill="FFFFFF"/>
          </w:tcPr>
          <w:p w:rsidR="00715A48" w:rsidRPr="001642C2" w:rsidRDefault="00FC7F0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4</w:t>
            </w:r>
          </w:p>
        </w:tc>
        <w:tc>
          <w:tcPr>
            <w:tcW w:w="195" w:type="pct"/>
            <w:tcBorders>
              <w:top w:val="single" w:sz="4" w:space="0" w:color="auto"/>
              <w:left w:val="single" w:sz="4" w:space="0" w:color="auto"/>
              <w:bottom w:val="single" w:sz="4" w:space="0" w:color="auto"/>
              <w:right w:val="single" w:sz="4" w:space="0" w:color="auto"/>
            </w:tcBorders>
            <w:shd w:val="clear" w:color="000000" w:fill="FFFFFF"/>
          </w:tcPr>
          <w:p w:rsidR="00715A48" w:rsidRPr="001642C2" w:rsidRDefault="004214A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178" w:type="pct"/>
            <w:tcBorders>
              <w:top w:val="single" w:sz="4" w:space="0" w:color="auto"/>
              <w:left w:val="single" w:sz="4" w:space="0" w:color="auto"/>
              <w:bottom w:val="single" w:sz="4" w:space="0" w:color="auto"/>
              <w:right w:val="single" w:sz="4" w:space="0" w:color="auto"/>
            </w:tcBorders>
            <w:shd w:val="clear" w:color="auto" w:fill="auto"/>
          </w:tcPr>
          <w:p w:rsidR="00715A48" w:rsidRPr="001642C2" w:rsidRDefault="00FC7F0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4</w:t>
            </w:r>
          </w:p>
        </w:tc>
        <w:tc>
          <w:tcPr>
            <w:tcW w:w="181" w:type="pct"/>
            <w:gridSpan w:val="2"/>
            <w:tcBorders>
              <w:top w:val="single" w:sz="4" w:space="0" w:color="auto"/>
              <w:left w:val="single" w:sz="4" w:space="0" w:color="auto"/>
              <w:bottom w:val="single" w:sz="4" w:space="0" w:color="auto"/>
              <w:right w:val="single" w:sz="4" w:space="0" w:color="auto"/>
            </w:tcBorders>
            <w:shd w:val="clear" w:color="000000" w:fill="FFFFFF"/>
          </w:tcPr>
          <w:p w:rsidR="00715A48" w:rsidRPr="001642C2" w:rsidRDefault="00FC7F0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4</w:t>
            </w:r>
          </w:p>
        </w:tc>
        <w:tc>
          <w:tcPr>
            <w:tcW w:w="178" w:type="pct"/>
            <w:gridSpan w:val="2"/>
            <w:tcBorders>
              <w:top w:val="single" w:sz="4" w:space="0" w:color="auto"/>
              <w:left w:val="single" w:sz="4" w:space="0" w:color="auto"/>
              <w:bottom w:val="single" w:sz="4" w:space="0" w:color="auto"/>
              <w:right w:val="single" w:sz="4" w:space="0" w:color="auto"/>
            </w:tcBorders>
            <w:shd w:val="clear" w:color="000000" w:fill="FFFFFF"/>
          </w:tcPr>
          <w:p w:rsidR="00715A48" w:rsidRPr="001642C2" w:rsidRDefault="00FC7F0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4</w:t>
            </w:r>
          </w:p>
        </w:tc>
        <w:tc>
          <w:tcPr>
            <w:tcW w:w="345" w:type="pct"/>
            <w:tcBorders>
              <w:top w:val="single" w:sz="4" w:space="0" w:color="auto"/>
              <w:left w:val="single" w:sz="4" w:space="0" w:color="auto"/>
              <w:bottom w:val="single" w:sz="4" w:space="0" w:color="auto"/>
              <w:right w:val="single" w:sz="4" w:space="0" w:color="auto"/>
            </w:tcBorders>
            <w:shd w:val="clear" w:color="000000" w:fill="FFFFFF"/>
          </w:tcPr>
          <w:p w:rsidR="00715A48" w:rsidRPr="001642C2" w:rsidRDefault="00FC7F0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4</w:t>
            </w:r>
          </w:p>
        </w:tc>
        <w:tc>
          <w:tcPr>
            <w:tcW w:w="395" w:type="pct"/>
            <w:tcBorders>
              <w:left w:val="single" w:sz="4" w:space="0" w:color="auto"/>
              <w:bottom w:val="single" w:sz="4" w:space="0" w:color="auto"/>
              <w:right w:val="single" w:sz="4" w:space="0" w:color="auto"/>
            </w:tcBorders>
          </w:tcPr>
          <w:p w:rsidR="00715A48" w:rsidRPr="001642C2" w:rsidRDefault="00FC7F03" w:rsidP="00334C86">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4</w:t>
            </w:r>
          </w:p>
        </w:tc>
        <w:tc>
          <w:tcPr>
            <w:tcW w:w="437" w:type="pct"/>
            <w:vMerge/>
            <w:tcBorders>
              <w:left w:val="single" w:sz="4" w:space="0" w:color="auto"/>
              <w:bottom w:val="single" w:sz="4" w:space="0" w:color="auto"/>
              <w:right w:val="single" w:sz="4" w:space="0" w:color="auto"/>
            </w:tcBorders>
            <w:vAlign w:val="center"/>
          </w:tcPr>
          <w:p w:rsidR="00715A48" w:rsidRPr="001642C2" w:rsidRDefault="00715A48"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715A48" w:rsidRPr="001642C2" w:rsidTr="00A1333A">
        <w:trPr>
          <w:trHeight w:val="1496"/>
          <w:jc w:val="center"/>
        </w:trPr>
        <w:tc>
          <w:tcPr>
            <w:tcW w:w="175" w:type="pct"/>
            <w:tcBorders>
              <w:top w:val="single" w:sz="4" w:space="0" w:color="auto"/>
              <w:left w:val="single" w:sz="4" w:space="0" w:color="auto"/>
              <w:bottom w:val="single" w:sz="4" w:space="0" w:color="auto"/>
              <w:right w:val="single" w:sz="4" w:space="0" w:color="auto"/>
            </w:tcBorders>
            <w:hideMark/>
          </w:tcPr>
          <w:p w:rsidR="00984EF3"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1.3</w:t>
            </w:r>
            <w:r w:rsidR="00984EF3">
              <w:rPr>
                <w:rFonts w:ascii="Times New Roman" w:eastAsia="Times New Roman" w:hAnsi="Times New Roman" w:cs="Courier New"/>
                <w:color w:val="000000"/>
                <w:sz w:val="18"/>
                <w:szCs w:val="18"/>
                <w:lang w:eastAsia="ru-RU"/>
              </w:rPr>
              <w:t>.</w:t>
            </w:r>
          </w:p>
          <w:p w:rsidR="0062037D" w:rsidRPr="001642C2" w:rsidRDefault="0062037D" w:rsidP="007C31F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82" w:type="pct"/>
            <w:tcBorders>
              <w:top w:val="single" w:sz="4" w:space="0" w:color="auto"/>
              <w:left w:val="single" w:sz="4" w:space="0" w:color="auto"/>
              <w:bottom w:val="single" w:sz="4" w:space="0" w:color="auto"/>
              <w:right w:val="single" w:sz="4" w:space="0" w:color="auto"/>
            </w:tcBorders>
            <w:hideMark/>
          </w:tcPr>
          <w:p w:rsidR="00D10C37"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01.03. </w:t>
            </w:r>
          </w:p>
          <w:p w:rsidR="0062037D"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Обучение населения, прежде всего детей, плаванию и приемам спасания на воде</w:t>
            </w:r>
          </w:p>
          <w:p w:rsidR="00D10C37" w:rsidRDefault="00D10C37"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D10C37" w:rsidRDefault="00D10C37"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984EF3" w:rsidRPr="001642C2" w:rsidRDefault="00984EF3"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tcBorders>
              <w:top w:val="single" w:sz="4" w:space="0" w:color="auto"/>
              <w:left w:val="single" w:sz="4" w:space="0" w:color="auto"/>
              <w:bottom w:val="single" w:sz="4" w:space="0" w:color="auto"/>
              <w:right w:val="single" w:sz="4" w:space="0" w:color="auto"/>
            </w:tcBorders>
          </w:tcPr>
          <w:p w:rsidR="0062037D" w:rsidRDefault="0062037D"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2023-</w:t>
            </w:r>
            <w:r w:rsidR="00334C86" w:rsidRPr="001642C2">
              <w:rPr>
                <w:rFonts w:ascii="Times New Roman" w:eastAsia="Times New Roman" w:hAnsi="Times New Roman" w:cs="Courier New"/>
                <w:color w:val="000000"/>
                <w:sz w:val="18"/>
                <w:szCs w:val="18"/>
                <w:lang w:eastAsia="ru-RU"/>
              </w:rPr>
              <w:t>202</w:t>
            </w:r>
            <w:r w:rsidR="00334C86">
              <w:rPr>
                <w:rFonts w:ascii="Times New Roman" w:eastAsia="Times New Roman" w:hAnsi="Times New Roman" w:cs="Courier New"/>
                <w:color w:val="000000"/>
                <w:sz w:val="18"/>
                <w:szCs w:val="18"/>
                <w:lang w:eastAsia="ru-RU"/>
              </w:rPr>
              <w:t>8</w:t>
            </w:r>
          </w:p>
          <w:p w:rsidR="00984EF3" w:rsidRPr="001642C2" w:rsidRDefault="00984EF3" w:rsidP="00E82C29">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34" w:type="pct"/>
            <w:tcBorders>
              <w:top w:val="single" w:sz="4" w:space="0" w:color="auto"/>
              <w:left w:val="single" w:sz="4" w:space="0" w:color="auto"/>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57" w:type="pct"/>
            <w:tcBorders>
              <w:top w:val="single" w:sz="4" w:space="0" w:color="auto"/>
              <w:left w:val="single" w:sz="4" w:space="0" w:color="auto"/>
              <w:bottom w:val="single" w:sz="4" w:space="0" w:color="auto"/>
              <w:right w:val="single" w:sz="4" w:space="0" w:color="auto"/>
            </w:tcBorders>
          </w:tcPr>
          <w:p w:rsidR="0062037D"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p w:rsidR="00984EF3" w:rsidRPr="001642C2" w:rsidRDefault="00984EF3" w:rsidP="007C31F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92" w:type="pct"/>
            <w:tcBorders>
              <w:top w:val="single" w:sz="4" w:space="0" w:color="auto"/>
              <w:left w:val="single" w:sz="4" w:space="0" w:color="auto"/>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292" w:type="pct"/>
            <w:tcBorders>
              <w:top w:val="single" w:sz="4" w:space="0" w:color="auto"/>
              <w:left w:val="single" w:sz="4" w:space="0" w:color="auto"/>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12" w:type="pct"/>
            <w:tcBorders>
              <w:top w:val="single" w:sz="4" w:space="0" w:color="auto"/>
              <w:left w:val="single" w:sz="4" w:space="0" w:color="auto"/>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78" w:type="pct"/>
            <w:gridSpan w:val="7"/>
            <w:tcBorders>
              <w:top w:val="single" w:sz="4" w:space="0" w:color="auto"/>
              <w:left w:val="single" w:sz="4" w:space="0" w:color="auto"/>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45" w:type="pct"/>
            <w:tcBorders>
              <w:top w:val="single" w:sz="4" w:space="0" w:color="auto"/>
              <w:left w:val="single" w:sz="4" w:space="0" w:color="auto"/>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95" w:type="pct"/>
            <w:tcBorders>
              <w:top w:val="single" w:sz="4" w:space="0" w:color="auto"/>
              <w:left w:val="single" w:sz="4" w:space="0" w:color="auto"/>
              <w:bottom w:val="single" w:sz="4" w:space="0" w:color="auto"/>
              <w:right w:val="single" w:sz="4" w:space="0" w:color="auto"/>
            </w:tcBorders>
          </w:tcPr>
          <w:p w:rsidR="0062037D"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Times New Roman"/>
                <w:sz w:val="18"/>
                <w:szCs w:val="18"/>
                <w:lang w:eastAsia="ru-RU"/>
              </w:rPr>
              <w:t>0</w:t>
            </w:r>
            <w:r w:rsidRPr="001642C2">
              <w:rPr>
                <w:rFonts w:ascii="Times New Roman" w:eastAsia="Times New Roman" w:hAnsi="Times New Roman" w:cs="Times New Roman"/>
                <w:sz w:val="18"/>
                <w:szCs w:val="18"/>
                <w:lang w:eastAsia="ru-RU"/>
              </w:rPr>
              <w:t>,00</w:t>
            </w:r>
          </w:p>
        </w:tc>
        <w:tc>
          <w:tcPr>
            <w:tcW w:w="437" w:type="pct"/>
            <w:tcBorders>
              <w:top w:val="single" w:sz="4" w:space="0" w:color="auto"/>
              <w:left w:val="single" w:sz="4" w:space="0" w:color="auto"/>
              <w:bottom w:val="single" w:sz="4" w:space="0" w:color="auto"/>
              <w:right w:val="single" w:sz="4" w:space="0" w:color="auto"/>
            </w:tcBorders>
          </w:tcPr>
          <w:p w:rsidR="0062037D" w:rsidRPr="001642C2" w:rsidRDefault="0062037D"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w:t>
            </w:r>
          </w:p>
        </w:tc>
      </w:tr>
      <w:tr w:rsidR="0099182B" w:rsidRPr="001642C2" w:rsidTr="00A1333A">
        <w:trPr>
          <w:trHeight w:val="315"/>
          <w:jc w:val="center"/>
        </w:trPr>
        <w:tc>
          <w:tcPr>
            <w:tcW w:w="175" w:type="pct"/>
            <w:vMerge w:val="restart"/>
            <w:tcBorders>
              <w:top w:val="single" w:sz="4" w:space="0" w:color="auto"/>
              <w:left w:val="single" w:sz="4" w:space="0" w:color="auto"/>
              <w:right w:val="single" w:sz="4" w:space="0" w:color="auto"/>
            </w:tcBorders>
            <w:vAlign w:val="center"/>
            <w:hideMark/>
          </w:tcPr>
          <w:p w:rsidR="0099182B" w:rsidRPr="001642C2" w:rsidRDefault="0099182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82" w:type="pct"/>
            <w:vMerge w:val="restart"/>
            <w:tcBorders>
              <w:top w:val="single" w:sz="4" w:space="0" w:color="auto"/>
              <w:left w:val="single" w:sz="4" w:space="0" w:color="auto"/>
              <w:bottom w:val="single" w:sz="4" w:space="0" w:color="auto"/>
              <w:right w:val="single" w:sz="4" w:space="0" w:color="auto"/>
            </w:tcBorders>
            <w:hideMark/>
          </w:tcPr>
          <w:p w:rsidR="0099182B" w:rsidRDefault="0099182B" w:rsidP="000C13A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Обучение населения, прежде всего детей, плаванию и приемам спасания на воде (чел.)</w:t>
            </w:r>
          </w:p>
          <w:p w:rsidR="0099182B" w:rsidRPr="001642C2" w:rsidRDefault="0099182B" w:rsidP="000C13A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val="restart"/>
            <w:tcBorders>
              <w:top w:val="single" w:sz="4" w:space="0" w:color="auto"/>
              <w:left w:val="single" w:sz="4" w:space="0" w:color="auto"/>
              <w:bottom w:val="single" w:sz="4" w:space="0" w:color="auto"/>
              <w:right w:val="single" w:sz="4" w:space="0" w:color="auto"/>
            </w:tcBorders>
            <w:hideMark/>
          </w:tcPr>
          <w:p w:rsidR="0099182B" w:rsidRDefault="0099182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r>
              <w:rPr>
                <w:rFonts w:ascii="Times New Roman" w:eastAsia="Times New Roman" w:hAnsi="Times New Roman" w:cs="Courier New"/>
                <w:color w:val="000000"/>
                <w:sz w:val="18"/>
                <w:szCs w:val="18"/>
                <w:lang w:eastAsia="ru-RU"/>
              </w:rPr>
              <w:t xml:space="preserve"> </w:t>
            </w:r>
          </w:p>
          <w:p w:rsidR="0099182B" w:rsidRDefault="0099182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99182B" w:rsidRPr="001642C2" w:rsidRDefault="0099182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34" w:type="pct"/>
            <w:vMerge w:val="restart"/>
            <w:tcBorders>
              <w:top w:val="single" w:sz="4" w:space="0" w:color="auto"/>
              <w:left w:val="single" w:sz="4" w:space="0" w:color="auto"/>
              <w:bottom w:val="single" w:sz="4" w:space="0" w:color="auto"/>
              <w:right w:val="single" w:sz="4" w:space="0" w:color="auto"/>
            </w:tcBorders>
            <w:hideMark/>
          </w:tcPr>
          <w:p w:rsidR="0099182B" w:rsidRPr="001642C2" w:rsidRDefault="0099182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357" w:type="pct"/>
            <w:vMerge w:val="restart"/>
            <w:tcBorders>
              <w:top w:val="single" w:sz="4" w:space="0" w:color="auto"/>
              <w:left w:val="single" w:sz="4" w:space="0" w:color="auto"/>
              <w:right w:val="single" w:sz="4" w:space="0" w:color="auto"/>
            </w:tcBorders>
            <w:shd w:val="clear" w:color="000000" w:fill="FFFFFF"/>
          </w:tcPr>
          <w:p w:rsidR="0099182B" w:rsidRPr="001642C2" w:rsidRDefault="0099182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292" w:type="pct"/>
            <w:vMerge w:val="restart"/>
            <w:tcBorders>
              <w:top w:val="single" w:sz="4" w:space="0" w:color="auto"/>
              <w:left w:val="single" w:sz="4" w:space="0" w:color="auto"/>
              <w:right w:val="single" w:sz="4" w:space="0" w:color="auto"/>
            </w:tcBorders>
            <w:shd w:val="clear" w:color="000000" w:fill="FFFFFF"/>
          </w:tcPr>
          <w:p w:rsidR="0099182B" w:rsidRPr="001642C2" w:rsidRDefault="0099182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292" w:type="pct"/>
            <w:vMerge w:val="restart"/>
            <w:tcBorders>
              <w:top w:val="single" w:sz="4" w:space="0" w:color="auto"/>
              <w:left w:val="single" w:sz="4" w:space="0" w:color="auto"/>
              <w:bottom w:val="single" w:sz="4" w:space="0" w:color="auto"/>
              <w:right w:val="single" w:sz="4" w:space="0" w:color="auto"/>
            </w:tcBorders>
            <w:shd w:val="clear" w:color="000000" w:fill="FFFFFF"/>
            <w:hideMark/>
          </w:tcPr>
          <w:p w:rsidR="0099182B" w:rsidRPr="001642C2" w:rsidRDefault="0099182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312" w:type="pct"/>
            <w:vMerge w:val="restart"/>
            <w:tcBorders>
              <w:top w:val="single" w:sz="4" w:space="0" w:color="auto"/>
              <w:left w:val="single" w:sz="4" w:space="0" w:color="auto"/>
              <w:right w:val="single" w:sz="4" w:space="0" w:color="000000"/>
            </w:tcBorders>
            <w:shd w:val="clear" w:color="000000" w:fill="FFFFFF"/>
            <w:hideMark/>
          </w:tcPr>
          <w:p w:rsidR="0099182B" w:rsidRPr="001642C2" w:rsidRDefault="0099182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2025 год</w:t>
            </w:r>
          </w:p>
        </w:tc>
        <w:tc>
          <w:tcPr>
            <w:tcW w:w="246" w:type="pct"/>
            <w:vMerge w:val="restart"/>
            <w:tcBorders>
              <w:top w:val="single" w:sz="4" w:space="0" w:color="auto"/>
              <w:left w:val="single" w:sz="4" w:space="0" w:color="000000"/>
              <w:bottom w:val="single" w:sz="4" w:space="0" w:color="000000"/>
              <w:right w:val="single" w:sz="4" w:space="0" w:color="auto"/>
            </w:tcBorders>
            <w:shd w:val="clear" w:color="000000" w:fill="FFFFFF"/>
          </w:tcPr>
          <w:p w:rsidR="0099182B" w:rsidRPr="001642C2" w:rsidRDefault="0099182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color w:val="000000"/>
                <w:sz w:val="18"/>
                <w:szCs w:val="18"/>
                <w:lang w:eastAsia="ru-RU"/>
              </w:rPr>
              <w:t>Итого 202</w:t>
            </w:r>
            <w:r>
              <w:rPr>
                <w:rFonts w:ascii="Times New Roman" w:eastAsia="Times New Roman" w:hAnsi="Times New Roman" w:cs="Courier New"/>
                <w:color w:val="000000"/>
                <w:sz w:val="18"/>
                <w:szCs w:val="18"/>
                <w:lang w:eastAsia="ru-RU"/>
              </w:rPr>
              <w:t>6</w:t>
            </w:r>
            <w:r w:rsidRPr="001642C2">
              <w:rPr>
                <w:rFonts w:ascii="Times New Roman" w:eastAsia="Times New Roman" w:hAnsi="Times New Roman" w:cs="Courier New"/>
                <w:color w:val="000000"/>
                <w:sz w:val="18"/>
                <w:szCs w:val="18"/>
                <w:lang w:eastAsia="ru-RU"/>
              </w:rPr>
              <w:t xml:space="preserve"> год</w:t>
            </w:r>
          </w:p>
        </w:tc>
        <w:tc>
          <w:tcPr>
            <w:tcW w:w="732" w:type="pct"/>
            <w:gridSpan w:val="6"/>
            <w:tcBorders>
              <w:top w:val="single" w:sz="4" w:space="0" w:color="auto"/>
              <w:left w:val="single" w:sz="4" w:space="0" w:color="000000"/>
              <w:bottom w:val="single" w:sz="4" w:space="0" w:color="auto"/>
              <w:right w:val="single" w:sz="4" w:space="0" w:color="auto"/>
            </w:tcBorders>
            <w:shd w:val="clear" w:color="000000" w:fill="FFFFFF"/>
          </w:tcPr>
          <w:p w:rsidR="0099182B" w:rsidRPr="001642C2" w:rsidRDefault="0099182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345" w:type="pct"/>
            <w:vMerge w:val="restart"/>
            <w:tcBorders>
              <w:top w:val="single" w:sz="4" w:space="0" w:color="auto"/>
              <w:left w:val="single" w:sz="4" w:space="0" w:color="auto"/>
              <w:bottom w:val="single" w:sz="4" w:space="0" w:color="000000"/>
              <w:right w:val="single" w:sz="4" w:space="0" w:color="auto"/>
            </w:tcBorders>
            <w:shd w:val="clear" w:color="000000" w:fill="FFFFFF"/>
          </w:tcPr>
          <w:p w:rsidR="0099182B" w:rsidRPr="001642C2" w:rsidRDefault="0099182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395" w:type="pct"/>
            <w:vMerge w:val="restart"/>
            <w:tcBorders>
              <w:top w:val="single" w:sz="4" w:space="0" w:color="auto"/>
              <w:left w:val="single" w:sz="4" w:space="0" w:color="auto"/>
              <w:right w:val="single" w:sz="4" w:space="0" w:color="auto"/>
            </w:tcBorders>
          </w:tcPr>
          <w:p w:rsidR="0099182B" w:rsidRPr="001642C2" w:rsidRDefault="0099182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eastAsia="ru-RU"/>
              </w:rPr>
              <w:t>8</w:t>
            </w:r>
            <w:r w:rsidRPr="001642C2">
              <w:rPr>
                <w:rFonts w:ascii="Times New Roman" w:eastAsia="Times New Roman" w:hAnsi="Times New Roman" w:cs="Courier New"/>
                <w:bCs/>
                <w:color w:val="000000"/>
                <w:sz w:val="18"/>
                <w:szCs w:val="18"/>
                <w:lang w:eastAsia="ru-RU"/>
              </w:rPr>
              <w:t xml:space="preserve"> год</w:t>
            </w:r>
          </w:p>
        </w:tc>
        <w:tc>
          <w:tcPr>
            <w:tcW w:w="437" w:type="pct"/>
            <w:vMerge w:val="restart"/>
            <w:tcBorders>
              <w:top w:val="single" w:sz="4" w:space="0" w:color="auto"/>
              <w:left w:val="single" w:sz="4" w:space="0" w:color="auto"/>
              <w:bottom w:val="single" w:sz="4" w:space="0" w:color="auto"/>
              <w:right w:val="single" w:sz="4" w:space="0" w:color="auto"/>
            </w:tcBorders>
          </w:tcPr>
          <w:p w:rsidR="0099182B" w:rsidRPr="001642C2" w:rsidRDefault="0099182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99182B" w:rsidRPr="001642C2" w:rsidTr="00A1333A">
        <w:trPr>
          <w:trHeight w:val="193"/>
          <w:jc w:val="center"/>
        </w:trPr>
        <w:tc>
          <w:tcPr>
            <w:tcW w:w="175" w:type="pct"/>
            <w:vMerge/>
            <w:tcBorders>
              <w:left w:val="single" w:sz="4" w:space="0" w:color="auto"/>
              <w:right w:val="single" w:sz="4" w:space="0" w:color="auto"/>
            </w:tcBorders>
            <w:vAlign w:val="center"/>
            <w:hideMark/>
          </w:tcPr>
          <w:p w:rsidR="0099182B" w:rsidRPr="001642C2" w:rsidRDefault="0099182B" w:rsidP="00715A48">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82" w:type="pct"/>
            <w:vMerge/>
            <w:tcBorders>
              <w:top w:val="single" w:sz="4" w:space="0" w:color="auto"/>
              <w:left w:val="single" w:sz="4" w:space="0" w:color="auto"/>
              <w:bottom w:val="single" w:sz="4" w:space="0" w:color="auto"/>
              <w:right w:val="single" w:sz="4" w:space="0" w:color="auto"/>
            </w:tcBorders>
            <w:vAlign w:val="center"/>
            <w:hideMark/>
          </w:tcPr>
          <w:p w:rsidR="0099182B" w:rsidRPr="001642C2" w:rsidRDefault="0099182B" w:rsidP="00715A48">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top w:val="single" w:sz="4" w:space="0" w:color="000000"/>
              <w:left w:val="single" w:sz="4" w:space="0" w:color="auto"/>
              <w:bottom w:val="single" w:sz="4" w:space="0" w:color="auto"/>
              <w:right w:val="single" w:sz="4" w:space="0" w:color="auto"/>
            </w:tcBorders>
            <w:vAlign w:val="center"/>
            <w:hideMark/>
          </w:tcPr>
          <w:p w:rsidR="0099182B" w:rsidRPr="001642C2" w:rsidRDefault="0099182B" w:rsidP="00715A48">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34" w:type="pct"/>
            <w:vMerge/>
            <w:tcBorders>
              <w:top w:val="single" w:sz="4" w:space="0" w:color="000000"/>
              <w:left w:val="single" w:sz="4" w:space="0" w:color="auto"/>
              <w:bottom w:val="single" w:sz="4" w:space="0" w:color="auto"/>
              <w:right w:val="single" w:sz="4" w:space="0" w:color="auto"/>
            </w:tcBorders>
            <w:vAlign w:val="center"/>
            <w:hideMark/>
          </w:tcPr>
          <w:p w:rsidR="0099182B" w:rsidRPr="001642C2" w:rsidRDefault="0099182B" w:rsidP="00715A48">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57" w:type="pct"/>
            <w:vMerge/>
            <w:tcBorders>
              <w:left w:val="single" w:sz="4" w:space="0" w:color="auto"/>
              <w:bottom w:val="single" w:sz="4" w:space="0" w:color="auto"/>
              <w:right w:val="single" w:sz="4" w:space="0" w:color="auto"/>
            </w:tcBorders>
          </w:tcPr>
          <w:p w:rsidR="0099182B" w:rsidRPr="001642C2" w:rsidRDefault="0099182B" w:rsidP="00715A48">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92" w:type="pct"/>
            <w:vMerge/>
            <w:tcBorders>
              <w:left w:val="single" w:sz="4" w:space="0" w:color="auto"/>
              <w:bottom w:val="nil"/>
              <w:right w:val="single" w:sz="4" w:space="0" w:color="auto"/>
            </w:tcBorders>
          </w:tcPr>
          <w:p w:rsidR="0099182B" w:rsidRPr="001642C2" w:rsidRDefault="0099182B" w:rsidP="00715A48">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92" w:type="pct"/>
            <w:vMerge/>
            <w:tcBorders>
              <w:top w:val="single" w:sz="4" w:space="0" w:color="auto"/>
              <w:left w:val="single" w:sz="4" w:space="0" w:color="auto"/>
              <w:bottom w:val="single" w:sz="4" w:space="0" w:color="auto"/>
              <w:right w:val="single" w:sz="4" w:space="0" w:color="auto"/>
            </w:tcBorders>
            <w:vAlign w:val="center"/>
            <w:hideMark/>
          </w:tcPr>
          <w:p w:rsidR="0099182B" w:rsidRPr="001642C2" w:rsidRDefault="0099182B" w:rsidP="00715A48">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12" w:type="pct"/>
            <w:vMerge/>
            <w:tcBorders>
              <w:left w:val="single" w:sz="4" w:space="0" w:color="auto"/>
              <w:bottom w:val="single" w:sz="4" w:space="0" w:color="auto"/>
              <w:right w:val="single" w:sz="4" w:space="0" w:color="000000"/>
            </w:tcBorders>
            <w:vAlign w:val="center"/>
            <w:hideMark/>
          </w:tcPr>
          <w:p w:rsidR="0099182B" w:rsidRPr="001642C2" w:rsidRDefault="0099182B" w:rsidP="00715A4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46" w:type="pct"/>
            <w:vMerge/>
            <w:tcBorders>
              <w:left w:val="single" w:sz="4" w:space="0" w:color="000000"/>
              <w:bottom w:val="single" w:sz="4" w:space="0" w:color="000000"/>
              <w:right w:val="single" w:sz="4" w:space="0" w:color="auto"/>
            </w:tcBorders>
            <w:shd w:val="clear" w:color="000000" w:fill="FFFFFF"/>
            <w:vAlign w:val="center"/>
          </w:tcPr>
          <w:p w:rsidR="0099182B" w:rsidRPr="001642C2" w:rsidRDefault="0099182B" w:rsidP="00715A48">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95" w:type="pct"/>
            <w:tcBorders>
              <w:top w:val="single" w:sz="4" w:space="0" w:color="auto"/>
              <w:left w:val="single" w:sz="4" w:space="0" w:color="000000"/>
              <w:bottom w:val="single" w:sz="4" w:space="0" w:color="000000"/>
              <w:right w:val="single" w:sz="4" w:space="0" w:color="auto"/>
            </w:tcBorders>
            <w:shd w:val="clear" w:color="000000" w:fill="FFFFFF"/>
          </w:tcPr>
          <w:p w:rsidR="0099182B" w:rsidRPr="001642C2" w:rsidRDefault="0099182B" w:rsidP="00715A4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178" w:type="pct"/>
            <w:tcBorders>
              <w:top w:val="single" w:sz="4" w:space="0" w:color="auto"/>
              <w:left w:val="single" w:sz="4" w:space="0" w:color="000000"/>
              <w:bottom w:val="single" w:sz="4" w:space="0" w:color="000000"/>
              <w:right w:val="single" w:sz="4" w:space="0" w:color="auto"/>
            </w:tcBorders>
            <w:shd w:val="clear" w:color="000000" w:fill="FFFFFF"/>
          </w:tcPr>
          <w:p w:rsidR="0099182B" w:rsidRPr="001642C2" w:rsidRDefault="0099182B" w:rsidP="00715A4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177" w:type="pct"/>
            <w:tcBorders>
              <w:top w:val="single" w:sz="4" w:space="0" w:color="auto"/>
              <w:left w:val="single" w:sz="4" w:space="0" w:color="000000"/>
              <w:bottom w:val="single" w:sz="4" w:space="0" w:color="000000"/>
              <w:right w:val="single" w:sz="4" w:space="0" w:color="auto"/>
            </w:tcBorders>
            <w:shd w:val="clear" w:color="000000" w:fill="FFFFFF"/>
          </w:tcPr>
          <w:p w:rsidR="0099182B" w:rsidRPr="001642C2" w:rsidRDefault="0099182B" w:rsidP="00715A4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99182B" w:rsidRPr="001642C2" w:rsidRDefault="0099182B" w:rsidP="00715A4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182" w:type="pct"/>
            <w:gridSpan w:val="3"/>
            <w:tcBorders>
              <w:top w:val="single" w:sz="4" w:space="0" w:color="auto"/>
              <w:left w:val="single" w:sz="4" w:space="0" w:color="000000"/>
              <w:bottom w:val="single" w:sz="4" w:space="0" w:color="000000"/>
              <w:right w:val="single" w:sz="4" w:space="0" w:color="auto"/>
            </w:tcBorders>
            <w:shd w:val="clear" w:color="000000" w:fill="FFFFFF"/>
          </w:tcPr>
          <w:p w:rsidR="0099182B" w:rsidRPr="001642C2" w:rsidRDefault="0099182B" w:rsidP="00715A4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345" w:type="pct"/>
            <w:vMerge/>
            <w:tcBorders>
              <w:left w:val="single" w:sz="4" w:space="0" w:color="auto"/>
              <w:bottom w:val="single" w:sz="4" w:space="0" w:color="000000"/>
              <w:right w:val="single" w:sz="4" w:space="0" w:color="auto"/>
            </w:tcBorders>
            <w:shd w:val="clear" w:color="000000" w:fill="FFFFFF"/>
            <w:vAlign w:val="center"/>
          </w:tcPr>
          <w:p w:rsidR="0099182B" w:rsidRPr="001642C2" w:rsidRDefault="0099182B" w:rsidP="00715A48">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95" w:type="pct"/>
            <w:vMerge/>
            <w:tcBorders>
              <w:left w:val="single" w:sz="4" w:space="0" w:color="auto"/>
              <w:bottom w:val="single" w:sz="4" w:space="0" w:color="000000"/>
              <w:right w:val="single" w:sz="4" w:space="0" w:color="auto"/>
            </w:tcBorders>
          </w:tcPr>
          <w:p w:rsidR="0099182B" w:rsidRPr="001642C2" w:rsidRDefault="0099182B" w:rsidP="00715A4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37" w:type="pct"/>
            <w:vMerge/>
            <w:tcBorders>
              <w:top w:val="nil"/>
              <w:left w:val="single" w:sz="4" w:space="0" w:color="auto"/>
              <w:bottom w:val="single" w:sz="4" w:space="0" w:color="auto"/>
              <w:right w:val="single" w:sz="4" w:space="0" w:color="auto"/>
            </w:tcBorders>
          </w:tcPr>
          <w:p w:rsidR="0099182B" w:rsidRPr="001642C2" w:rsidRDefault="0099182B" w:rsidP="00715A4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D10C37" w:rsidRPr="001642C2" w:rsidTr="00A1333A">
        <w:trPr>
          <w:trHeight w:val="224"/>
          <w:jc w:val="center"/>
        </w:trPr>
        <w:tc>
          <w:tcPr>
            <w:tcW w:w="175" w:type="pct"/>
            <w:vMerge/>
            <w:tcBorders>
              <w:left w:val="single" w:sz="4" w:space="0" w:color="auto"/>
              <w:bottom w:val="single" w:sz="4" w:space="0" w:color="auto"/>
              <w:right w:val="single" w:sz="4" w:space="0" w:color="auto"/>
            </w:tcBorders>
            <w:vAlign w:val="center"/>
            <w:hideMark/>
          </w:tcPr>
          <w:p w:rsidR="00715A48" w:rsidRPr="001642C2" w:rsidRDefault="00715A48"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82" w:type="pct"/>
            <w:vMerge/>
            <w:tcBorders>
              <w:top w:val="single" w:sz="4" w:space="0" w:color="auto"/>
              <w:left w:val="single" w:sz="4" w:space="0" w:color="auto"/>
              <w:bottom w:val="single" w:sz="4" w:space="0" w:color="auto"/>
              <w:right w:val="single" w:sz="4" w:space="0" w:color="auto"/>
            </w:tcBorders>
            <w:vAlign w:val="center"/>
            <w:hideMark/>
          </w:tcPr>
          <w:p w:rsidR="00715A48" w:rsidRPr="001642C2" w:rsidRDefault="00715A48"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top w:val="single" w:sz="4" w:space="0" w:color="000000"/>
              <w:left w:val="single" w:sz="4" w:space="0" w:color="auto"/>
              <w:bottom w:val="single" w:sz="4" w:space="0" w:color="auto"/>
              <w:right w:val="single" w:sz="4" w:space="0" w:color="auto"/>
            </w:tcBorders>
            <w:vAlign w:val="center"/>
            <w:hideMark/>
          </w:tcPr>
          <w:p w:rsidR="00715A48" w:rsidRPr="001642C2" w:rsidRDefault="00715A48"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34" w:type="pct"/>
            <w:vMerge/>
            <w:tcBorders>
              <w:top w:val="single" w:sz="4" w:space="0" w:color="000000"/>
              <w:left w:val="single" w:sz="4" w:space="0" w:color="auto"/>
              <w:bottom w:val="single" w:sz="4" w:space="0" w:color="auto"/>
              <w:right w:val="single" w:sz="4" w:space="0" w:color="auto"/>
            </w:tcBorders>
            <w:vAlign w:val="center"/>
            <w:hideMark/>
          </w:tcPr>
          <w:p w:rsidR="00715A48" w:rsidRPr="001642C2" w:rsidRDefault="00715A48"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57" w:type="pct"/>
            <w:tcBorders>
              <w:top w:val="single" w:sz="4" w:space="0" w:color="auto"/>
              <w:left w:val="single" w:sz="4" w:space="0" w:color="auto"/>
              <w:bottom w:val="single" w:sz="4" w:space="0" w:color="auto"/>
              <w:right w:val="single" w:sz="4" w:space="0" w:color="auto"/>
            </w:tcBorders>
            <w:shd w:val="clear" w:color="000000" w:fill="FFFFFF"/>
          </w:tcPr>
          <w:p w:rsidR="00715A48" w:rsidRPr="001642C2" w:rsidRDefault="00715A4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292" w:type="pct"/>
            <w:tcBorders>
              <w:top w:val="single" w:sz="4" w:space="0" w:color="auto"/>
              <w:left w:val="single" w:sz="4" w:space="0" w:color="auto"/>
              <w:bottom w:val="single" w:sz="4" w:space="0" w:color="auto"/>
              <w:right w:val="single" w:sz="4" w:space="0" w:color="auto"/>
            </w:tcBorders>
            <w:shd w:val="clear" w:color="000000" w:fill="FFFFFF"/>
          </w:tcPr>
          <w:p w:rsidR="00715A48" w:rsidRPr="001642C2" w:rsidRDefault="00715A4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292" w:type="pct"/>
            <w:tcBorders>
              <w:top w:val="single" w:sz="4" w:space="0" w:color="auto"/>
              <w:left w:val="single" w:sz="4" w:space="0" w:color="auto"/>
              <w:bottom w:val="single" w:sz="4" w:space="0" w:color="auto"/>
              <w:right w:val="single" w:sz="4" w:space="0" w:color="auto"/>
            </w:tcBorders>
            <w:shd w:val="clear" w:color="000000" w:fill="FFFFFF"/>
          </w:tcPr>
          <w:p w:rsidR="00715A48" w:rsidRPr="001642C2" w:rsidRDefault="00715A4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12" w:type="pct"/>
            <w:tcBorders>
              <w:top w:val="single" w:sz="4" w:space="0" w:color="auto"/>
              <w:left w:val="nil"/>
              <w:bottom w:val="single" w:sz="4" w:space="0" w:color="auto"/>
              <w:right w:val="single" w:sz="4" w:space="0" w:color="auto"/>
            </w:tcBorders>
            <w:shd w:val="clear" w:color="000000" w:fill="FFFFFF"/>
          </w:tcPr>
          <w:p w:rsidR="00715A48" w:rsidRPr="001642C2" w:rsidRDefault="00715A4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246" w:type="pct"/>
            <w:tcBorders>
              <w:top w:val="nil"/>
              <w:left w:val="single" w:sz="4" w:space="0" w:color="auto"/>
              <w:bottom w:val="single" w:sz="4" w:space="0" w:color="auto"/>
              <w:right w:val="single" w:sz="4" w:space="0" w:color="auto"/>
            </w:tcBorders>
            <w:shd w:val="clear" w:color="000000" w:fill="FFFFFF"/>
          </w:tcPr>
          <w:p w:rsidR="00715A48" w:rsidRPr="001642C2" w:rsidRDefault="004214A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195" w:type="pct"/>
            <w:tcBorders>
              <w:top w:val="nil"/>
              <w:left w:val="single" w:sz="4" w:space="0" w:color="auto"/>
              <w:bottom w:val="single" w:sz="4" w:space="0" w:color="auto"/>
              <w:right w:val="single" w:sz="4" w:space="0" w:color="auto"/>
            </w:tcBorders>
            <w:shd w:val="clear" w:color="000000" w:fill="FFFFFF"/>
          </w:tcPr>
          <w:p w:rsidR="00715A48" w:rsidRPr="001642C2" w:rsidRDefault="004214A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178" w:type="pct"/>
            <w:tcBorders>
              <w:top w:val="nil"/>
              <w:left w:val="single" w:sz="4" w:space="0" w:color="auto"/>
              <w:bottom w:val="single" w:sz="4" w:space="0" w:color="auto"/>
              <w:right w:val="single" w:sz="4" w:space="0" w:color="auto"/>
            </w:tcBorders>
            <w:shd w:val="clear" w:color="000000" w:fill="FFFFFF"/>
          </w:tcPr>
          <w:p w:rsidR="00715A48" w:rsidRPr="001642C2" w:rsidRDefault="004214A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177" w:type="pct"/>
            <w:tcBorders>
              <w:top w:val="nil"/>
              <w:left w:val="single" w:sz="4" w:space="0" w:color="auto"/>
              <w:bottom w:val="single" w:sz="4" w:space="0" w:color="auto"/>
              <w:right w:val="single" w:sz="4" w:space="0" w:color="auto"/>
            </w:tcBorders>
            <w:shd w:val="clear" w:color="000000" w:fill="FFFFFF"/>
          </w:tcPr>
          <w:p w:rsidR="00715A48" w:rsidRPr="001642C2" w:rsidRDefault="004214A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182" w:type="pct"/>
            <w:gridSpan w:val="3"/>
            <w:tcBorders>
              <w:top w:val="nil"/>
              <w:left w:val="single" w:sz="4" w:space="0" w:color="auto"/>
              <w:bottom w:val="single" w:sz="4" w:space="0" w:color="auto"/>
              <w:right w:val="single" w:sz="4" w:space="0" w:color="auto"/>
            </w:tcBorders>
            <w:shd w:val="clear" w:color="000000" w:fill="FFFFFF"/>
          </w:tcPr>
          <w:p w:rsidR="00715A48" w:rsidRPr="001642C2" w:rsidRDefault="004214A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345" w:type="pct"/>
            <w:tcBorders>
              <w:top w:val="nil"/>
              <w:left w:val="single" w:sz="4" w:space="0" w:color="auto"/>
              <w:bottom w:val="single" w:sz="4" w:space="0" w:color="auto"/>
              <w:right w:val="single" w:sz="4" w:space="0" w:color="auto"/>
            </w:tcBorders>
            <w:shd w:val="clear" w:color="000000" w:fill="FFFFFF"/>
          </w:tcPr>
          <w:p w:rsidR="00715A48" w:rsidRPr="001642C2" w:rsidRDefault="00715A4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95" w:type="pct"/>
            <w:tcBorders>
              <w:top w:val="nil"/>
              <w:left w:val="single" w:sz="4" w:space="0" w:color="auto"/>
              <w:bottom w:val="single" w:sz="4" w:space="0" w:color="auto"/>
              <w:right w:val="single" w:sz="4" w:space="0" w:color="auto"/>
            </w:tcBorders>
          </w:tcPr>
          <w:p w:rsidR="00715A48" w:rsidRPr="001642C2" w:rsidRDefault="00715A4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0</w:t>
            </w:r>
          </w:p>
        </w:tc>
        <w:tc>
          <w:tcPr>
            <w:tcW w:w="437" w:type="pct"/>
            <w:vMerge/>
            <w:tcBorders>
              <w:top w:val="nil"/>
              <w:left w:val="single" w:sz="4" w:space="0" w:color="auto"/>
              <w:bottom w:val="single" w:sz="4" w:space="0" w:color="auto"/>
              <w:right w:val="single" w:sz="4" w:space="0" w:color="auto"/>
            </w:tcBorders>
          </w:tcPr>
          <w:p w:rsidR="00715A48" w:rsidRPr="001642C2" w:rsidRDefault="00715A4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715A48" w:rsidRPr="001642C2" w:rsidTr="00A1333A">
        <w:trPr>
          <w:trHeight w:val="255"/>
          <w:jc w:val="center"/>
        </w:trPr>
        <w:tc>
          <w:tcPr>
            <w:tcW w:w="757" w:type="pct"/>
            <w:gridSpan w:val="2"/>
            <w:vMerge w:val="restart"/>
            <w:tcBorders>
              <w:top w:val="single" w:sz="4" w:space="0" w:color="auto"/>
              <w:left w:val="single" w:sz="4" w:space="0" w:color="auto"/>
              <w:bottom w:val="single" w:sz="4" w:space="0" w:color="auto"/>
              <w:right w:val="single" w:sz="4" w:space="0" w:color="auto"/>
            </w:tcBorders>
            <w:hideMark/>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по подпрограмме</w:t>
            </w:r>
          </w:p>
        </w:tc>
        <w:tc>
          <w:tcPr>
            <w:tcW w:w="401" w:type="pct"/>
            <w:vMerge w:val="restart"/>
            <w:tcBorders>
              <w:top w:val="single" w:sz="4" w:space="0" w:color="auto"/>
              <w:left w:val="single" w:sz="4" w:space="0" w:color="auto"/>
              <w:bottom w:val="single" w:sz="4" w:space="0" w:color="auto"/>
              <w:right w:val="single" w:sz="4" w:space="0" w:color="auto"/>
            </w:tcBorders>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Pr>
                <w:rFonts w:ascii="Times New Roman" w:eastAsia="Times New Roman" w:hAnsi="Times New Roman" w:cs="Courier New"/>
                <w:color w:val="000000"/>
                <w:sz w:val="18"/>
                <w:szCs w:val="18"/>
                <w:lang w:eastAsia="ru-RU"/>
              </w:rPr>
              <w:t>8</w:t>
            </w:r>
          </w:p>
        </w:tc>
        <w:tc>
          <w:tcPr>
            <w:tcW w:w="434" w:type="pct"/>
            <w:tcBorders>
              <w:top w:val="single" w:sz="4" w:space="0" w:color="auto"/>
              <w:left w:val="single" w:sz="4" w:space="0" w:color="auto"/>
              <w:bottom w:val="single" w:sz="4" w:space="0" w:color="auto"/>
              <w:right w:val="single" w:sz="4" w:space="0" w:color="auto"/>
            </w:tcBorders>
            <w:hideMark/>
          </w:tcPr>
          <w:p w:rsidR="00334C86" w:rsidRPr="001642C2" w:rsidRDefault="00334C86" w:rsidP="00334C86">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357" w:type="pct"/>
            <w:tcBorders>
              <w:top w:val="single" w:sz="4" w:space="0" w:color="auto"/>
              <w:left w:val="single" w:sz="4" w:space="0" w:color="auto"/>
              <w:bottom w:val="single" w:sz="4" w:space="0" w:color="auto"/>
              <w:right w:val="single" w:sz="4" w:space="0" w:color="auto"/>
            </w:tcBorders>
            <w:shd w:val="clear" w:color="auto" w:fill="auto"/>
          </w:tcPr>
          <w:p w:rsidR="00334C86" w:rsidRPr="001642C2" w:rsidRDefault="006D7227" w:rsidP="00334C86">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24512,82</w:t>
            </w:r>
          </w:p>
        </w:tc>
        <w:tc>
          <w:tcPr>
            <w:tcW w:w="292" w:type="pct"/>
            <w:tcBorders>
              <w:top w:val="single" w:sz="4" w:space="0" w:color="auto"/>
              <w:left w:val="single" w:sz="4" w:space="0" w:color="auto"/>
              <w:bottom w:val="single" w:sz="4" w:space="0" w:color="auto"/>
              <w:right w:val="single" w:sz="4" w:space="0" w:color="auto"/>
            </w:tcBorders>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2842,70</w:t>
            </w:r>
          </w:p>
        </w:tc>
        <w:tc>
          <w:tcPr>
            <w:tcW w:w="292" w:type="pct"/>
            <w:tcBorders>
              <w:top w:val="single" w:sz="4" w:space="0" w:color="auto"/>
              <w:left w:val="single" w:sz="4" w:space="0" w:color="auto"/>
              <w:bottom w:val="single" w:sz="4" w:space="0" w:color="auto"/>
              <w:right w:val="single" w:sz="4" w:space="0" w:color="auto"/>
            </w:tcBorders>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2787,5</w:t>
            </w:r>
            <w:r w:rsidR="00B46628">
              <w:rPr>
                <w:rFonts w:ascii="Times New Roman" w:eastAsia="Times New Roman" w:hAnsi="Times New Roman" w:cs="Courier New"/>
                <w:color w:val="000000"/>
                <w:sz w:val="18"/>
                <w:szCs w:val="18"/>
                <w:lang w:eastAsia="ru-RU"/>
              </w:rPr>
              <w:t>0</w:t>
            </w:r>
          </w:p>
        </w:tc>
        <w:tc>
          <w:tcPr>
            <w:tcW w:w="312" w:type="pct"/>
            <w:tcBorders>
              <w:top w:val="single" w:sz="4" w:space="0" w:color="auto"/>
              <w:left w:val="single" w:sz="4" w:space="0" w:color="auto"/>
              <w:bottom w:val="single" w:sz="4" w:space="0" w:color="auto"/>
              <w:right w:val="single" w:sz="4" w:space="0" w:color="auto"/>
            </w:tcBorders>
          </w:tcPr>
          <w:p w:rsidR="00334C86" w:rsidRPr="001642C2" w:rsidRDefault="00B73058" w:rsidP="00334C86">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3252,62</w:t>
            </w:r>
          </w:p>
        </w:tc>
        <w:tc>
          <w:tcPr>
            <w:tcW w:w="978" w:type="pct"/>
            <w:gridSpan w:val="7"/>
            <w:tcBorders>
              <w:top w:val="single" w:sz="4" w:space="0" w:color="auto"/>
              <w:left w:val="single" w:sz="4" w:space="0" w:color="auto"/>
              <w:bottom w:val="single" w:sz="4" w:space="0" w:color="auto"/>
              <w:right w:val="single" w:sz="4" w:space="0" w:color="auto"/>
            </w:tcBorders>
          </w:tcPr>
          <w:p w:rsidR="00334C86" w:rsidRPr="001642C2" w:rsidRDefault="006D7227"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5210,00</w:t>
            </w:r>
          </w:p>
        </w:tc>
        <w:tc>
          <w:tcPr>
            <w:tcW w:w="345" w:type="pct"/>
            <w:tcBorders>
              <w:top w:val="single" w:sz="4" w:space="0" w:color="auto"/>
              <w:left w:val="single" w:sz="4" w:space="0" w:color="auto"/>
              <w:bottom w:val="single" w:sz="4" w:space="0" w:color="auto"/>
              <w:right w:val="single" w:sz="4" w:space="0" w:color="auto"/>
            </w:tcBorders>
          </w:tcPr>
          <w:p w:rsidR="00334C86" w:rsidRPr="001642C2" w:rsidRDefault="006D7227"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5210,00</w:t>
            </w:r>
          </w:p>
        </w:tc>
        <w:tc>
          <w:tcPr>
            <w:tcW w:w="395" w:type="pct"/>
            <w:tcBorders>
              <w:top w:val="single" w:sz="4" w:space="0" w:color="auto"/>
              <w:left w:val="nil"/>
              <w:bottom w:val="single" w:sz="4" w:space="0" w:color="auto"/>
              <w:right w:val="single" w:sz="4" w:space="0" w:color="auto"/>
            </w:tcBorders>
          </w:tcPr>
          <w:p w:rsidR="00334C86" w:rsidRPr="001642C2" w:rsidRDefault="006D7227" w:rsidP="00334C86">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Times New Roman"/>
                <w:sz w:val="18"/>
                <w:szCs w:val="18"/>
                <w:lang w:eastAsia="ru-RU"/>
              </w:rPr>
              <w:t>5210,00</w:t>
            </w:r>
          </w:p>
        </w:tc>
        <w:tc>
          <w:tcPr>
            <w:tcW w:w="437" w:type="pct"/>
            <w:vMerge w:val="restart"/>
            <w:tcBorders>
              <w:top w:val="single" w:sz="4" w:space="0" w:color="auto"/>
              <w:left w:val="single" w:sz="4" w:space="0" w:color="auto"/>
              <w:bottom w:val="single" w:sz="4" w:space="0" w:color="auto"/>
              <w:right w:val="single" w:sz="4" w:space="0" w:color="auto"/>
            </w:tcBorders>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715A48" w:rsidRPr="001642C2" w:rsidTr="00A1333A">
        <w:trPr>
          <w:trHeight w:val="1289"/>
          <w:jc w:val="center"/>
        </w:trPr>
        <w:tc>
          <w:tcPr>
            <w:tcW w:w="757" w:type="pct"/>
            <w:gridSpan w:val="2"/>
            <w:vMerge/>
            <w:tcBorders>
              <w:top w:val="single" w:sz="4" w:space="0" w:color="auto"/>
              <w:left w:val="single" w:sz="4" w:space="0" w:color="auto"/>
              <w:bottom w:val="single" w:sz="4" w:space="0" w:color="auto"/>
              <w:right w:val="single" w:sz="4" w:space="0" w:color="auto"/>
            </w:tcBorders>
            <w:vAlign w:val="center"/>
            <w:hideMark/>
          </w:tcPr>
          <w:p w:rsidR="00334C86" w:rsidRPr="001642C2" w:rsidRDefault="00334C86" w:rsidP="00334C86">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01" w:type="pct"/>
            <w:vMerge/>
            <w:tcBorders>
              <w:top w:val="single" w:sz="4" w:space="0" w:color="auto"/>
              <w:left w:val="single" w:sz="4" w:space="0" w:color="auto"/>
              <w:bottom w:val="single" w:sz="4" w:space="0" w:color="auto"/>
              <w:right w:val="single" w:sz="4" w:space="0" w:color="auto"/>
            </w:tcBorders>
            <w:vAlign w:val="center"/>
          </w:tcPr>
          <w:p w:rsidR="00334C86" w:rsidRPr="001642C2" w:rsidRDefault="00334C86" w:rsidP="00334C86">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34" w:type="pct"/>
            <w:tcBorders>
              <w:top w:val="single" w:sz="4" w:space="0" w:color="auto"/>
              <w:left w:val="single" w:sz="4" w:space="0" w:color="auto"/>
              <w:bottom w:val="single" w:sz="4" w:space="0" w:color="auto"/>
              <w:right w:val="single" w:sz="4" w:space="0" w:color="auto"/>
            </w:tcBorders>
            <w:hideMark/>
          </w:tcPr>
          <w:p w:rsidR="00334C86" w:rsidRPr="001642C2" w:rsidRDefault="00334C86" w:rsidP="00334C86">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334C86" w:rsidRPr="001642C2" w:rsidRDefault="00334C86" w:rsidP="00334C86">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334C86" w:rsidRPr="001642C2" w:rsidRDefault="00334C86" w:rsidP="00334C86">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334C86" w:rsidRPr="001642C2" w:rsidRDefault="00334C86" w:rsidP="00334C86">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334C86" w:rsidRPr="001642C2" w:rsidRDefault="00334C86" w:rsidP="00334C86">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357" w:type="pct"/>
            <w:tcBorders>
              <w:top w:val="single" w:sz="4" w:space="0" w:color="auto"/>
              <w:left w:val="single" w:sz="4" w:space="0" w:color="auto"/>
              <w:bottom w:val="single" w:sz="4" w:space="0" w:color="auto"/>
              <w:right w:val="single" w:sz="4" w:space="0" w:color="auto"/>
            </w:tcBorders>
            <w:shd w:val="clear" w:color="auto" w:fill="auto"/>
          </w:tcPr>
          <w:p w:rsidR="00334C86" w:rsidRPr="001642C2" w:rsidRDefault="006D7227" w:rsidP="00334C86">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24512,82</w:t>
            </w:r>
          </w:p>
        </w:tc>
        <w:tc>
          <w:tcPr>
            <w:tcW w:w="292" w:type="pct"/>
            <w:tcBorders>
              <w:top w:val="single" w:sz="4" w:space="0" w:color="auto"/>
              <w:left w:val="single" w:sz="4" w:space="0" w:color="auto"/>
              <w:bottom w:val="single" w:sz="4" w:space="0" w:color="auto"/>
              <w:right w:val="single" w:sz="4" w:space="0" w:color="auto"/>
            </w:tcBorders>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2842,70</w:t>
            </w:r>
          </w:p>
        </w:tc>
        <w:tc>
          <w:tcPr>
            <w:tcW w:w="292" w:type="pct"/>
            <w:tcBorders>
              <w:top w:val="single" w:sz="4" w:space="0" w:color="auto"/>
              <w:left w:val="single" w:sz="4" w:space="0" w:color="auto"/>
              <w:bottom w:val="single" w:sz="4" w:space="0" w:color="auto"/>
              <w:right w:val="single" w:sz="4" w:space="0" w:color="auto"/>
            </w:tcBorders>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Courier New"/>
                <w:color w:val="000000"/>
                <w:sz w:val="18"/>
                <w:szCs w:val="18"/>
                <w:lang w:eastAsia="ru-RU"/>
              </w:rPr>
              <w:t>2787,5</w:t>
            </w:r>
            <w:r w:rsidR="00B46628">
              <w:rPr>
                <w:rFonts w:ascii="Times New Roman" w:eastAsia="Times New Roman" w:hAnsi="Times New Roman" w:cs="Courier New"/>
                <w:color w:val="000000"/>
                <w:sz w:val="18"/>
                <w:szCs w:val="18"/>
                <w:lang w:eastAsia="ru-RU"/>
              </w:rPr>
              <w:t>0</w:t>
            </w:r>
          </w:p>
        </w:tc>
        <w:tc>
          <w:tcPr>
            <w:tcW w:w="312" w:type="pct"/>
            <w:tcBorders>
              <w:top w:val="single" w:sz="4" w:space="0" w:color="auto"/>
              <w:left w:val="single" w:sz="4" w:space="0" w:color="auto"/>
              <w:bottom w:val="single" w:sz="4" w:space="0" w:color="auto"/>
              <w:right w:val="single" w:sz="4" w:space="0" w:color="auto"/>
            </w:tcBorders>
          </w:tcPr>
          <w:p w:rsidR="00334C86" w:rsidRPr="001642C2" w:rsidRDefault="00B73058"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3252,62</w:t>
            </w:r>
          </w:p>
        </w:tc>
        <w:tc>
          <w:tcPr>
            <w:tcW w:w="978" w:type="pct"/>
            <w:gridSpan w:val="7"/>
            <w:tcBorders>
              <w:top w:val="single" w:sz="4" w:space="0" w:color="auto"/>
              <w:left w:val="single" w:sz="4" w:space="0" w:color="auto"/>
              <w:bottom w:val="single" w:sz="4" w:space="0" w:color="auto"/>
              <w:right w:val="single" w:sz="4" w:space="0" w:color="auto"/>
            </w:tcBorders>
          </w:tcPr>
          <w:p w:rsidR="00334C86" w:rsidRPr="001642C2" w:rsidRDefault="006D7227"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5210,00</w:t>
            </w:r>
          </w:p>
        </w:tc>
        <w:tc>
          <w:tcPr>
            <w:tcW w:w="345" w:type="pct"/>
            <w:tcBorders>
              <w:top w:val="single" w:sz="4" w:space="0" w:color="auto"/>
              <w:left w:val="single" w:sz="4" w:space="0" w:color="auto"/>
              <w:bottom w:val="single" w:sz="4" w:space="0" w:color="auto"/>
              <w:right w:val="single" w:sz="4" w:space="0" w:color="auto"/>
            </w:tcBorders>
          </w:tcPr>
          <w:p w:rsidR="00334C86" w:rsidRPr="001642C2" w:rsidRDefault="006D7227"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5210,00</w:t>
            </w:r>
          </w:p>
        </w:tc>
        <w:tc>
          <w:tcPr>
            <w:tcW w:w="395" w:type="pct"/>
            <w:tcBorders>
              <w:top w:val="single" w:sz="4" w:space="0" w:color="auto"/>
              <w:left w:val="nil"/>
              <w:bottom w:val="single" w:sz="4" w:space="0" w:color="auto"/>
              <w:right w:val="single" w:sz="4" w:space="0" w:color="auto"/>
            </w:tcBorders>
          </w:tcPr>
          <w:p w:rsidR="00334C86" w:rsidRPr="001642C2" w:rsidRDefault="006D7227" w:rsidP="00334C86">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Times New Roman"/>
                <w:sz w:val="18"/>
                <w:szCs w:val="18"/>
                <w:lang w:eastAsia="ru-RU"/>
              </w:rPr>
              <w:t>5210,00</w:t>
            </w:r>
          </w:p>
        </w:tc>
        <w:tc>
          <w:tcPr>
            <w:tcW w:w="437" w:type="pct"/>
            <w:vMerge/>
            <w:tcBorders>
              <w:top w:val="single" w:sz="4" w:space="0" w:color="auto"/>
              <w:left w:val="single" w:sz="4" w:space="0" w:color="auto"/>
              <w:bottom w:val="single" w:sz="4" w:space="0" w:color="auto"/>
              <w:right w:val="single" w:sz="4" w:space="0" w:color="auto"/>
            </w:tcBorders>
            <w:vAlign w:val="center"/>
          </w:tcPr>
          <w:p w:rsidR="00334C86" w:rsidRPr="001642C2" w:rsidRDefault="00334C86" w:rsidP="00334C86">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bl>
    <w:p w:rsidR="00004A89" w:rsidRDefault="0097069B" w:rsidP="0097069B">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Pr>
          <w:rFonts w:ascii="Courier New" w:eastAsia="Times New Roman" w:hAnsi="Courier New" w:cs="Courier New"/>
          <w:sz w:val="18"/>
          <w:szCs w:val="18"/>
          <w:lang w:eastAsia="ru-RU"/>
        </w:rPr>
        <w:t xml:space="preserve">   </w:t>
      </w:r>
    </w:p>
    <w:p w:rsidR="00004A89" w:rsidRDefault="00004A89">
      <w:pPr>
        <w:rPr>
          <w:rFonts w:ascii="Courier New" w:eastAsia="Times New Roman" w:hAnsi="Courier New" w:cs="Courier New"/>
          <w:sz w:val="18"/>
          <w:szCs w:val="18"/>
          <w:lang w:eastAsia="ru-RU"/>
        </w:rPr>
      </w:pPr>
      <w:r>
        <w:rPr>
          <w:rFonts w:ascii="Courier New" w:eastAsia="Times New Roman" w:hAnsi="Courier New" w:cs="Courier New"/>
          <w:sz w:val="18"/>
          <w:szCs w:val="18"/>
          <w:lang w:eastAsia="ru-RU"/>
        </w:rPr>
        <w:br w:type="page"/>
      </w:r>
    </w:p>
    <w:p w:rsidR="001642C2" w:rsidRPr="001642C2" w:rsidRDefault="001642C2" w:rsidP="0097069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lastRenderedPageBreak/>
        <w:t>10.1. Методика определения значений результатов выполнения мероприятий</w:t>
      </w:r>
    </w:p>
    <w:p w:rsidR="001642C2" w:rsidRPr="001642C2" w:rsidRDefault="001642C2" w:rsidP="0097069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подпрограммы </w:t>
      </w:r>
      <w:r w:rsidRPr="0097069B">
        <w:rPr>
          <w:rFonts w:ascii="Times New Roman" w:eastAsia="Times New Roman" w:hAnsi="Times New Roman" w:cs="Times New Roman"/>
          <w:sz w:val="24"/>
          <w:szCs w:val="24"/>
          <w:lang w:eastAsia="ru-RU"/>
        </w:rPr>
        <w:t xml:space="preserve">V </w:t>
      </w:r>
      <w:r w:rsidRPr="001642C2">
        <w:rPr>
          <w:rFonts w:ascii="Times New Roman" w:eastAsia="Times New Roman" w:hAnsi="Times New Roman" w:cs="Times New Roman"/>
          <w:sz w:val="24"/>
          <w:szCs w:val="24"/>
          <w:lang w:eastAsia="ru-RU"/>
        </w:rPr>
        <w:t xml:space="preserve">«Обеспечение безопасности населения на водных объектах, расположенных на территории муниципального образования </w:t>
      </w:r>
    </w:p>
    <w:p w:rsidR="001642C2" w:rsidRPr="001642C2" w:rsidRDefault="001642C2" w:rsidP="0097069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Московской области»</w:t>
      </w:r>
    </w:p>
    <w:p w:rsidR="001642C2" w:rsidRPr="001642C2" w:rsidRDefault="001642C2" w:rsidP="001642C2">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tbl>
      <w:tblPr>
        <w:tblW w:w="49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1934"/>
        <w:gridCol w:w="1662"/>
        <w:gridCol w:w="1386"/>
        <w:gridCol w:w="2906"/>
        <w:gridCol w:w="1937"/>
        <w:gridCol w:w="4341"/>
      </w:tblGrid>
      <w:tr w:rsidR="001642C2" w:rsidRPr="001642C2" w:rsidTr="00A35A11">
        <w:tc>
          <w:tcPr>
            <w:tcW w:w="320"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 </w:t>
            </w:r>
            <w:r w:rsidRPr="001642C2">
              <w:rPr>
                <w:rFonts w:ascii="Times New Roman" w:eastAsia="Times New Roman" w:hAnsi="Times New Roman" w:cs="Times New Roman"/>
                <w:sz w:val="18"/>
                <w:szCs w:val="18"/>
                <w:lang w:eastAsia="ru-RU"/>
              </w:rPr>
              <w:br/>
              <w:t>п/п</w:t>
            </w:r>
          </w:p>
        </w:tc>
        <w:tc>
          <w:tcPr>
            <w:tcW w:w="639"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подпрограммы</w:t>
            </w:r>
          </w:p>
        </w:tc>
        <w:tc>
          <w:tcPr>
            <w:tcW w:w="549"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основного</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eastAsia="ru-RU"/>
              </w:rPr>
              <w:t xml:space="preserve"> мероприятия</w:t>
            </w:r>
          </w:p>
        </w:tc>
        <w:tc>
          <w:tcPr>
            <w:tcW w:w="458"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eastAsia="ru-RU"/>
              </w:rPr>
              <w:t>мероприятия</w:t>
            </w:r>
          </w:p>
        </w:tc>
        <w:tc>
          <w:tcPr>
            <w:tcW w:w="960"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Наименование результата</w:t>
            </w:r>
          </w:p>
          <w:p w:rsidR="001642C2" w:rsidRPr="001642C2" w:rsidRDefault="001642C2" w:rsidP="001642C2">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640"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 измерения</w:t>
            </w:r>
          </w:p>
        </w:tc>
        <w:tc>
          <w:tcPr>
            <w:tcW w:w="1434" w:type="pct"/>
          </w:tcPr>
          <w:p w:rsidR="001642C2" w:rsidRPr="001642C2" w:rsidRDefault="001642C2" w:rsidP="001642C2">
            <w:pPr>
              <w:widowControl w:val="0"/>
              <w:autoSpaceDE w:val="0"/>
              <w:autoSpaceDN w:val="0"/>
              <w:adjustRightInd w:val="0"/>
              <w:spacing w:after="0" w:line="240" w:lineRule="auto"/>
              <w:ind w:right="-79"/>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Порядок определения значений</w:t>
            </w:r>
          </w:p>
        </w:tc>
      </w:tr>
      <w:tr w:rsidR="001642C2" w:rsidRPr="001642C2" w:rsidTr="00A35A11">
        <w:tc>
          <w:tcPr>
            <w:tcW w:w="320"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p>
        </w:tc>
        <w:tc>
          <w:tcPr>
            <w:tcW w:w="639"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val="en-US" w:eastAsia="ru-RU"/>
              </w:rPr>
              <w:t>2</w:t>
            </w:r>
          </w:p>
        </w:tc>
        <w:tc>
          <w:tcPr>
            <w:tcW w:w="549"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val="en-US" w:eastAsia="ru-RU"/>
              </w:rPr>
              <w:t>3</w:t>
            </w:r>
          </w:p>
        </w:tc>
        <w:tc>
          <w:tcPr>
            <w:tcW w:w="458"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val="en-US" w:eastAsia="ru-RU"/>
              </w:rPr>
              <w:t>4</w:t>
            </w:r>
          </w:p>
        </w:tc>
        <w:tc>
          <w:tcPr>
            <w:tcW w:w="960"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val="en-US" w:eastAsia="ru-RU"/>
              </w:rPr>
              <w:t>5</w:t>
            </w:r>
          </w:p>
        </w:tc>
        <w:tc>
          <w:tcPr>
            <w:tcW w:w="640"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w:t>
            </w:r>
          </w:p>
        </w:tc>
        <w:tc>
          <w:tcPr>
            <w:tcW w:w="1434" w:type="pct"/>
          </w:tcPr>
          <w:p w:rsidR="001642C2" w:rsidRPr="001642C2" w:rsidRDefault="001642C2" w:rsidP="001642C2">
            <w:pPr>
              <w:widowControl w:val="0"/>
              <w:autoSpaceDE w:val="0"/>
              <w:autoSpaceDN w:val="0"/>
              <w:adjustRightInd w:val="0"/>
              <w:spacing w:after="0" w:line="240" w:lineRule="auto"/>
              <w:ind w:right="-79"/>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7</w:t>
            </w:r>
          </w:p>
        </w:tc>
      </w:tr>
      <w:tr w:rsidR="001642C2" w:rsidRPr="001642C2" w:rsidTr="00A35A11">
        <w:tc>
          <w:tcPr>
            <w:tcW w:w="320"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p>
        </w:tc>
        <w:tc>
          <w:tcPr>
            <w:tcW w:w="639"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05</w:t>
            </w:r>
          </w:p>
        </w:tc>
        <w:tc>
          <w:tcPr>
            <w:tcW w:w="549"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458"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960" w:type="pct"/>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Arial"/>
                <w:color w:val="000000"/>
                <w:sz w:val="18"/>
                <w:szCs w:val="18"/>
                <w:lang w:eastAsia="ru-RU"/>
              </w:rPr>
            </w:pPr>
            <w:r w:rsidRPr="001642C2">
              <w:rPr>
                <w:rFonts w:ascii="Times New Roman" w:eastAsia="Times New Roman" w:hAnsi="Times New Roman" w:cs="Arial"/>
                <w:color w:val="000000"/>
                <w:sz w:val="18"/>
                <w:szCs w:val="18"/>
                <w:lang w:eastAsia="ru-RU"/>
              </w:rPr>
              <w:t xml:space="preserve">Снижение количества погибших людей на водных объектах, расположенных на территории Раменского муниципального округа по отношению к 2023 году </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640"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процент</w:t>
            </w:r>
          </w:p>
        </w:tc>
        <w:tc>
          <w:tcPr>
            <w:tcW w:w="1434" w:type="pct"/>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По итогам мониторинга происшествий на водных объектах</w:t>
            </w:r>
          </w:p>
        </w:tc>
      </w:tr>
      <w:tr w:rsidR="001642C2" w:rsidRPr="001642C2" w:rsidTr="00A35A11">
        <w:tc>
          <w:tcPr>
            <w:tcW w:w="320"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w:t>
            </w:r>
          </w:p>
        </w:tc>
        <w:tc>
          <w:tcPr>
            <w:tcW w:w="639"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05</w:t>
            </w:r>
          </w:p>
        </w:tc>
        <w:tc>
          <w:tcPr>
            <w:tcW w:w="549"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458"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960" w:type="pct"/>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Благоустройство места отдыха у воды в части касающейся безопасности населения, закупка оборудования для спасательного поста на воде, установление аншлагов, оплата договоров с АСФ (</w:t>
            </w:r>
            <w:proofErr w:type="gramStart"/>
            <w:r w:rsidRPr="001642C2">
              <w:rPr>
                <w:rFonts w:ascii="Times New Roman" w:eastAsia="Times New Roman" w:hAnsi="Times New Roman" w:cs="Courier New"/>
                <w:color w:val="000000"/>
                <w:sz w:val="18"/>
                <w:szCs w:val="18"/>
                <w:lang w:eastAsia="ru-RU"/>
              </w:rPr>
              <w:t>АСС</w:t>
            </w:r>
            <w:proofErr w:type="gramEnd"/>
            <w:r w:rsidRPr="001642C2">
              <w:rPr>
                <w:rFonts w:ascii="Times New Roman" w:eastAsia="Times New Roman" w:hAnsi="Times New Roman" w:cs="Courier New"/>
                <w:color w:val="000000"/>
                <w:sz w:val="18"/>
                <w:szCs w:val="18"/>
                <w:lang w:eastAsia="ru-RU"/>
              </w:rPr>
              <w:t xml:space="preserve">) для организации безопасности на муниципальных пляжах,  в том числе проведение лабораторных исследований воды </w:t>
            </w:r>
            <w:r w:rsidR="003A3918">
              <w:rPr>
                <w:rFonts w:ascii="Times New Roman" w:eastAsia="Times New Roman" w:hAnsi="Times New Roman" w:cs="Courier New"/>
                <w:color w:val="000000"/>
                <w:sz w:val="18"/>
                <w:szCs w:val="18"/>
                <w:lang w:eastAsia="ru-RU"/>
              </w:rPr>
              <w:t>и почвы</w:t>
            </w:r>
          </w:p>
        </w:tc>
        <w:tc>
          <w:tcPr>
            <w:tcW w:w="640"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1434" w:type="pct"/>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Количество безопасных мест отдыха на водных объектах определяется в соответствии с заключенным муниципальным контрактом</w:t>
            </w:r>
          </w:p>
        </w:tc>
      </w:tr>
      <w:tr w:rsidR="001642C2" w:rsidRPr="001642C2" w:rsidTr="00A35A11">
        <w:tc>
          <w:tcPr>
            <w:tcW w:w="320"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w:t>
            </w:r>
          </w:p>
        </w:tc>
        <w:tc>
          <w:tcPr>
            <w:tcW w:w="639"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05</w:t>
            </w:r>
          </w:p>
        </w:tc>
        <w:tc>
          <w:tcPr>
            <w:tcW w:w="549"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458"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960" w:type="pct"/>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Обучение населения, прежде всего детей, плаванию и приемам спасания на воде</w:t>
            </w:r>
          </w:p>
        </w:tc>
        <w:tc>
          <w:tcPr>
            <w:tcW w:w="640"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человек</w:t>
            </w:r>
          </w:p>
        </w:tc>
        <w:tc>
          <w:tcPr>
            <w:tcW w:w="1434" w:type="pct"/>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Фактическое количество обученного населения </w:t>
            </w:r>
            <w:r w:rsidRPr="001642C2">
              <w:rPr>
                <w:rFonts w:ascii="Times New Roman" w:eastAsia="Times New Roman" w:hAnsi="Times New Roman" w:cs="Courier New"/>
                <w:color w:val="000000"/>
                <w:sz w:val="18"/>
                <w:szCs w:val="18"/>
                <w:lang w:eastAsia="ru-RU"/>
              </w:rPr>
              <w:t>плаванию и приемам спасания на воде</w:t>
            </w:r>
          </w:p>
        </w:tc>
      </w:tr>
    </w:tbl>
    <w:p w:rsidR="001642C2" w:rsidRPr="001642C2" w:rsidRDefault="001642C2" w:rsidP="001642C2">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642C2">
        <w:rPr>
          <w:rFonts w:ascii="Times New Roman" w:eastAsia="Times New Roman" w:hAnsi="Times New Roman" w:cs="Times New Roman"/>
          <w:color w:val="000000"/>
          <w:sz w:val="24"/>
          <w:szCs w:val="24"/>
          <w:lang w:eastAsia="ru-RU"/>
        </w:rPr>
        <w:br w:type="page"/>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lastRenderedPageBreak/>
        <w:t xml:space="preserve">10.2. Обоснование объема финансовых ресурсов, необходимых для реализации подпрограммы </w:t>
      </w:r>
      <w:r w:rsidRPr="001642C2">
        <w:rPr>
          <w:rFonts w:ascii="Times New Roman" w:eastAsia="Times New Roman" w:hAnsi="Times New Roman" w:cs="Times New Roman"/>
          <w:sz w:val="24"/>
          <w:szCs w:val="24"/>
          <w:lang w:val="en-US" w:eastAsia="ru-RU"/>
        </w:rPr>
        <w:t>V</w:t>
      </w:r>
    </w:p>
    <w:p w:rsidR="001642C2" w:rsidRPr="001642C2" w:rsidRDefault="001642C2" w:rsidP="001642C2">
      <w:pPr>
        <w:spacing w:after="0" w:line="240" w:lineRule="auto"/>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«Обеспечение безопасности населения на водных объектах, расположенных на территории муниципального образования </w:t>
      </w:r>
    </w:p>
    <w:p w:rsidR="001642C2" w:rsidRPr="001642C2" w:rsidRDefault="001642C2" w:rsidP="001642C2">
      <w:pPr>
        <w:spacing w:after="0" w:line="240" w:lineRule="auto"/>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Московской области»</w:t>
      </w:r>
    </w:p>
    <w:p w:rsidR="001642C2" w:rsidRPr="001642C2" w:rsidRDefault="001642C2" w:rsidP="001642C2">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tbl>
      <w:tblPr>
        <w:tblW w:w="49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9"/>
        <w:gridCol w:w="2389"/>
        <w:gridCol w:w="4956"/>
        <w:gridCol w:w="4111"/>
      </w:tblGrid>
      <w:tr w:rsidR="001642C2" w:rsidRPr="001642C2" w:rsidTr="00A35A11">
        <w:tc>
          <w:tcPr>
            <w:tcW w:w="1215"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Наименование мероприятия подпрограммы</w:t>
            </w:r>
          </w:p>
        </w:tc>
        <w:tc>
          <w:tcPr>
            <w:tcW w:w="789"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Источник</w:t>
            </w:r>
          </w:p>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 финансирования</w:t>
            </w:r>
          </w:p>
        </w:tc>
        <w:tc>
          <w:tcPr>
            <w:tcW w:w="1637"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Расчет необходимых финансовых </w:t>
            </w:r>
          </w:p>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ресурсов на реализацию мероприятия </w:t>
            </w:r>
          </w:p>
        </w:tc>
        <w:tc>
          <w:tcPr>
            <w:tcW w:w="1358"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Общий объем финансовых ресурсов,</w:t>
            </w:r>
          </w:p>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 необходимых для реализации мероприятия, в том числе по годам</w:t>
            </w:r>
          </w:p>
        </w:tc>
      </w:tr>
      <w:tr w:rsidR="001642C2" w:rsidRPr="001642C2" w:rsidTr="00A35A11">
        <w:tc>
          <w:tcPr>
            <w:tcW w:w="1215"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p>
        </w:tc>
        <w:tc>
          <w:tcPr>
            <w:tcW w:w="789"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w:t>
            </w:r>
          </w:p>
        </w:tc>
        <w:tc>
          <w:tcPr>
            <w:tcW w:w="1637"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w:t>
            </w:r>
          </w:p>
        </w:tc>
        <w:tc>
          <w:tcPr>
            <w:tcW w:w="1358"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w:t>
            </w:r>
          </w:p>
        </w:tc>
      </w:tr>
      <w:tr w:rsidR="001642C2" w:rsidRPr="001642C2" w:rsidTr="00A35A11">
        <w:tc>
          <w:tcPr>
            <w:tcW w:w="1215" w:type="pct"/>
          </w:tcPr>
          <w:p w:rsidR="001642C2" w:rsidRPr="001642C2" w:rsidRDefault="001642C2" w:rsidP="001642C2">
            <w:pPr>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Courier New"/>
                <w:color w:val="000000"/>
                <w:sz w:val="18"/>
                <w:szCs w:val="18"/>
                <w:lang w:eastAsia="ru-RU"/>
              </w:rPr>
              <w:t xml:space="preserve">Осуществление мероприятий по обеспечению безопасности людей на водных объектах, охране их жизни и здоровья (оплата работы спасательного поста, в том числе в </w:t>
            </w:r>
            <w:proofErr w:type="spellStart"/>
            <w:r w:rsidRPr="001642C2">
              <w:rPr>
                <w:rFonts w:ascii="Times New Roman" w:eastAsia="Times New Roman" w:hAnsi="Times New Roman" w:cs="Courier New"/>
                <w:color w:val="000000"/>
                <w:sz w:val="18"/>
                <w:szCs w:val="18"/>
                <w:lang w:eastAsia="ru-RU"/>
              </w:rPr>
              <w:t>межкупальный</w:t>
            </w:r>
            <w:proofErr w:type="spellEnd"/>
            <w:r w:rsidRPr="001642C2">
              <w:rPr>
                <w:rFonts w:ascii="Times New Roman" w:eastAsia="Times New Roman" w:hAnsi="Times New Roman" w:cs="Courier New"/>
                <w:color w:val="000000"/>
                <w:sz w:val="18"/>
                <w:szCs w:val="18"/>
                <w:lang w:eastAsia="ru-RU"/>
              </w:rPr>
              <w:t xml:space="preserve"> период)</w:t>
            </w:r>
          </w:p>
        </w:tc>
        <w:tc>
          <w:tcPr>
            <w:tcW w:w="789"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округа</w:t>
            </w:r>
          </w:p>
        </w:tc>
        <w:tc>
          <w:tcPr>
            <w:tcW w:w="1637"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1358" w:type="pct"/>
          </w:tcPr>
          <w:p w:rsidR="001642C2" w:rsidRPr="008E3C65" w:rsidRDefault="00276086"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22613</w:t>
            </w:r>
            <w:r w:rsidR="00B73058">
              <w:rPr>
                <w:rFonts w:ascii="Times New Roman" w:eastAsia="Times New Roman" w:hAnsi="Times New Roman" w:cs="Times New Roman"/>
                <w:sz w:val="18"/>
                <w:szCs w:val="18"/>
                <w:lang w:eastAsia="ru-RU"/>
              </w:rPr>
              <w:t>,76</w:t>
            </w:r>
            <w:r w:rsidR="001642C2" w:rsidRPr="008E3C65">
              <w:rPr>
                <w:rFonts w:ascii="Times New Roman" w:eastAsia="Times New Roman" w:hAnsi="Times New Roman" w:cs="Times New Roman"/>
                <w:sz w:val="18"/>
                <w:szCs w:val="18"/>
                <w:lang w:eastAsia="ru-RU"/>
              </w:rPr>
              <w:t xml:space="preserve"> тыс. руб., в т. ч. по годам:</w:t>
            </w:r>
          </w:p>
          <w:p w:rsidR="001642C2" w:rsidRPr="008E3C65"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8E3C65">
              <w:rPr>
                <w:rFonts w:ascii="Times New Roman" w:eastAsia="Times New Roman" w:hAnsi="Times New Roman" w:cs="Times New Roman"/>
                <w:sz w:val="18"/>
                <w:szCs w:val="18"/>
                <w:lang w:eastAsia="ru-RU"/>
              </w:rPr>
              <w:t xml:space="preserve">2023 г. – </w:t>
            </w:r>
            <w:r w:rsidRPr="008E3C65">
              <w:rPr>
                <w:rFonts w:ascii="Times New Roman" w:eastAsia="Times New Roman" w:hAnsi="Times New Roman" w:cs="Courier New"/>
                <w:sz w:val="18"/>
                <w:szCs w:val="18"/>
                <w:lang w:eastAsia="ru-RU"/>
              </w:rPr>
              <w:t xml:space="preserve">2354,50 </w:t>
            </w:r>
            <w:r w:rsidRPr="008E3C65">
              <w:rPr>
                <w:rFonts w:ascii="Times New Roman" w:eastAsia="Times New Roman" w:hAnsi="Times New Roman" w:cs="Times New Roman"/>
                <w:sz w:val="18"/>
                <w:szCs w:val="18"/>
                <w:lang w:eastAsia="ru-RU"/>
              </w:rPr>
              <w:t>тыс. руб.;</w:t>
            </w:r>
          </w:p>
          <w:p w:rsidR="001642C2" w:rsidRPr="008E3C65"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8E3C65">
              <w:rPr>
                <w:rFonts w:ascii="Times New Roman" w:eastAsia="Times New Roman" w:hAnsi="Times New Roman" w:cs="Times New Roman"/>
                <w:sz w:val="18"/>
                <w:szCs w:val="18"/>
                <w:lang w:eastAsia="ru-RU"/>
              </w:rPr>
              <w:t>2024 г. – 2580,03  тыс. руб.;</w:t>
            </w:r>
          </w:p>
          <w:p w:rsidR="001642C2" w:rsidRPr="008E3C65"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8E3C65">
              <w:rPr>
                <w:rFonts w:ascii="Times New Roman" w:eastAsia="Times New Roman" w:hAnsi="Times New Roman" w:cs="Times New Roman"/>
                <w:sz w:val="18"/>
                <w:szCs w:val="18"/>
                <w:lang w:eastAsia="ru-RU"/>
              </w:rPr>
              <w:t xml:space="preserve">2025 г. – </w:t>
            </w:r>
            <w:r w:rsidR="00B31DCB" w:rsidRPr="008E3C65">
              <w:rPr>
                <w:rFonts w:ascii="Times New Roman" w:eastAsia="Times New Roman" w:hAnsi="Times New Roman" w:cs="Times New Roman"/>
                <w:sz w:val="18"/>
                <w:szCs w:val="18"/>
                <w:lang w:eastAsia="ru-RU"/>
              </w:rPr>
              <w:t>2</w:t>
            </w:r>
            <w:r w:rsidR="00B73058">
              <w:rPr>
                <w:rFonts w:ascii="Times New Roman" w:eastAsia="Times New Roman" w:hAnsi="Times New Roman" w:cs="Times New Roman"/>
                <w:sz w:val="18"/>
                <w:szCs w:val="18"/>
                <w:lang w:eastAsia="ru-RU"/>
              </w:rPr>
              <w:t>649,23</w:t>
            </w:r>
            <w:r w:rsidR="00B31DCB" w:rsidRPr="008E3C65">
              <w:rPr>
                <w:rFonts w:ascii="Times New Roman" w:eastAsia="Times New Roman" w:hAnsi="Times New Roman" w:cs="Times New Roman"/>
                <w:sz w:val="18"/>
                <w:szCs w:val="18"/>
                <w:lang w:eastAsia="ru-RU"/>
              </w:rPr>
              <w:t>,00</w:t>
            </w:r>
            <w:r w:rsidRPr="008E3C65">
              <w:rPr>
                <w:rFonts w:ascii="Times New Roman" w:eastAsia="Times New Roman" w:hAnsi="Times New Roman" w:cs="Times New Roman"/>
                <w:sz w:val="18"/>
                <w:szCs w:val="18"/>
                <w:lang w:eastAsia="ru-RU"/>
              </w:rPr>
              <w:t xml:space="preserve"> тыс. руб.</w:t>
            </w:r>
            <w:r w:rsidR="00F65112" w:rsidRPr="008E3C65">
              <w:rPr>
                <w:rFonts w:ascii="Times New Roman" w:eastAsia="Times New Roman" w:hAnsi="Times New Roman" w:cs="Times New Roman"/>
                <w:sz w:val="18"/>
                <w:szCs w:val="18"/>
                <w:lang w:eastAsia="ru-RU"/>
              </w:rPr>
              <w:t>;</w:t>
            </w:r>
          </w:p>
          <w:p w:rsidR="001642C2" w:rsidRPr="008E3C65"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8E3C65">
              <w:rPr>
                <w:rFonts w:ascii="Times New Roman" w:eastAsia="Times New Roman" w:hAnsi="Times New Roman" w:cs="Times New Roman"/>
                <w:sz w:val="18"/>
                <w:szCs w:val="18"/>
                <w:lang w:eastAsia="ru-RU"/>
              </w:rPr>
              <w:t xml:space="preserve">2026 г. – </w:t>
            </w:r>
            <w:r w:rsidR="00276086">
              <w:rPr>
                <w:rFonts w:ascii="Times New Roman" w:eastAsia="Times New Roman" w:hAnsi="Times New Roman" w:cs="Times New Roman"/>
                <w:sz w:val="18"/>
                <w:szCs w:val="18"/>
                <w:lang w:eastAsia="ru-RU"/>
              </w:rPr>
              <w:t>5010</w:t>
            </w:r>
            <w:r w:rsidRPr="008E3C65">
              <w:rPr>
                <w:rFonts w:ascii="Times New Roman" w:eastAsia="Times New Roman" w:hAnsi="Times New Roman" w:cs="Times New Roman"/>
                <w:sz w:val="18"/>
                <w:szCs w:val="18"/>
                <w:lang w:eastAsia="ru-RU"/>
              </w:rPr>
              <w:t>,00 тыс. руб.</w:t>
            </w:r>
            <w:r w:rsidR="00F65112" w:rsidRPr="008E3C65">
              <w:rPr>
                <w:rFonts w:ascii="Times New Roman" w:eastAsia="Times New Roman" w:hAnsi="Times New Roman" w:cs="Times New Roman"/>
                <w:sz w:val="18"/>
                <w:szCs w:val="18"/>
                <w:lang w:eastAsia="ru-RU"/>
              </w:rPr>
              <w:t>;</w:t>
            </w:r>
          </w:p>
          <w:p w:rsidR="001642C2" w:rsidRPr="008E3C65"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8E3C65">
              <w:rPr>
                <w:rFonts w:ascii="Times New Roman" w:eastAsia="Times New Roman" w:hAnsi="Times New Roman" w:cs="Times New Roman"/>
                <w:sz w:val="18"/>
                <w:szCs w:val="18"/>
                <w:lang w:eastAsia="ru-RU"/>
              </w:rPr>
              <w:t xml:space="preserve">2027 г. – </w:t>
            </w:r>
            <w:r w:rsidR="00276086">
              <w:rPr>
                <w:rFonts w:ascii="Times New Roman" w:eastAsia="Times New Roman" w:hAnsi="Times New Roman" w:cs="Times New Roman"/>
                <w:sz w:val="18"/>
                <w:szCs w:val="18"/>
                <w:lang w:eastAsia="ru-RU"/>
              </w:rPr>
              <w:t>5010</w:t>
            </w:r>
            <w:r w:rsidRPr="008E3C65">
              <w:rPr>
                <w:rFonts w:ascii="Times New Roman" w:eastAsia="Times New Roman" w:hAnsi="Times New Roman" w:cs="Times New Roman"/>
                <w:sz w:val="18"/>
                <w:szCs w:val="18"/>
                <w:lang w:eastAsia="ru-RU"/>
              </w:rPr>
              <w:t>,00 тыс. руб.</w:t>
            </w:r>
            <w:r w:rsidR="00CA466E" w:rsidRPr="008E3C65">
              <w:rPr>
                <w:rFonts w:ascii="Times New Roman" w:eastAsia="Times New Roman" w:hAnsi="Times New Roman" w:cs="Times New Roman"/>
                <w:sz w:val="18"/>
                <w:szCs w:val="18"/>
                <w:lang w:eastAsia="ru-RU"/>
              </w:rPr>
              <w:t>;</w:t>
            </w:r>
          </w:p>
          <w:p w:rsidR="001642C2" w:rsidRPr="008E3C65" w:rsidRDefault="00CA466E"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8E3C65">
              <w:rPr>
                <w:rFonts w:ascii="Times New Roman" w:eastAsia="Times New Roman" w:hAnsi="Times New Roman" w:cs="Times New Roman"/>
                <w:sz w:val="18"/>
                <w:szCs w:val="18"/>
                <w:lang w:eastAsia="ru-RU"/>
              </w:rPr>
              <w:t>2028 г. –</w:t>
            </w:r>
            <w:r w:rsidR="00276086">
              <w:rPr>
                <w:rFonts w:ascii="Times New Roman" w:eastAsia="Times New Roman" w:hAnsi="Times New Roman" w:cs="Times New Roman"/>
                <w:sz w:val="18"/>
                <w:szCs w:val="18"/>
                <w:lang w:eastAsia="ru-RU"/>
              </w:rPr>
              <w:t xml:space="preserve"> 5010</w:t>
            </w:r>
            <w:r w:rsidR="00724BA6" w:rsidRPr="008E3C65">
              <w:rPr>
                <w:rFonts w:ascii="Times New Roman" w:eastAsia="Times New Roman" w:hAnsi="Times New Roman" w:cs="Times New Roman"/>
                <w:sz w:val="18"/>
                <w:szCs w:val="18"/>
                <w:lang w:eastAsia="ru-RU"/>
              </w:rPr>
              <w:t xml:space="preserve">,00 </w:t>
            </w:r>
            <w:r w:rsidRPr="008E3C65">
              <w:rPr>
                <w:rFonts w:ascii="Times New Roman" w:eastAsia="Times New Roman" w:hAnsi="Times New Roman" w:cs="Times New Roman"/>
                <w:sz w:val="18"/>
                <w:szCs w:val="18"/>
                <w:lang w:eastAsia="ru-RU"/>
              </w:rPr>
              <w:t>тыс. руб.</w:t>
            </w:r>
          </w:p>
        </w:tc>
      </w:tr>
      <w:tr w:rsidR="001642C2" w:rsidRPr="001642C2" w:rsidTr="00A35A11">
        <w:trPr>
          <w:trHeight w:val="1458"/>
        </w:trPr>
        <w:tc>
          <w:tcPr>
            <w:tcW w:w="1215" w:type="pct"/>
          </w:tcPr>
          <w:p w:rsidR="001642C2" w:rsidRPr="001642C2" w:rsidRDefault="001642C2" w:rsidP="001642C2">
            <w:pPr>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color w:val="000000"/>
                <w:sz w:val="18"/>
                <w:szCs w:val="18"/>
                <w:lang w:eastAsia="ru-RU"/>
              </w:rPr>
              <w:t>Создание безопасных мест отдыха для населения на водных объектах</w:t>
            </w:r>
          </w:p>
        </w:tc>
        <w:tc>
          <w:tcPr>
            <w:tcW w:w="789"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округа</w:t>
            </w:r>
          </w:p>
        </w:tc>
        <w:tc>
          <w:tcPr>
            <w:tcW w:w="1637"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1358" w:type="pct"/>
          </w:tcPr>
          <w:p w:rsidR="001642C2" w:rsidRPr="008E3C65" w:rsidRDefault="009F0F17"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1899</w:t>
            </w:r>
            <w:r w:rsidR="00B73058">
              <w:rPr>
                <w:rFonts w:ascii="Times New Roman" w:eastAsia="Times New Roman" w:hAnsi="Times New Roman" w:cs="Times New Roman"/>
                <w:sz w:val="18"/>
                <w:szCs w:val="18"/>
                <w:lang w:eastAsia="ru-RU"/>
              </w:rPr>
              <w:t>,06</w:t>
            </w:r>
            <w:r w:rsidR="001642C2" w:rsidRPr="008E3C65">
              <w:rPr>
                <w:rFonts w:ascii="Times New Roman" w:eastAsia="Times New Roman" w:hAnsi="Times New Roman" w:cs="Times New Roman"/>
                <w:sz w:val="18"/>
                <w:szCs w:val="18"/>
                <w:lang w:eastAsia="ru-RU"/>
              </w:rPr>
              <w:t xml:space="preserve"> тыс. руб., в т. ч. по годам:</w:t>
            </w:r>
          </w:p>
          <w:p w:rsidR="001642C2" w:rsidRPr="008E3C65"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8E3C65">
              <w:rPr>
                <w:rFonts w:ascii="Times New Roman" w:eastAsia="Times New Roman" w:hAnsi="Times New Roman" w:cs="Times New Roman"/>
                <w:sz w:val="18"/>
                <w:szCs w:val="18"/>
                <w:lang w:eastAsia="ru-RU"/>
              </w:rPr>
              <w:t>2023 г. – 488,20</w:t>
            </w:r>
            <w:r w:rsidRPr="008E3C65">
              <w:rPr>
                <w:rFonts w:ascii="Times New Roman" w:eastAsia="Times New Roman" w:hAnsi="Times New Roman" w:cs="Courier New"/>
                <w:sz w:val="18"/>
                <w:szCs w:val="18"/>
                <w:lang w:eastAsia="ru-RU"/>
              </w:rPr>
              <w:t xml:space="preserve"> </w:t>
            </w:r>
            <w:r w:rsidRPr="008E3C65">
              <w:rPr>
                <w:rFonts w:ascii="Times New Roman" w:eastAsia="Times New Roman" w:hAnsi="Times New Roman" w:cs="Times New Roman"/>
                <w:sz w:val="18"/>
                <w:szCs w:val="18"/>
                <w:lang w:eastAsia="ru-RU"/>
              </w:rPr>
              <w:t>тыс. руб.;</w:t>
            </w:r>
          </w:p>
          <w:p w:rsidR="001642C2" w:rsidRPr="008E3C65"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8E3C65">
              <w:rPr>
                <w:rFonts w:ascii="Times New Roman" w:eastAsia="Times New Roman" w:hAnsi="Times New Roman" w:cs="Times New Roman"/>
                <w:sz w:val="18"/>
                <w:szCs w:val="18"/>
                <w:lang w:eastAsia="ru-RU"/>
              </w:rPr>
              <w:t>2024 г. – 207,47 тыс. руб.;</w:t>
            </w:r>
          </w:p>
          <w:p w:rsidR="001642C2" w:rsidRPr="008E3C65" w:rsidRDefault="00722613"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8E3C65">
              <w:rPr>
                <w:rFonts w:ascii="Times New Roman" w:eastAsia="Times New Roman" w:hAnsi="Times New Roman" w:cs="Times New Roman"/>
                <w:sz w:val="18"/>
                <w:szCs w:val="18"/>
                <w:lang w:eastAsia="ru-RU"/>
              </w:rPr>
              <w:t xml:space="preserve">2025 г. – </w:t>
            </w:r>
            <w:r w:rsidR="00B73058">
              <w:rPr>
                <w:rFonts w:ascii="Times New Roman" w:eastAsia="Times New Roman" w:hAnsi="Times New Roman" w:cs="Times New Roman"/>
                <w:sz w:val="18"/>
                <w:szCs w:val="18"/>
                <w:lang w:eastAsia="ru-RU"/>
              </w:rPr>
              <w:t>603,39</w:t>
            </w:r>
            <w:r w:rsidR="001642C2" w:rsidRPr="008E3C65">
              <w:rPr>
                <w:rFonts w:ascii="Times New Roman" w:eastAsia="Times New Roman" w:hAnsi="Times New Roman" w:cs="Times New Roman"/>
                <w:sz w:val="18"/>
                <w:szCs w:val="18"/>
                <w:lang w:eastAsia="ru-RU"/>
              </w:rPr>
              <w:t xml:space="preserve"> тыс. руб.</w:t>
            </w:r>
            <w:r w:rsidR="00F65112" w:rsidRPr="008E3C65">
              <w:rPr>
                <w:rFonts w:ascii="Times New Roman" w:eastAsia="Times New Roman" w:hAnsi="Times New Roman" w:cs="Times New Roman"/>
                <w:sz w:val="18"/>
                <w:szCs w:val="18"/>
                <w:lang w:eastAsia="ru-RU"/>
              </w:rPr>
              <w:t>;</w:t>
            </w:r>
          </w:p>
          <w:p w:rsidR="001642C2" w:rsidRPr="008E3C65"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8E3C65">
              <w:rPr>
                <w:rFonts w:ascii="Times New Roman" w:eastAsia="Times New Roman" w:hAnsi="Times New Roman" w:cs="Times New Roman"/>
                <w:sz w:val="18"/>
                <w:szCs w:val="18"/>
                <w:lang w:eastAsia="ru-RU"/>
              </w:rPr>
              <w:t xml:space="preserve">2026 г. – </w:t>
            </w:r>
            <w:r w:rsidR="00276086">
              <w:rPr>
                <w:rFonts w:ascii="Times New Roman" w:eastAsia="Times New Roman" w:hAnsi="Times New Roman" w:cs="Times New Roman"/>
                <w:sz w:val="18"/>
                <w:szCs w:val="18"/>
                <w:lang w:eastAsia="ru-RU"/>
              </w:rPr>
              <w:t>200</w:t>
            </w:r>
            <w:r w:rsidRPr="008E3C65">
              <w:rPr>
                <w:rFonts w:ascii="Times New Roman" w:eastAsia="Times New Roman" w:hAnsi="Times New Roman" w:cs="Times New Roman"/>
                <w:sz w:val="18"/>
                <w:szCs w:val="18"/>
                <w:lang w:eastAsia="ru-RU"/>
              </w:rPr>
              <w:t>,00 тыс. руб.</w:t>
            </w:r>
            <w:r w:rsidR="00F65112" w:rsidRPr="008E3C65">
              <w:rPr>
                <w:rFonts w:ascii="Times New Roman" w:eastAsia="Times New Roman" w:hAnsi="Times New Roman" w:cs="Times New Roman"/>
                <w:sz w:val="18"/>
                <w:szCs w:val="18"/>
                <w:lang w:eastAsia="ru-RU"/>
              </w:rPr>
              <w:t>;</w:t>
            </w:r>
          </w:p>
          <w:p w:rsidR="001642C2" w:rsidRPr="008E3C65"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8E3C65">
              <w:rPr>
                <w:rFonts w:ascii="Times New Roman" w:eastAsia="Times New Roman" w:hAnsi="Times New Roman" w:cs="Times New Roman"/>
                <w:sz w:val="18"/>
                <w:szCs w:val="18"/>
                <w:lang w:eastAsia="ru-RU"/>
              </w:rPr>
              <w:t xml:space="preserve">2027 г. – </w:t>
            </w:r>
            <w:r w:rsidR="00276086">
              <w:rPr>
                <w:rFonts w:ascii="Times New Roman" w:eastAsia="Times New Roman" w:hAnsi="Times New Roman" w:cs="Times New Roman"/>
                <w:sz w:val="18"/>
                <w:szCs w:val="18"/>
                <w:lang w:eastAsia="ru-RU"/>
              </w:rPr>
              <w:t>200</w:t>
            </w:r>
            <w:r w:rsidRPr="008E3C65">
              <w:rPr>
                <w:rFonts w:ascii="Times New Roman" w:eastAsia="Times New Roman" w:hAnsi="Times New Roman" w:cs="Times New Roman"/>
                <w:sz w:val="18"/>
                <w:szCs w:val="18"/>
                <w:lang w:eastAsia="ru-RU"/>
              </w:rPr>
              <w:t>,00 тыс. руб.</w:t>
            </w:r>
            <w:r w:rsidR="00CA466E" w:rsidRPr="008E3C65">
              <w:rPr>
                <w:rFonts w:ascii="Times New Roman" w:eastAsia="Times New Roman" w:hAnsi="Times New Roman" w:cs="Times New Roman"/>
                <w:sz w:val="18"/>
                <w:szCs w:val="18"/>
                <w:lang w:eastAsia="ru-RU"/>
              </w:rPr>
              <w:t>;</w:t>
            </w:r>
          </w:p>
          <w:p w:rsidR="00CA466E" w:rsidRPr="008E3C65" w:rsidRDefault="00CA466E" w:rsidP="00CA466E">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8E3C65">
              <w:rPr>
                <w:rFonts w:ascii="Times New Roman" w:eastAsia="Times New Roman" w:hAnsi="Times New Roman" w:cs="Times New Roman"/>
                <w:sz w:val="18"/>
                <w:szCs w:val="18"/>
                <w:lang w:eastAsia="ru-RU"/>
              </w:rPr>
              <w:t xml:space="preserve">2028 г. – </w:t>
            </w:r>
            <w:r w:rsidR="00276086">
              <w:rPr>
                <w:rFonts w:ascii="Times New Roman" w:eastAsia="Times New Roman" w:hAnsi="Times New Roman" w:cs="Times New Roman"/>
                <w:sz w:val="18"/>
                <w:szCs w:val="18"/>
                <w:lang w:eastAsia="ru-RU"/>
              </w:rPr>
              <w:t>200</w:t>
            </w:r>
            <w:r w:rsidR="00724BA6" w:rsidRPr="008E3C65">
              <w:rPr>
                <w:rFonts w:ascii="Times New Roman" w:eastAsia="Times New Roman" w:hAnsi="Times New Roman" w:cs="Times New Roman"/>
                <w:sz w:val="18"/>
                <w:szCs w:val="18"/>
                <w:lang w:eastAsia="ru-RU"/>
              </w:rPr>
              <w:t xml:space="preserve">,00 </w:t>
            </w:r>
            <w:r w:rsidRPr="008E3C65">
              <w:rPr>
                <w:rFonts w:ascii="Times New Roman" w:eastAsia="Times New Roman" w:hAnsi="Times New Roman" w:cs="Times New Roman"/>
                <w:sz w:val="18"/>
                <w:szCs w:val="18"/>
                <w:lang w:eastAsia="ru-RU"/>
              </w:rPr>
              <w:t xml:space="preserve"> тыс. руб</w:t>
            </w:r>
            <w:r w:rsidR="008E3C65">
              <w:rPr>
                <w:rFonts w:ascii="Times New Roman" w:eastAsia="Times New Roman" w:hAnsi="Times New Roman" w:cs="Times New Roman"/>
                <w:sz w:val="18"/>
                <w:szCs w:val="18"/>
                <w:lang w:eastAsia="ru-RU"/>
              </w:rPr>
              <w:t>.</w:t>
            </w:r>
          </w:p>
        </w:tc>
      </w:tr>
    </w:tbl>
    <w:p w:rsidR="001642C2" w:rsidRPr="001642C2" w:rsidRDefault="001642C2" w:rsidP="001642C2">
      <w:pPr>
        <w:widowControl w:val="0"/>
        <w:autoSpaceDE w:val="0"/>
        <w:autoSpaceDN w:val="0"/>
        <w:adjustRightInd w:val="0"/>
        <w:spacing w:after="0" w:line="240" w:lineRule="auto"/>
        <w:ind w:right="113"/>
        <w:jc w:val="center"/>
        <w:outlineLvl w:val="1"/>
        <w:rPr>
          <w:rFonts w:ascii="Times New Roman" w:eastAsia="Times New Roman" w:hAnsi="Times New Roman" w:cs="Times New Roman"/>
          <w:sz w:val="28"/>
          <w:szCs w:val="28"/>
          <w:lang w:eastAsia="ru-RU"/>
        </w:rPr>
      </w:pPr>
    </w:p>
    <w:p w:rsidR="001642C2" w:rsidRPr="001642C2" w:rsidRDefault="001642C2" w:rsidP="001642C2">
      <w:pPr>
        <w:widowControl w:val="0"/>
        <w:autoSpaceDE w:val="0"/>
        <w:autoSpaceDN w:val="0"/>
        <w:adjustRightInd w:val="0"/>
        <w:spacing w:after="0" w:line="240" w:lineRule="auto"/>
        <w:ind w:right="113"/>
        <w:outlineLvl w:val="1"/>
        <w:rPr>
          <w:rFonts w:ascii="Times New Roman" w:eastAsia="Times New Roman" w:hAnsi="Times New Roman" w:cs="Times New Roman"/>
          <w:sz w:val="28"/>
          <w:szCs w:val="28"/>
          <w:lang w:eastAsia="ru-RU"/>
        </w:rPr>
      </w:pPr>
      <w:r w:rsidRPr="001642C2">
        <w:rPr>
          <w:rFonts w:ascii="Times New Roman" w:eastAsia="Times New Roman" w:hAnsi="Times New Roman" w:cs="Times New Roman"/>
          <w:sz w:val="28"/>
          <w:szCs w:val="28"/>
          <w:lang w:eastAsia="ru-RU"/>
        </w:rPr>
        <w:br w:type="page"/>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bCs/>
          <w:sz w:val="24"/>
          <w:szCs w:val="24"/>
        </w:rPr>
      </w:pPr>
      <w:r w:rsidRPr="001642C2">
        <w:rPr>
          <w:rFonts w:ascii="Times New Roman" w:eastAsia="Times New Roman" w:hAnsi="Times New Roman" w:cs="Times New Roman"/>
          <w:bCs/>
          <w:sz w:val="24"/>
          <w:szCs w:val="24"/>
        </w:rPr>
        <w:lastRenderedPageBreak/>
        <w:t>10.3. Распределение бюджетных средств между МКУ «Территориальные управления»</w:t>
      </w:r>
    </w:p>
    <w:p w:rsidR="001642C2" w:rsidRPr="001642C2" w:rsidRDefault="001642C2" w:rsidP="001642C2">
      <w:pPr>
        <w:spacing w:after="0" w:line="240" w:lineRule="auto"/>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подпрограммы </w:t>
      </w:r>
      <w:r w:rsidRPr="001642C2">
        <w:rPr>
          <w:rFonts w:ascii="Times New Roman" w:eastAsia="Times New Roman" w:hAnsi="Times New Roman" w:cs="Times New Roman"/>
          <w:sz w:val="24"/>
          <w:szCs w:val="24"/>
          <w:lang w:val="en-US" w:eastAsia="ru-RU"/>
        </w:rPr>
        <w:t>V</w:t>
      </w:r>
      <w:r w:rsidRPr="001642C2">
        <w:rPr>
          <w:rFonts w:ascii="Times New Roman" w:eastAsia="Times New Roman" w:hAnsi="Times New Roman" w:cs="Times New Roman"/>
          <w:sz w:val="24"/>
          <w:szCs w:val="24"/>
          <w:lang w:eastAsia="ru-RU"/>
        </w:rPr>
        <w:t xml:space="preserve"> «Обеспечение безопасности населения на водных объектах, расположенных на территории муниципального образования</w:t>
      </w:r>
    </w:p>
    <w:p w:rsidR="001642C2" w:rsidRPr="001642C2" w:rsidRDefault="001642C2" w:rsidP="001642C2">
      <w:pPr>
        <w:spacing w:after="0" w:line="240" w:lineRule="auto"/>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Московской области»</w:t>
      </w:r>
    </w:p>
    <w:p w:rsidR="001642C2" w:rsidRPr="001642C2" w:rsidRDefault="001642C2" w:rsidP="001642C2">
      <w:pPr>
        <w:widowControl w:val="0"/>
        <w:autoSpaceDE w:val="0"/>
        <w:autoSpaceDN w:val="0"/>
        <w:adjustRightInd w:val="0"/>
        <w:spacing w:after="0" w:line="240" w:lineRule="auto"/>
        <w:ind w:right="113"/>
        <w:outlineLvl w:val="1"/>
        <w:rPr>
          <w:rFonts w:ascii="Times New Roman" w:eastAsia="Times New Roman" w:hAnsi="Times New Roman" w:cs="Times New Roman"/>
          <w:sz w:val="28"/>
          <w:szCs w:val="28"/>
          <w:lang w:eastAsia="ru-RU"/>
        </w:rPr>
      </w:pPr>
    </w:p>
    <w:tbl>
      <w:tblPr>
        <w:tblW w:w="4929" w:type="pct"/>
        <w:tblLayout w:type="fixed"/>
        <w:tblLook w:val="00A0" w:firstRow="1" w:lastRow="0" w:firstColumn="1" w:lastColumn="0" w:noHBand="0" w:noVBand="0"/>
      </w:tblPr>
      <w:tblGrid>
        <w:gridCol w:w="894"/>
        <w:gridCol w:w="1935"/>
        <w:gridCol w:w="1895"/>
        <w:gridCol w:w="1619"/>
        <w:gridCol w:w="1081"/>
        <w:gridCol w:w="1377"/>
        <w:gridCol w:w="1377"/>
        <w:gridCol w:w="1253"/>
        <w:gridCol w:w="1156"/>
        <w:gridCol w:w="1271"/>
        <w:gridCol w:w="1277"/>
      </w:tblGrid>
      <w:tr w:rsidR="00FD2249" w:rsidRPr="001642C2" w:rsidTr="00A35A11">
        <w:trPr>
          <w:trHeight w:val="705"/>
        </w:trPr>
        <w:tc>
          <w:tcPr>
            <w:tcW w:w="295" w:type="pct"/>
            <w:vMerge w:val="restart"/>
            <w:tcBorders>
              <w:top w:val="single" w:sz="4" w:space="0" w:color="auto"/>
              <w:left w:val="single" w:sz="4" w:space="0" w:color="auto"/>
              <w:bottom w:val="single" w:sz="4" w:space="0" w:color="auto"/>
              <w:right w:val="single" w:sz="4" w:space="0" w:color="auto"/>
            </w:tcBorders>
            <w:noWrap/>
            <w:vAlign w:val="center"/>
          </w:tcPr>
          <w:p w:rsidR="00FD2249" w:rsidRPr="001642C2" w:rsidRDefault="00FD2249" w:rsidP="003268D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 </w:t>
            </w:r>
            <w:proofErr w:type="gramStart"/>
            <w:r w:rsidRPr="001642C2">
              <w:rPr>
                <w:rFonts w:ascii="Times New Roman" w:eastAsia="Times New Roman" w:hAnsi="Times New Roman" w:cs="Times New Roman"/>
                <w:color w:val="000000"/>
                <w:sz w:val="18"/>
                <w:szCs w:val="18"/>
                <w:lang w:eastAsia="ru-RU"/>
              </w:rPr>
              <w:t>п</w:t>
            </w:r>
            <w:proofErr w:type="gramEnd"/>
            <w:r w:rsidRPr="001642C2">
              <w:rPr>
                <w:rFonts w:ascii="Times New Roman" w:eastAsia="Times New Roman" w:hAnsi="Times New Roman" w:cs="Times New Roman"/>
                <w:color w:val="000000"/>
                <w:sz w:val="18"/>
                <w:szCs w:val="18"/>
                <w:lang w:eastAsia="ru-RU"/>
              </w:rPr>
              <w:t>/п</w:t>
            </w:r>
          </w:p>
        </w:tc>
        <w:tc>
          <w:tcPr>
            <w:tcW w:w="639" w:type="pct"/>
            <w:vMerge w:val="restart"/>
            <w:tcBorders>
              <w:top w:val="single" w:sz="4" w:space="0" w:color="auto"/>
              <w:left w:val="single" w:sz="4" w:space="0" w:color="auto"/>
              <w:bottom w:val="single" w:sz="4" w:space="0" w:color="auto"/>
              <w:right w:val="single" w:sz="4" w:space="0" w:color="auto"/>
            </w:tcBorders>
            <w:vAlign w:val="center"/>
          </w:tcPr>
          <w:p w:rsidR="00FD2249" w:rsidRPr="001642C2" w:rsidRDefault="00FD2249" w:rsidP="003268D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Наименование мероприятия подпрограммы</w:t>
            </w:r>
          </w:p>
        </w:tc>
        <w:tc>
          <w:tcPr>
            <w:tcW w:w="626" w:type="pct"/>
            <w:vMerge w:val="restart"/>
            <w:tcBorders>
              <w:top w:val="single" w:sz="4" w:space="0" w:color="auto"/>
              <w:left w:val="single" w:sz="4" w:space="0" w:color="auto"/>
              <w:bottom w:val="single" w:sz="4" w:space="0" w:color="auto"/>
              <w:right w:val="single" w:sz="4" w:space="0" w:color="auto"/>
            </w:tcBorders>
            <w:vAlign w:val="center"/>
          </w:tcPr>
          <w:p w:rsidR="00FD2249" w:rsidRPr="001642C2" w:rsidRDefault="00FD2249" w:rsidP="003268D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Получатель бюджетных средств</w:t>
            </w:r>
          </w:p>
        </w:tc>
        <w:tc>
          <w:tcPr>
            <w:tcW w:w="535" w:type="pct"/>
            <w:vMerge w:val="restart"/>
            <w:tcBorders>
              <w:top w:val="single" w:sz="4" w:space="0" w:color="auto"/>
              <w:left w:val="single" w:sz="4" w:space="0" w:color="auto"/>
              <w:bottom w:val="single" w:sz="4" w:space="0" w:color="auto"/>
              <w:right w:val="single" w:sz="4" w:space="0" w:color="auto"/>
            </w:tcBorders>
            <w:vAlign w:val="center"/>
          </w:tcPr>
          <w:p w:rsidR="00FD2249" w:rsidRPr="001642C2" w:rsidRDefault="00FD2249" w:rsidP="003268DB">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Источники финансирования</w:t>
            </w:r>
          </w:p>
        </w:tc>
        <w:tc>
          <w:tcPr>
            <w:tcW w:w="357" w:type="pct"/>
            <w:vMerge w:val="restart"/>
            <w:tcBorders>
              <w:top w:val="single" w:sz="4" w:space="0" w:color="auto"/>
              <w:left w:val="single" w:sz="4" w:space="0" w:color="auto"/>
              <w:bottom w:val="single" w:sz="4" w:space="0" w:color="000000"/>
              <w:right w:val="single" w:sz="4" w:space="0" w:color="auto"/>
            </w:tcBorders>
            <w:noWrap/>
            <w:vAlign w:val="center"/>
          </w:tcPr>
          <w:p w:rsidR="00FD2249" w:rsidRPr="001642C2" w:rsidRDefault="00FD2249" w:rsidP="003268D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Всего </w:t>
            </w:r>
          </w:p>
        </w:tc>
        <w:tc>
          <w:tcPr>
            <w:tcW w:w="455" w:type="pct"/>
            <w:tcBorders>
              <w:top w:val="single" w:sz="4" w:space="0" w:color="auto"/>
              <w:left w:val="nil"/>
              <w:bottom w:val="single" w:sz="4" w:space="0" w:color="auto"/>
              <w:right w:val="nil"/>
            </w:tcBorders>
          </w:tcPr>
          <w:p w:rsidR="00FD2249" w:rsidRPr="001642C2" w:rsidRDefault="00FD2249" w:rsidP="003268D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093" w:type="pct"/>
            <w:gridSpan w:val="5"/>
            <w:tcBorders>
              <w:top w:val="single" w:sz="4" w:space="0" w:color="auto"/>
              <w:left w:val="nil"/>
              <w:bottom w:val="single" w:sz="4" w:space="0" w:color="auto"/>
              <w:right w:val="single" w:sz="4" w:space="0" w:color="000000"/>
            </w:tcBorders>
            <w:vAlign w:val="center"/>
          </w:tcPr>
          <w:p w:rsidR="00FD2249" w:rsidRPr="001642C2" w:rsidRDefault="00FD2249" w:rsidP="003268D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Объем финансирования по годам (тыс. руб.)</w:t>
            </w:r>
          </w:p>
        </w:tc>
      </w:tr>
      <w:tr w:rsidR="003268DB" w:rsidRPr="001642C2" w:rsidTr="00A35A11">
        <w:trPr>
          <w:trHeight w:val="465"/>
        </w:trPr>
        <w:tc>
          <w:tcPr>
            <w:tcW w:w="295" w:type="pct"/>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639" w:type="pct"/>
            <w:vMerge/>
            <w:tcBorders>
              <w:top w:val="single" w:sz="4" w:space="0" w:color="auto"/>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626" w:type="pct"/>
            <w:vMerge/>
            <w:tcBorders>
              <w:top w:val="single" w:sz="4" w:space="0" w:color="auto"/>
              <w:left w:val="single" w:sz="4" w:space="0" w:color="auto"/>
              <w:bottom w:val="single" w:sz="6"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535" w:type="pct"/>
            <w:vMerge/>
            <w:tcBorders>
              <w:top w:val="single" w:sz="4" w:space="0" w:color="auto"/>
              <w:left w:val="single" w:sz="4" w:space="0" w:color="auto"/>
              <w:bottom w:val="single" w:sz="6"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357" w:type="pct"/>
            <w:vMerge/>
            <w:tcBorders>
              <w:top w:val="single" w:sz="4" w:space="0" w:color="auto"/>
              <w:left w:val="single" w:sz="4" w:space="0" w:color="auto"/>
              <w:bottom w:val="single" w:sz="6"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455" w:type="pct"/>
            <w:tcBorders>
              <w:top w:val="nil"/>
              <w:left w:val="nil"/>
              <w:bottom w:val="single" w:sz="6" w:space="0" w:color="auto"/>
              <w:right w:val="single" w:sz="4" w:space="0" w:color="auto"/>
            </w:tcBorders>
            <w:noWrap/>
            <w:vAlign w:val="center"/>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2023 год</w:t>
            </w:r>
          </w:p>
        </w:tc>
        <w:tc>
          <w:tcPr>
            <w:tcW w:w="455" w:type="pct"/>
            <w:tcBorders>
              <w:top w:val="nil"/>
              <w:left w:val="nil"/>
              <w:bottom w:val="single" w:sz="4" w:space="0" w:color="auto"/>
              <w:right w:val="single" w:sz="4" w:space="0" w:color="auto"/>
            </w:tcBorders>
            <w:noWrap/>
            <w:vAlign w:val="center"/>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2024 год</w:t>
            </w:r>
          </w:p>
        </w:tc>
        <w:tc>
          <w:tcPr>
            <w:tcW w:w="414" w:type="pct"/>
            <w:tcBorders>
              <w:top w:val="nil"/>
              <w:left w:val="nil"/>
              <w:bottom w:val="single" w:sz="4" w:space="0" w:color="auto"/>
              <w:right w:val="single" w:sz="4" w:space="0" w:color="auto"/>
            </w:tcBorders>
            <w:noWrap/>
            <w:vAlign w:val="center"/>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2025 год</w:t>
            </w:r>
          </w:p>
        </w:tc>
        <w:tc>
          <w:tcPr>
            <w:tcW w:w="382" w:type="pct"/>
            <w:tcBorders>
              <w:top w:val="nil"/>
              <w:left w:val="nil"/>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2026 год</w:t>
            </w:r>
          </w:p>
        </w:tc>
        <w:tc>
          <w:tcPr>
            <w:tcW w:w="420" w:type="pct"/>
            <w:tcBorders>
              <w:top w:val="nil"/>
              <w:left w:val="single" w:sz="4" w:space="0" w:color="auto"/>
              <w:bottom w:val="single" w:sz="4" w:space="0" w:color="auto"/>
              <w:right w:val="single" w:sz="4" w:space="0" w:color="auto"/>
            </w:tcBorders>
            <w:noWrap/>
            <w:vAlign w:val="center"/>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2027 год</w:t>
            </w:r>
          </w:p>
        </w:tc>
        <w:tc>
          <w:tcPr>
            <w:tcW w:w="422" w:type="pct"/>
            <w:tcBorders>
              <w:top w:val="nil"/>
              <w:left w:val="single" w:sz="4" w:space="0" w:color="auto"/>
              <w:bottom w:val="single" w:sz="4" w:space="0" w:color="auto"/>
              <w:right w:val="single" w:sz="4" w:space="0" w:color="auto"/>
            </w:tcBorders>
            <w:vAlign w:val="center"/>
          </w:tcPr>
          <w:p w:rsidR="003268DB" w:rsidRPr="001642C2" w:rsidRDefault="003268DB" w:rsidP="003268D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val="en-US" w:eastAsia="ru-RU"/>
              </w:rPr>
              <w:t xml:space="preserve">8 </w:t>
            </w:r>
            <w:r w:rsidRPr="001642C2">
              <w:rPr>
                <w:rFonts w:ascii="Times New Roman" w:eastAsia="Times New Roman" w:hAnsi="Times New Roman" w:cs="Courier New"/>
                <w:bCs/>
                <w:color w:val="000000"/>
                <w:sz w:val="18"/>
                <w:szCs w:val="18"/>
                <w:lang w:eastAsia="ru-RU"/>
              </w:rPr>
              <w:t>год</w:t>
            </w:r>
          </w:p>
        </w:tc>
      </w:tr>
      <w:tr w:rsidR="0040266C" w:rsidRPr="001642C2" w:rsidTr="00A35A11">
        <w:trPr>
          <w:trHeight w:val="300"/>
        </w:trPr>
        <w:tc>
          <w:tcPr>
            <w:tcW w:w="295" w:type="pct"/>
            <w:vMerge w:val="restart"/>
            <w:tcBorders>
              <w:top w:val="single" w:sz="4" w:space="0" w:color="auto"/>
              <w:left w:val="single" w:sz="4" w:space="0" w:color="auto"/>
              <w:right w:val="single" w:sz="4" w:space="0" w:color="auto"/>
            </w:tcBorders>
            <w:noWrap/>
          </w:tcPr>
          <w:p w:rsidR="0040266C" w:rsidRPr="001642C2"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w:t>
            </w:r>
          </w:p>
        </w:tc>
        <w:tc>
          <w:tcPr>
            <w:tcW w:w="639" w:type="pct"/>
            <w:vMerge w:val="restart"/>
            <w:tcBorders>
              <w:top w:val="single" w:sz="4" w:space="0" w:color="auto"/>
              <w:left w:val="single" w:sz="4" w:space="0" w:color="auto"/>
              <w:right w:val="single" w:sz="4" w:space="0" w:color="auto"/>
            </w:tcBorders>
          </w:tcPr>
          <w:p w:rsidR="0040266C" w:rsidRPr="001642C2" w:rsidRDefault="0040266C" w:rsidP="0040266C">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color w:val="000000"/>
                <w:sz w:val="18"/>
                <w:szCs w:val="18"/>
                <w:lang w:eastAsia="ru-RU"/>
              </w:rPr>
              <w:t xml:space="preserve">Мероприятие 01.01.                </w:t>
            </w:r>
            <w:r w:rsidRPr="001642C2">
              <w:rPr>
                <w:rFonts w:ascii="Times New Roman" w:eastAsia="Times New Roman" w:hAnsi="Times New Roman" w:cs="Times New Roman"/>
                <w:sz w:val="18"/>
                <w:szCs w:val="18"/>
                <w:lang w:eastAsia="ru-RU"/>
              </w:rPr>
              <w:t xml:space="preserve">Осуществление мероприятий по обеспечению безопасности людей на водных объектах, охране их жизни и здоровья (оплата работы спасательного поста, в том числе в </w:t>
            </w:r>
            <w:proofErr w:type="spellStart"/>
            <w:r w:rsidRPr="001642C2">
              <w:rPr>
                <w:rFonts w:ascii="Times New Roman" w:eastAsia="Times New Roman" w:hAnsi="Times New Roman" w:cs="Times New Roman"/>
                <w:sz w:val="18"/>
                <w:szCs w:val="18"/>
                <w:lang w:eastAsia="ru-RU"/>
              </w:rPr>
              <w:t>межкупальный</w:t>
            </w:r>
            <w:proofErr w:type="spellEnd"/>
            <w:r w:rsidRPr="001642C2">
              <w:rPr>
                <w:rFonts w:ascii="Times New Roman" w:eastAsia="Times New Roman" w:hAnsi="Times New Roman" w:cs="Times New Roman"/>
                <w:sz w:val="18"/>
                <w:szCs w:val="18"/>
                <w:lang w:eastAsia="ru-RU"/>
              </w:rPr>
              <w:t xml:space="preserve"> период)</w:t>
            </w:r>
          </w:p>
          <w:p w:rsidR="0040266C" w:rsidRPr="001642C2" w:rsidRDefault="0040266C" w:rsidP="0040266C">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p w:rsidR="0040266C" w:rsidRPr="001642C2" w:rsidRDefault="0040266C" w:rsidP="0040266C">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626" w:type="pct"/>
            <w:tcBorders>
              <w:top w:val="single" w:sz="6" w:space="0" w:color="auto"/>
              <w:left w:val="single" w:sz="4" w:space="0" w:color="auto"/>
              <w:bottom w:val="single" w:sz="6" w:space="0" w:color="auto"/>
              <w:right w:val="single" w:sz="6" w:space="0" w:color="auto"/>
            </w:tcBorders>
            <w:vAlign w:val="center"/>
          </w:tcPr>
          <w:p w:rsidR="0040266C" w:rsidRPr="001642C2"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val="en-US" w:eastAsia="ru-RU"/>
              </w:rPr>
            </w:pPr>
            <w:r w:rsidRPr="001642C2">
              <w:rPr>
                <w:rFonts w:ascii="Times New Roman" w:eastAsia="Times New Roman" w:hAnsi="Times New Roman" w:cs="Times New Roman"/>
                <w:color w:val="000000"/>
                <w:sz w:val="18"/>
                <w:szCs w:val="18"/>
                <w:lang w:eastAsia="ru-RU"/>
              </w:rPr>
              <w:t> </w:t>
            </w:r>
            <w:r w:rsidRPr="001642C2">
              <w:rPr>
                <w:rFonts w:ascii="Times New Roman" w:eastAsia="Times New Roman" w:hAnsi="Times New Roman" w:cs="Times New Roman"/>
                <w:color w:val="000000"/>
                <w:sz w:val="18"/>
                <w:szCs w:val="18"/>
                <w:lang w:val="en-US" w:eastAsia="ru-RU"/>
              </w:rPr>
              <w:t>X</w:t>
            </w:r>
          </w:p>
        </w:tc>
        <w:tc>
          <w:tcPr>
            <w:tcW w:w="535" w:type="pct"/>
            <w:tcBorders>
              <w:top w:val="single" w:sz="6" w:space="0" w:color="auto"/>
              <w:left w:val="single" w:sz="6" w:space="0" w:color="auto"/>
              <w:bottom w:val="single" w:sz="4" w:space="0" w:color="auto"/>
              <w:right w:val="single" w:sz="6" w:space="0" w:color="auto"/>
            </w:tcBorders>
            <w:vAlign w:val="center"/>
          </w:tcPr>
          <w:p w:rsidR="0040266C" w:rsidRPr="001642C2"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Итого:</w:t>
            </w:r>
          </w:p>
        </w:tc>
        <w:tc>
          <w:tcPr>
            <w:tcW w:w="357" w:type="pct"/>
            <w:tcBorders>
              <w:top w:val="single" w:sz="6" w:space="0" w:color="auto"/>
              <w:left w:val="single" w:sz="6" w:space="0" w:color="auto"/>
              <w:bottom w:val="single" w:sz="6" w:space="0" w:color="auto"/>
              <w:right w:val="single" w:sz="6" w:space="0" w:color="auto"/>
            </w:tcBorders>
            <w:shd w:val="clear" w:color="auto" w:fill="auto"/>
            <w:noWrap/>
          </w:tcPr>
          <w:p w:rsidR="0040266C" w:rsidRPr="001642C2" w:rsidRDefault="004E2509" w:rsidP="0040266C">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22613,76</w:t>
            </w:r>
          </w:p>
        </w:tc>
        <w:tc>
          <w:tcPr>
            <w:tcW w:w="455" w:type="pct"/>
            <w:tcBorders>
              <w:top w:val="single" w:sz="6" w:space="0" w:color="auto"/>
              <w:left w:val="single" w:sz="6" w:space="0" w:color="auto"/>
              <w:bottom w:val="single" w:sz="6" w:space="0" w:color="auto"/>
              <w:right w:val="single" w:sz="6" w:space="0" w:color="auto"/>
            </w:tcBorders>
            <w:shd w:val="clear" w:color="auto" w:fill="auto"/>
            <w:noWrap/>
          </w:tcPr>
          <w:p w:rsidR="0040266C" w:rsidRPr="001642C2"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2354,50</w:t>
            </w:r>
          </w:p>
        </w:tc>
        <w:tc>
          <w:tcPr>
            <w:tcW w:w="455" w:type="pct"/>
            <w:tcBorders>
              <w:top w:val="single" w:sz="4" w:space="0" w:color="auto"/>
              <w:left w:val="single" w:sz="6" w:space="0" w:color="auto"/>
              <w:bottom w:val="single" w:sz="6" w:space="0" w:color="auto"/>
              <w:right w:val="single" w:sz="6" w:space="0" w:color="auto"/>
            </w:tcBorders>
            <w:shd w:val="clear" w:color="auto" w:fill="auto"/>
            <w:noWrap/>
          </w:tcPr>
          <w:p w:rsidR="0040266C" w:rsidRPr="001642C2"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2580,03</w:t>
            </w:r>
          </w:p>
        </w:tc>
        <w:tc>
          <w:tcPr>
            <w:tcW w:w="414" w:type="pct"/>
            <w:tcBorders>
              <w:top w:val="single" w:sz="4" w:space="0" w:color="auto"/>
              <w:left w:val="single" w:sz="6" w:space="0" w:color="auto"/>
              <w:bottom w:val="single" w:sz="6" w:space="0" w:color="auto"/>
              <w:right w:val="single" w:sz="6" w:space="0" w:color="auto"/>
            </w:tcBorders>
            <w:shd w:val="clear" w:color="auto" w:fill="auto"/>
            <w:noWrap/>
          </w:tcPr>
          <w:p w:rsidR="0040266C" w:rsidRPr="001642C2" w:rsidRDefault="0040266C" w:rsidP="0040266C">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2649,23</w:t>
            </w:r>
          </w:p>
        </w:tc>
        <w:tc>
          <w:tcPr>
            <w:tcW w:w="382" w:type="pct"/>
            <w:tcBorders>
              <w:top w:val="single" w:sz="4" w:space="0" w:color="auto"/>
              <w:left w:val="single" w:sz="6" w:space="0" w:color="auto"/>
              <w:bottom w:val="single" w:sz="6" w:space="0" w:color="auto"/>
              <w:right w:val="single" w:sz="6" w:space="0" w:color="auto"/>
            </w:tcBorders>
          </w:tcPr>
          <w:p w:rsidR="0040266C" w:rsidRDefault="0040266C" w:rsidP="0040266C">
            <w:pPr>
              <w:jc w:val="center"/>
            </w:pPr>
            <w:r w:rsidRPr="00CC1804">
              <w:rPr>
                <w:rFonts w:ascii="Times New Roman" w:eastAsia="Times New Roman" w:hAnsi="Times New Roman" w:cs="Times New Roman"/>
                <w:sz w:val="18"/>
                <w:szCs w:val="18"/>
                <w:lang w:eastAsia="ru-RU"/>
              </w:rPr>
              <w:t>5010,00</w:t>
            </w:r>
          </w:p>
        </w:tc>
        <w:tc>
          <w:tcPr>
            <w:tcW w:w="420" w:type="pct"/>
            <w:tcBorders>
              <w:top w:val="single" w:sz="4" w:space="0" w:color="auto"/>
              <w:left w:val="single" w:sz="6" w:space="0" w:color="auto"/>
              <w:bottom w:val="single" w:sz="6" w:space="0" w:color="auto"/>
              <w:right w:val="single" w:sz="6" w:space="0" w:color="auto"/>
            </w:tcBorders>
            <w:noWrap/>
          </w:tcPr>
          <w:p w:rsidR="0040266C" w:rsidRDefault="0040266C" w:rsidP="0040266C">
            <w:pPr>
              <w:jc w:val="center"/>
            </w:pPr>
            <w:r w:rsidRPr="00CC1804">
              <w:rPr>
                <w:rFonts w:ascii="Times New Roman" w:eastAsia="Times New Roman" w:hAnsi="Times New Roman" w:cs="Times New Roman"/>
                <w:sz w:val="18"/>
                <w:szCs w:val="18"/>
                <w:lang w:eastAsia="ru-RU"/>
              </w:rPr>
              <w:t>5010,00</w:t>
            </w:r>
          </w:p>
        </w:tc>
        <w:tc>
          <w:tcPr>
            <w:tcW w:w="422" w:type="pct"/>
            <w:tcBorders>
              <w:top w:val="single" w:sz="4" w:space="0" w:color="auto"/>
              <w:left w:val="single" w:sz="6" w:space="0" w:color="auto"/>
              <w:bottom w:val="single" w:sz="6" w:space="0" w:color="auto"/>
              <w:right w:val="single" w:sz="6" w:space="0" w:color="auto"/>
            </w:tcBorders>
          </w:tcPr>
          <w:p w:rsidR="0040266C" w:rsidRPr="001642C2" w:rsidRDefault="0040266C" w:rsidP="0040266C">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5010,00</w:t>
            </w:r>
          </w:p>
        </w:tc>
      </w:tr>
      <w:tr w:rsidR="00334C86" w:rsidRPr="001642C2" w:rsidTr="00A35A11">
        <w:trPr>
          <w:trHeight w:val="508"/>
        </w:trPr>
        <w:tc>
          <w:tcPr>
            <w:tcW w:w="295" w:type="pct"/>
            <w:vMerge/>
            <w:tcBorders>
              <w:left w:val="single" w:sz="4" w:space="0" w:color="auto"/>
              <w:right w:val="single" w:sz="4" w:space="0" w:color="auto"/>
            </w:tcBorders>
            <w:noWrap/>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39" w:type="pct"/>
            <w:vMerge/>
            <w:tcBorders>
              <w:left w:val="single" w:sz="4" w:space="0" w:color="auto"/>
              <w:right w:val="single" w:sz="4" w:space="0" w:color="auto"/>
            </w:tcBorders>
          </w:tcPr>
          <w:p w:rsidR="00334C86" w:rsidRPr="001642C2" w:rsidRDefault="00334C86" w:rsidP="00334C86">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626" w:type="pct"/>
            <w:tcBorders>
              <w:top w:val="single" w:sz="6" w:space="0" w:color="auto"/>
              <w:left w:val="single" w:sz="4" w:space="0" w:color="auto"/>
              <w:bottom w:val="single" w:sz="6" w:space="0" w:color="auto"/>
              <w:right w:val="single" w:sz="6" w:space="0" w:color="auto"/>
            </w:tcBorders>
          </w:tcPr>
          <w:p w:rsidR="00334C86" w:rsidRPr="001642C2" w:rsidRDefault="00334C86" w:rsidP="00334C86">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w:t>
            </w:r>
            <w:proofErr w:type="spellStart"/>
            <w:r w:rsidRPr="001642C2">
              <w:rPr>
                <w:rFonts w:ascii="Times New Roman" w:eastAsia="Times New Roman" w:hAnsi="Times New Roman" w:cs="Times New Roman"/>
                <w:color w:val="000000"/>
                <w:sz w:val="18"/>
                <w:szCs w:val="18"/>
                <w:lang w:eastAsia="ru-RU"/>
              </w:rPr>
              <w:t>Рамспас</w:t>
            </w:r>
            <w:proofErr w:type="spellEnd"/>
            <w:r w:rsidRPr="001642C2">
              <w:rPr>
                <w:rFonts w:ascii="Times New Roman" w:eastAsia="Times New Roman" w:hAnsi="Times New Roman" w:cs="Times New Roman"/>
                <w:color w:val="000000"/>
                <w:sz w:val="18"/>
                <w:szCs w:val="18"/>
                <w:lang w:eastAsia="ru-RU"/>
              </w:rPr>
              <w:t xml:space="preserve"> и ПЧС»</w:t>
            </w:r>
          </w:p>
          <w:p w:rsidR="00334C86" w:rsidRPr="001642C2" w:rsidRDefault="00334C86" w:rsidP="00334C86">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535" w:type="pct"/>
            <w:vMerge w:val="restart"/>
            <w:tcBorders>
              <w:top w:val="single" w:sz="4" w:space="0" w:color="auto"/>
              <w:left w:val="single" w:sz="6" w:space="0" w:color="auto"/>
              <w:right w:val="single" w:sz="6" w:space="0" w:color="auto"/>
            </w:tcBorders>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Средства </w:t>
            </w:r>
          </w:p>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бюджета </w:t>
            </w:r>
          </w:p>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Раменского </w:t>
            </w:r>
          </w:p>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муниципального</w:t>
            </w:r>
          </w:p>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округа </w:t>
            </w:r>
          </w:p>
        </w:tc>
        <w:tc>
          <w:tcPr>
            <w:tcW w:w="357" w:type="pct"/>
            <w:tcBorders>
              <w:top w:val="single" w:sz="6" w:space="0" w:color="auto"/>
              <w:left w:val="single" w:sz="6" w:space="0" w:color="auto"/>
              <w:bottom w:val="single" w:sz="6" w:space="0" w:color="auto"/>
              <w:right w:val="single" w:sz="6" w:space="0" w:color="auto"/>
            </w:tcBorders>
            <w:shd w:val="clear" w:color="auto" w:fill="auto"/>
            <w:noWrap/>
          </w:tcPr>
          <w:p w:rsidR="00334C86" w:rsidRPr="001642C2" w:rsidRDefault="006357D4"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17074,07</w:t>
            </w:r>
          </w:p>
        </w:tc>
        <w:tc>
          <w:tcPr>
            <w:tcW w:w="455" w:type="pct"/>
            <w:tcBorders>
              <w:top w:val="single" w:sz="6" w:space="0" w:color="auto"/>
              <w:left w:val="single" w:sz="6" w:space="0" w:color="auto"/>
              <w:bottom w:val="single" w:sz="6" w:space="0" w:color="auto"/>
              <w:right w:val="single" w:sz="6" w:space="0" w:color="auto"/>
            </w:tcBorders>
            <w:shd w:val="clear" w:color="auto" w:fill="auto"/>
            <w:noWrap/>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669,00</w:t>
            </w:r>
          </w:p>
        </w:tc>
        <w:tc>
          <w:tcPr>
            <w:tcW w:w="455" w:type="pct"/>
            <w:tcBorders>
              <w:top w:val="single" w:sz="4" w:space="0" w:color="auto"/>
              <w:left w:val="single" w:sz="6" w:space="0" w:color="auto"/>
              <w:bottom w:val="single" w:sz="6" w:space="0" w:color="auto"/>
              <w:right w:val="single" w:sz="6" w:space="0" w:color="auto"/>
            </w:tcBorders>
            <w:shd w:val="clear" w:color="auto" w:fill="auto"/>
            <w:noWrap/>
          </w:tcPr>
          <w:p w:rsidR="00334C86" w:rsidRPr="001642C2" w:rsidRDefault="00334C86" w:rsidP="00334C8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688,52</w:t>
            </w:r>
          </w:p>
        </w:tc>
        <w:tc>
          <w:tcPr>
            <w:tcW w:w="414" w:type="pct"/>
            <w:tcBorders>
              <w:top w:val="single" w:sz="4" w:space="0" w:color="auto"/>
              <w:left w:val="single" w:sz="6" w:space="0" w:color="auto"/>
              <w:bottom w:val="single" w:sz="6" w:space="0" w:color="auto"/>
              <w:right w:val="single" w:sz="6" w:space="0" w:color="auto"/>
            </w:tcBorders>
            <w:shd w:val="clear" w:color="auto" w:fill="auto"/>
            <w:noWrap/>
          </w:tcPr>
          <w:p w:rsidR="00334C86" w:rsidRPr="001642C2" w:rsidRDefault="00BE7643" w:rsidP="00334C86">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686,55</w:t>
            </w:r>
          </w:p>
        </w:tc>
        <w:tc>
          <w:tcPr>
            <w:tcW w:w="382" w:type="pct"/>
            <w:tcBorders>
              <w:top w:val="single" w:sz="4" w:space="0" w:color="auto"/>
              <w:left w:val="single" w:sz="6" w:space="0" w:color="auto"/>
              <w:bottom w:val="single" w:sz="6" w:space="0" w:color="auto"/>
              <w:right w:val="single" w:sz="6" w:space="0" w:color="auto"/>
            </w:tcBorders>
          </w:tcPr>
          <w:p w:rsidR="00334C86" w:rsidRPr="001642C2" w:rsidRDefault="006357D4" w:rsidP="00334C86">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5010,00</w:t>
            </w:r>
          </w:p>
        </w:tc>
        <w:tc>
          <w:tcPr>
            <w:tcW w:w="420" w:type="pct"/>
            <w:tcBorders>
              <w:top w:val="single" w:sz="4" w:space="0" w:color="auto"/>
              <w:left w:val="single" w:sz="6" w:space="0" w:color="auto"/>
              <w:bottom w:val="single" w:sz="6" w:space="0" w:color="auto"/>
              <w:right w:val="single" w:sz="6" w:space="0" w:color="auto"/>
            </w:tcBorders>
            <w:noWrap/>
          </w:tcPr>
          <w:p w:rsidR="00334C86" w:rsidRPr="001642C2" w:rsidRDefault="006357D4" w:rsidP="00334C86">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5010,00</w:t>
            </w:r>
          </w:p>
        </w:tc>
        <w:tc>
          <w:tcPr>
            <w:tcW w:w="422" w:type="pct"/>
            <w:tcBorders>
              <w:top w:val="single" w:sz="4" w:space="0" w:color="auto"/>
              <w:left w:val="single" w:sz="6" w:space="0" w:color="auto"/>
              <w:bottom w:val="single" w:sz="6" w:space="0" w:color="auto"/>
              <w:right w:val="single" w:sz="6" w:space="0" w:color="auto"/>
            </w:tcBorders>
          </w:tcPr>
          <w:p w:rsidR="00334C86" w:rsidRPr="001642C2" w:rsidRDefault="006357D4" w:rsidP="00334C86">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5010,00</w:t>
            </w:r>
          </w:p>
        </w:tc>
      </w:tr>
      <w:tr w:rsidR="0040266C" w:rsidRPr="001642C2" w:rsidTr="00A35A11">
        <w:trPr>
          <w:trHeight w:val="526"/>
        </w:trPr>
        <w:tc>
          <w:tcPr>
            <w:tcW w:w="295" w:type="pct"/>
            <w:vMerge/>
            <w:tcBorders>
              <w:left w:val="single" w:sz="4" w:space="0" w:color="auto"/>
              <w:right w:val="single" w:sz="4" w:space="0" w:color="auto"/>
            </w:tcBorders>
            <w:vAlign w:val="center"/>
          </w:tcPr>
          <w:p w:rsidR="0040266C" w:rsidRPr="001642C2" w:rsidRDefault="0040266C" w:rsidP="0040266C">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639" w:type="pct"/>
            <w:vMerge/>
            <w:tcBorders>
              <w:left w:val="single" w:sz="4" w:space="0" w:color="auto"/>
              <w:right w:val="single" w:sz="4" w:space="0" w:color="auto"/>
            </w:tcBorders>
            <w:vAlign w:val="center"/>
          </w:tcPr>
          <w:p w:rsidR="0040266C" w:rsidRPr="001642C2" w:rsidRDefault="0040266C" w:rsidP="0040266C">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626" w:type="pct"/>
            <w:tcBorders>
              <w:top w:val="single" w:sz="6" w:space="0" w:color="auto"/>
              <w:left w:val="single" w:sz="4" w:space="0" w:color="auto"/>
              <w:right w:val="single" w:sz="6" w:space="0" w:color="auto"/>
            </w:tcBorders>
          </w:tcPr>
          <w:p w:rsidR="0040266C" w:rsidRPr="001642C2" w:rsidRDefault="0040266C" w:rsidP="0040266C">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«Гжель»</w:t>
            </w:r>
          </w:p>
          <w:p w:rsidR="0040266C" w:rsidRPr="001642C2" w:rsidRDefault="0040266C" w:rsidP="0040266C">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535" w:type="pct"/>
            <w:vMerge/>
            <w:tcBorders>
              <w:left w:val="single" w:sz="6" w:space="0" w:color="auto"/>
              <w:right w:val="single" w:sz="6" w:space="0" w:color="auto"/>
            </w:tcBorders>
          </w:tcPr>
          <w:p w:rsidR="0040266C" w:rsidRPr="001642C2"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357" w:type="pct"/>
            <w:tcBorders>
              <w:top w:val="single" w:sz="6" w:space="0" w:color="auto"/>
              <w:left w:val="single" w:sz="6" w:space="0" w:color="auto"/>
              <w:right w:val="single" w:sz="6" w:space="0" w:color="auto"/>
            </w:tcBorders>
            <w:shd w:val="clear" w:color="auto" w:fill="auto"/>
            <w:noWrap/>
          </w:tcPr>
          <w:p w:rsidR="0040266C" w:rsidRPr="001642C2"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w:t>
            </w:r>
            <w:r w:rsidRPr="001642C2">
              <w:rPr>
                <w:rFonts w:ascii="Times New Roman" w:eastAsia="Times New Roman" w:hAnsi="Times New Roman" w:cs="Times New Roman"/>
                <w:sz w:val="18"/>
                <w:szCs w:val="18"/>
                <w:lang w:eastAsia="ru-RU"/>
              </w:rPr>
              <w:t>7</w:t>
            </w:r>
            <w:r>
              <w:rPr>
                <w:rFonts w:ascii="Times New Roman" w:eastAsia="Times New Roman" w:hAnsi="Times New Roman" w:cs="Times New Roman"/>
                <w:sz w:val="18"/>
                <w:szCs w:val="18"/>
                <w:lang w:eastAsia="ru-RU"/>
              </w:rPr>
              <w:t>2</w:t>
            </w:r>
            <w:r w:rsidRPr="001642C2">
              <w:rPr>
                <w:rFonts w:ascii="Times New Roman" w:eastAsia="Times New Roman" w:hAnsi="Times New Roman" w:cs="Times New Roman"/>
                <w:sz w:val="18"/>
                <w:szCs w:val="18"/>
                <w:lang w:eastAsia="ru-RU"/>
              </w:rPr>
              <w:t>6,00</w:t>
            </w:r>
          </w:p>
        </w:tc>
        <w:tc>
          <w:tcPr>
            <w:tcW w:w="455" w:type="pct"/>
            <w:tcBorders>
              <w:top w:val="single" w:sz="6" w:space="0" w:color="auto"/>
              <w:left w:val="single" w:sz="6" w:space="0" w:color="auto"/>
              <w:right w:val="single" w:sz="6" w:space="0" w:color="auto"/>
            </w:tcBorders>
            <w:shd w:val="clear" w:color="auto" w:fill="auto"/>
            <w:noWrap/>
          </w:tcPr>
          <w:p w:rsidR="0040266C" w:rsidRPr="001642C2" w:rsidRDefault="0040266C" w:rsidP="0040266C">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570,00</w:t>
            </w:r>
          </w:p>
        </w:tc>
        <w:tc>
          <w:tcPr>
            <w:tcW w:w="455" w:type="pct"/>
            <w:tcBorders>
              <w:top w:val="single" w:sz="6" w:space="0" w:color="auto"/>
              <w:left w:val="single" w:sz="6" w:space="0" w:color="auto"/>
              <w:right w:val="single" w:sz="6" w:space="0" w:color="auto"/>
            </w:tcBorders>
            <w:shd w:val="clear" w:color="auto" w:fill="auto"/>
            <w:noWrap/>
          </w:tcPr>
          <w:p w:rsidR="0040266C" w:rsidRPr="001642C2"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696,00</w:t>
            </w:r>
          </w:p>
        </w:tc>
        <w:tc>
          <w:tcPr>
            <w:tcW w:w="414" w:type="pct"/>
            <w:tcBorders>
              <w:top w:val="single" w:sz="6" w:space="0" w:color="auto"/>
              <w:left w:val="single" w:sz="6" w:space="0" w:color="auto"/>
              <w:right w:val="single" w:sz="6" w:space="0" w:color="auto"/>
            </w:tcBorders>
            <w:shd w:val="clear" w:color="auto" w:fill="auto"/>
            <w:noWrap/>
          </w:tcPr>
          <w:p w:rsidR="0040266C" w:rsidRPr="001642C2" w:rsidRDefault="0040266C" w:rsidP="0040266C">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460,00</w:t>
            </w:r>
          </w:p>
        </w:tc>
        <w:tc>
          <w:tcPr>
            <w:tcW w:w="382" w:type="pct"/>
            <w:tcBorders>
              <w:top w:val="single" w:sz="6" w:space="0" w:color="auto"/>
              <w:left w:val="single" w:sz="6" w:space="0" w:color="auto"/>
              <w:right w:val="single" w:sz="6" w:space="0" w:color="auto"/>
            </w:tcBorders>
          </w:tcPr>
          <w:p w:rsidR="0040266C" w:rsidRPr="001642C2" w:rsidRDefault="0040266C" w:rsidP="0040266C">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c>
          <w:tcPr>
            <w:tcW w:w="420" w:type="pct"/>
            <w:tcBorders>
              <w:top w:val="single" w:sz="6" w:space="0" w:color="auto"/>
              <w:left w:val="single" w:sz="6" w:space="0" w:color="auto"/>
              <w:right w:val="single" w:sz="6" w:space="0" w:color="auto"/>
            </w:tcBorders>
            <w:noWrap/>
          </w:tcPr>
          <w:p w:rsidR="0040266C" w:rsidRPr="001642C2" w:rsidRDefault="0040266C" w:rsidP="0040266C">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c>
          <w:tcPr>
            <w:tcW w:w="422" w:type="pct"/>
            <w:tcBorders>
              <w:top w:val="single" w:sz="6" w:space="0" w:color="auto"/>
              <w:left w:val="single" w:sz="6" w:space="0" w:color="auto"/>
              <w:right w:val="single" w:sz="6" w:space="0" w:color="auto"/>
            </w:tcBorders>
          </w:tcPr>
          <w:p w:rsidR="0040266C" w:rsidRPr="001642C2" w:rsidRDefault="0040266C" w:rsidP="0040266C">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FD2BF3" w:rsidRPr="001642C2" w:rsidTr="00A35A11">
        <w:trPr>
          <w:trHeight w:val="658"/>
        </w:trPr>
        <w:tc>
          <w:tcPr>
            <w:tcW w:w="295" w:type="pct"/>
            <w:vMerge/>
            <w:tcBorders>
              <w:left w:val="single" w:sz="4" w:space="0" w:color="auto"/>
              <w:right w:val="single" w:sz="4" w:space="0" w:color="auto"/>
            </w:tcBorders>
            <w:vAlign w:val="center"/>
          </w:tcPr>
          <w:p w:rsidR="00FD2BF3" w:rsidRPr="001642C2" w:rsidRDefault="00FD2BF3" w:rsidP="003268DB">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639" w:type="pct"/>
            <w:vMerge/>
            <w:tcBorders>
              <w:left w:val="single" w:sz="4" w:space="0" w:color="auto"/>
              <w:right w:val="single" w:sz="4" w:space="0" w:color="auto"/>
            </w:tcBorders>
            <w:vAlign w:val="center"/>
          </w:tcPr>
          <w:p w:rsidR="00FD2BF3" w:rsidRPr="001642C2" w:rsidRDefault="00FD2BF3" w:rsidP="003268DB">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626" w:type="pct"/>
            <w:tcBorders>
              <w:top w:val="single" w:sz="6" w:space="0" w:color="auto"/>
              <w:left w:val="single" w:sz="4" w:space="0" w:color="auto"/>
              <w:bottom w:val="single" w:sz="4" w:space="0" w:color="auto"/>
              <w:right w:val="single" w:sz="6" w:space="0" w:color="auto"/>
            </w:tcBorders>
          </w:tcPr>
          <w:p w:rsidR="00FD2BF3" w:rsidRPr="001642C2" w:rsidRDefault="00FD2BF3" w:rsidP="003268DB">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w:t>
            </w:r>
            <w:proofErr w:type="spellStart"/>
            <w:r w:rsidRPr="001642C2">
              <w:rPr>
                <w:rFonts w:ascii="Times New Roman" w:eastAsia="Times New Roman" w:hAnsi="Times New Roman" w:cs="Times New Roman"/>
                <w:color w:val="000000"/>
                <w:sz w:val="18"/>
                <w:szCs w:val="18"/>
                <w:lang w:eastAsia="ru-RU"/>
              </w:rPr>
              <w:t>Кузнецовское</w:t>
            </w:r>
            <w:proofErr w:type="spellEnd"/>
            <w:r w:rsidRPr="001642C2">
              <w:rPr>
                <w:rFonts w:ascii="Times New Roman" w:eastAsia="Times New Roman" w:hAnsi="Times New Roman" w:cs="Times New Roman"/>
                <w:color w:val="000000"/>
                <w:sz w:val="18"/>
                <w:szCs w:val="18"/>
                <w:lang w:eastAsia="ru-RU"/>
              </w:rPr>
              <w:t>»</w:t>
            </w:r>
          </w:p>
          <w:p w:rsidR="00FD2BF3" w:rsidRPr="001642C2" w:rsidRDefault="00FD2BF3" w:rsidP="003268DB">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535" w:type="pct"/>
            <w:vMerge/>
            <w:tcBorders>
              <w:left w:val="single" w:sz="6" w:space="0" w:color="auto"/>
              <w:right w:val="single" w:sz="6" w:space="0" w:color="auto"/>
            </w:tcBorders>
            <w:vAlign w:val="center"/>
          </w:tcPr>
          <w:p w:rsidR="00FD2BF3" w:rsidRPr="001642C2" w:rsidRDefault="00FD2BF3" w:rsidP="003268DB">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357" w:type="pct"/>
            <w:tcBorders>
              <w:top w:val="single" w:sz="6" w:space="0" w:color="auto"/>
              <w:left w:val="single" w:sz="6" w:space="0" w:color="auto"/>
              <w:bottom w:val="single" w:sz="6" w:space="0" w:color="auto"/>
              <w:right w:val="single" w:sz="6" w:space="0" w:color="auto"/>
            </w:tcBorders>
            <w:shd w:val="clear" w:color="auto" w:fill="auto"/>
            <w:noWrap/>
          </w:tcPr>
          <w:p w:rsidR="00FD2BF3" w:rsidRPr="001642C2" w:rsidRDefault="00FD2BF3"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r w:rsidR="00334C86">
              <w:rPr>
                <w:rFonts w:ascii="Times New Roman" w:eastAsia="Times New Roman" w:hAnsi="Times New Roman" w:cs="Times New Roman"/>
                <w:sz w:val="18"/>
                <w:szCs w:val="18"/>
                <w:lang w:eastAsia="ru-RU"/>
              </w:rPr>
              <w:t>95</w:t>
            </w:r>
            <w:r w:rsidRPr="001642C2">
              <w:rPr>
                <w:rFonts w:ascii="Times New Roman" w:eastAsia="Times New Roman" w:hAnsi="Times New Roman" w:cs="Times New Roman"/>
                <w:sz w:val="18"/>
                <w:szCs w:val="18"/>
                <w:lang w:eastAsia="ru-RU"/>
              </w:rPr>
              <w:t>1,01</w:t>
            </w:r>
          </w:p>
        </w:tc>
        <w:tc>
          <w:tcPr>
            <w:tcW w:w="455" w:type="pct"/>
            <w:tcBorders>
              <w:top w:val="single" w:sz="6" w:space="0" w:color="auto"/>
              <w:left w:val="single" w:sz="6" w:space="0" w:color="auto"/>
              <w:bottom w:val="single" w:sz="6" w:space="0" w:color="auto"/>
              <w:right w:val="single" w:sz="6" w:space="0" w:color="auto"/>
            </w:tcBorders>
            <w:shd w:val="clear" w:color="auto" w:fill="auto"/>
            <w:noWrap/>
          </w:tcPr>
          <w:p w:rsidR="00FD2BF3" w:rsidRPr="001642C2" w:rsidRDefault="00FD2BF3" w:rsidP="003268DB">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665,50</w:t>
            </w:r>
          </w:p>
        </w:tc>
        <w:tc>
          <w:tcPr>
            <w:tcW w:w="455" w:type="pct"/>
            <w:tcBorders>
              <w:top w:val="single" w:sz="6" w:space="0" w:color="auto"/>
              <w:left w:val="single" w:sz="6" w:space="0" w:color="auto"/>
              <w:bottom w:val="single" w:sz="6" w:space="0" w:color="auto"/>
              <w:right w:val="single" w:sz="6" w:space="0" w:color="auto"/>
            </w:tcBorders>
            <w:shd w:val="clear" w:color="auto" w:fill="auto"/>
            <w:noWrap/>
          </w:tcPr>
          <w:p w:rsidR="00FD2BF3" w:rsidRPr="001642C2" w:rsidRDefault="00FD2BF3" w:rsidP="003268D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695,51</w:t>
            </w:r>
          </w:p>
        </w:tc>
        <w:tc>
          <w:tcPr>
            <w:tcW w:w="414" w:type="pct"/>
            <w:tcBorders>
              <w:top w:val="single" w:sz="6" w:space="0" w:color="auto"/>
              <w:left w:val="single" w:sz="6" w:space="0" w:color="auto"/>
              <w:bottom w:val="single" w:sz="6" w:space="0" w:color="auto"/>
              <w:right w:val="single" w:sz="6" w:space="0" w:color="auto"/>
            </w:tcBorders>
            <w:shd w:val="clear" w:color="auto" w:fill="auto"/>
            <w:noWrap/>
          </w:tcPr>
          <w:p w:rsidR="00FD2BF3" w:rsidRPr="001642C2" w:rsidRDefault="00334C86" w:rsidP="003268DB">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590,00</w:t>
            </w:r>
          </w:p>
        </w:tc>
        <w:tc>
          <w:tcPr>
            <w:tcW w:w="382" w:type="pct"/>
            <w:tcBorders>
              <w:top w:val="single" w:sz="6" w:space="0" w:color="auto"/>
              <w:left w:val="single" w:sz="6" w:space="0" w:color="auto"/>
              <w:bottom w:val="single" w:sz="6" w:space="0" w:color="auto"/>
              <w:right w:val="single" w:sz="6" w:space="0" w:color="auto"/>
            </w:tcBorders>
          </w:tcPr>
          <w:p w:rsidR="00FD2BF3" w:rsidRPr="001642C2" w:rsidRDefault="00FD2BF3" w:rsidP="003268DB">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c>
          <w:tcPr>
            <w:tcW w:w="420" w:type="pct"/>
            <w:tcBorders>
              <w:top w:val="single" w:sz="6" w:space="0" w:color="auto"/>
              <w:left w:val="single" w:sz="6" w:space="0" w:color="auto"/>
              <w:bottom w:val="single" w:sz="6" w:space="0" w:color="auto"/>
              <w:right w:val="single" w:sz="6" w:space="0" w:color="auto"/>
            </w:tcBorders>
            <w:noWrap/>
          </w:tcPr>
          <w:p w:rsidR="00FD2BF3" w:rsidRPr="001642C2" w:rsidRDefault="00FD2BF3" w:rsidP="003268DB">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c>
          <w:tcPr>
            <w:tcW w:w="422" w:type="pct"/>
            <w:tcBorders>
              <w:top w:val="single" w:sz="6" w:space="0" w:color="auto"/>
              <w:left w:val="single" w:sz="6" w:space="0" w:color="auto"/>
              <w:bottom w:val="single" w:sz="6" w:space="0" w:color="auto"/>
              <w:right w:val="single" w:sz="6" w:space="0" w:color="auto"/>
            </w:tcBorders>
          </w:tcPr>
          <w:p w:rsidR="00FD2BF3" w:rsidRPr="001642C2" w:rsidRDefault="00FD2BF3" w:rsidP="00EB3871">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40266C" w:rsidRPr="001642C2" w:rsidTr="00A35A11">
        <w:trPr>
          <w:trHeight w:val="473"/>
        </w:trPr>
        <w:tc>
          <w:tcPr>
            <w:tcW w:w="295" w:type="pct"/>
            <w:vMerge/>
            <w:tcBorders>
              <w:left w:val="single" w:sz="4" w:space="0" w:color="auto"/>
              <w:right w:val="single" w:sz="4" w:space="0" w:color="auto"/>
            </w:tcBorders>
            <w:vAlign w:val="center"/>
          </w:tcPr>
          <w:p w:rsidR="0040266C" w:rsidRPr="001642C2" w:rsidRDefault="0040266C" w:rsidP="0040266C">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639" w:type="pct"/>
            <w:vMerge/>
            <w:tcBorders>
              <w:left w:val="single" w:sz="4" w:space="0" w:color="auto"/>
              <w:bottom w:val="single" w:sz="4" w:space="0" w:color="auto"/>
              <w:right w:val="single" w:sz="4" w:space="0" w:color="auto"/>
            </w:tcBorders>
            <w:vAlign w:val="center"/>
          </w:tcPr>
          <w:p w:rsidR="0040266C" w:rsidRPr="001642C2" w:rsidRDefault="0040266C" w:rsidP="0040266C">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626" w:type="pct"/>
            <w:tcBorders>
              <w:top w:val="single" w:sz="6" w:space="0" w:color="auto"/>
              <w:left w:val="single" w:sz="4" w:space="0" w:color="auto"/>
              <w:bottom w:val="single" w:sz="6" w:space="0" w:color="auto"/>
              <w:right w:val="single" w:sz="6" w:space="0" w:color="auto"/>
            </w:tcBorders>
          </w:tcPr>
          <w:p w:rsidR="0040266C" w:rsidRPr="001642C2" w:rsidRDefault="0040266C" w:rsidP="0040266C">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"Кратово"</w:t>
            </w:r>
          </w:p>
          <w:p w:rsidR="0040266C" w:rsidRPr="001642C2" w:rsidRDefault="0040266C" w:rsidP="0040266C">
            <w:pPr>
              <w:widowControl w:val="0"/>
              <w:autoSpaceDE w:val="0"/>
              <w:autoSpaceDN w:val="0"/>
              <w:adjustRightInd w:val="0"/>
              <w:spacing w:after="0" w:line="240" w:lineRule="auto"/>
              <w:rPr>
                <w:rFonts w:ascii="Times New Roman" w:eastAsia="Times New Roman" w:hAnsi="Times New Roman" w:cs="Times New Roman"/>
                <w:color w:val="000000"/>
                <w:sz w:val="18"/>
                <w:szCs w:val="18"/>
                <w:lang w:val="en-US" w:eastAsia="ru-RU"/>
              </w:rPr>
            </w:pPr>
          </w:p>
        </w:tc>
        <w:tc>
          <w:tcPr>
            <w:tcW w:w="535" w:type="pct"/>
            <w:vMerge/>
            <w:tcBorders>
              <w:left w:val="single" w:sz="6" w:space="0" w:color="auto"/>
              <w:right w:val="single" w:sz="6" w:space="0" w:color="auto"/>
            </w:tcBorders>
            <w:vAlign w:val="center"/>
          </w:tcPr>
          <w:p w:rsidR="0040266C" w:rsidRPr="001642C2"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357" w:type="pct"/>
            <w:tcBorders>
              <w:top w:val="single" w:sz="6" w:space="0" w:color="auto"/>
              <w:left w:val="single" w:sz="6" w:space="0" w:color="auto"/>
              <w:bottom w:val="single" w:sz="6" w:space="0" w:color="auto"/>
              <w:right w:val="single" w:sz="6" w:space="0" w:color="auto"/>
            </w:tcBorders>
            <w:shd w:val="clear" w:color="auto" w:fill="auto"/>
            <w:noWrap/>
          </w:tcPr>
          <w:p w:rsidR="0040266C" w:rsidRPr="001642C2"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1862,68</w:t>
            </w:r>
          </w:p>
        </w:tc>
        <w:tc>
          <w:tcPr>
            <w:tcW w:w="455" w:type="pct"/>
            <w:tcBorders>
              <w:top w:val="single" w:sz="6" w:space="0" w:color="auto"/>
              <w:left w:val="single" w:sz="6" w:space="0" w:color="auto"/>
              <w:bottom w:val="single" w:sz="6" w:space="0" w:color="auto"/>
              <w:right w:val="single" w:sz="6" w:space="0" w:color="auto"/>
            </w:tcBorders>
            <w:shd w:val="clear" w:color="auto" w:fill="auto"/>
            <w:noWrap/>
          </w:tcPr>
          <w:p w:rsidR="0040266C" w:rsidRPr="001642C2" w:rsidRDefault="0040266C" w:rsidP="0040266C">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450,00</w:t>
            </w:r>
          </w:p>
        </w:tc>
        <w:tc>
          <w:tcPr>
            <w:tcW w:w="455" w:type="pct"/>
            <w:tcBorders>
              <w:top w:val="single" w:sz="6" w:space="0" w:color="auto"/>
              <w:left w:val="single" w:sz="6" w:space="0" w:color="auto"/>
              <w:bottom w:val="single" w:sz="6" w:space="0" w:color="auto"/>
              <w:right w:val="single" w:sz="6" w:space="0" w:color="auto"/>
            </w:tcBorders>
            <w:shd w:val="clear" w:color="auto" w:fill="auto"/>
            <w:noWrap/>
          </w:tcPr>
          <w:p w:rsidR="0040266C" w:rsidRPr="001642C2"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500,00</w:t>
            </w:r>
          </w:p>
        </w:tc>
        <w:tc>
          <w:tcPr>
            <w:tcW w:w="414" w:type="pct"/>
            <w:tcBorders>
              <w:top w:val="single" w:sz="6" w:space="0" w:color="auto"/>
              <w:left w:val="single" w:sz="6" w:space="0" w:color="auto"/>
              <w:bottom w:val="single" w:sz="6" w:space="0" w:color="auto"/>
              <w:right w:val="single" w:sz="6" w:space="0" w:color="auto"/>
            </w:tcBorders>
            <w:shd w:val="clear" w:color="auto" w:fill="auto"/>
            <w:noWrap/>
          </w:tcPr>
          <w:p w:rsidR="0040266C" w:rsidRPr="001642C2" w:rsidRDefault="0040266C" w:rsidP="0040266C">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Pr>
                <w:rFonts w:ascii="Times New Roman" w:eastAsia="Times New Roman" w:hAnsi="Times New Roman" w:cs="Times New Roman"/>
                <w:sz w:val="18"/>
                <w:szCs w:val="18"/>
                <w:lang w:eastAsia="ru-RU"/>
              </w:rPr>
              <w:t>912,68</w:t>
            </w:r>
          </w:p>
        </w:tc>
        <w:tc>
          <w:tcPr>
            <w:tcW w:w="382" w:type="pct"/>
            <w:tcBorders>
              <w:top w:val="single" w:sz="6" w:space="0" w:color="auto"/>
              <w:left w:val="single" w:sz="6" w:space="0" w:color="auto"/>
              <w:bottom w:val="single" w:sz="6" w:space="0" w:color="auto"/>
              <w:right w:val="single" w:sz="6" w:space="0" w:color="auto"/>
            </w:tcBorders>
          </w:tcPr>
          <w:p w:rsidR="0040266C" w:rsidRPr="001642C2" w:rsidRDefault="0040266C" w:rsidP="0040266C">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c>
          <w:tcPr>
            <w:tcW w:w="420" w:type="pct"/>
            <w:tcBorders>
              <w:top w:val="single" w:sz="6" w:space="0" w:color="auto"/>
              <w:left w:val="single" w:sz="6" w:space="0" w:color="auto"/>
              <w:bottom w:val="single" w:sz="6" w:space="0" w:color="auto"/>
              <w:right w:val="single" w:sz="6" w:space="0" w:color="auto"/>
            </w:tcBorders>
            <w:noWrap/>
          </w:tcPr>
          <w:p w:rsidR="0040266C" w:rsidRPr="001642C2" w:rsidRDefault="0040266C" w:rsidP="0040266C">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c>
          <w:tcPr>
            <w:tcW w:w="422" w:type="pct"/>
            <w:tcBorders>
              <w:top w:val="single" w:sz="6" w:space="0" w:color="auto"/>
              <w:left w:val="single" w:sz="6" w:space="0" w:color="auto"/>
              <w:bottom w:val="single" w:sz="6" w:space="0" w:color="auto"/>
              <w:right w:val="single" w:sz="6" w:space="0" w:color="auto"/>
            </w:tcBorders>
          </w:tcPr>
          <w:p w:rsidR="0040266C" w:rsidRPr="001642C2" w:rsidRDefault="0040266C" w:rsidP="0040266C">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40266C" w:rsidRPr="001642C2" w:rsidTr="00A35A11">
        <w:trPr>
          <w:trHeight w:val="522"/>
        </w:trPr>
        <w:tc>
          <w:tcPr>
            <w:tcW w:w="295" w:type="pct"/>
            <w:vMerge w:val="restart"/>
            <w:tcBorders>
              <w:top w:val="single" w:sz="4" w:space="0" w:color="auto"/>
              <w:left w:val="single" w:sz="4" w:space="0" w:color="auto"/>
              <w:bottom w:val="single" w:sz="4" w:space="0" w:color="auto"/>
              <w:right w:val="single" w:sz="4" w:space="0" w:color="auto"/>
            </w:tcBorders>
          </w:tcPr>
          <w:p w:rsidR="0040266C"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w:t>
            </w:r>
          </w:p>
          <w:p w:rsidR="0040266C" w:rsidRPr="001642C2" w:rsidRDefault="0040266C" w:rsidP="00A35A11">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39" w:type="pct"/>
            <w:vMerge w:val="restart"/>
            <w:tcBorders>
              <w:top w:val="single" w:sz="4" w:space="0" w:color="auto"/>
              <w:left w:val="single" w:sz="4" w:space="0" w:color="auto"/>
              <w:bottom w:val="single" w:sz="4" w:space="0" w:color="auto"/>
              <w:right w:val="single" w:sz="4" w:space="0" w:color="auto"/>
            </w:tcBorders>
          </w:tcPr>
          <w:p w:rsidR="0040266C" w:rsidRPr="001642C2" w:rsidRDefault="0040266C" w:rsidP="0040266C">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Мероприятие 01.02.</w:t>
            </w:r>
          </w:p>
          <w:p w:rsidR="0040266C" w:rsidRDefault="0040266C" w:rsidP="0040266C">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Создание безопасных мест отдыха для населения на водных объектах</w:t>
            </w:r>
          </w:p>
          <w:p w:rsidR="0040266C" w:rsidRPr="001642C2" w:rsidRDefault="0040266C" w:rsidP="00A35A11">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626" w:type="pct"/>
            <w:tcBorders>
              <w:top w:val="single" w:sz="4" w:space="0" w:color="auto"/>
              <w:left w:val="single" w:sz="4" w:space="0" w:color="auto"/>
              <w:bottom w:val="single" w:sz="4" w:space="0" w:color="auto"/>
              <w:right w:val="single" w:sz="4" w:space="0" w:color="auto"/>
            </w:tcBorders>
            <w:vAlign w:val="center"/>
          </w:tcPr>
          <w:p w:rsidR="0040266C" w:rsidRPr="001642C2"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val="en-US" w:eastAsia="ru-RU"/>
              </w:rPr>
            </w:pPr>
            <w:r w:rsidRPr="001642C2">
              <w:rPr>
                <w:rFonts w:ascii="Times New Roman" w:eastAsia="Times New Roman" w:hAnsi="Times New Roman" w:cs="Times New Roman"/>
                <w:color w:val="000000"/>
                <w:sz w:val="18"/>
                <w:szCs w:val="18"/>
                <w:lang w:eastAsia="ru-RU"/>
              </w:rPr>
              <w:t> </w:t>
            </w:r>
            <w:r w:rsidRPr="001642C2">
              <w:rPr>
                <w:rFonts w:ascii="Times New Roman" w:eastAsia="Times New Roman" w:hAnsi="Times New Roman" w:cs="Times New Roman"/>
                <w:color w:val="000000"/>
                <w:sz w:val="18"/>
                <w:szCs w:val="18"/>
                <w:lang w:val="en-US" w:eastAsia="ru-RU"/>
              </w:rPr>
              <w:t>X</w:t>
            </w:r>
          </w:p>
        </w:tc>
        <w:tc>
          <w:tcPr>
            <w:tcW w:w="535" w:type="pct"/>
            <w:tcBorders>
              <w:top w:val="single" w:sz="4" w:space="0" w:color="auto"/>
              <w:left w:val="single" w:sz="4" w:space="0" w:color="auto"/>
              <w:right w:val="single" w:sz="4" w:space="0" w:color="auto"/>
            </w:tcBorders>
            <w:vAlign w:val="center"/>
          </w:tcPr>
          <w:p w:rsidR="0040266C" w:rsidRPr="001642C2"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Итого:</w:t>
            </w:r>
          </w:p>
        </w:tc>
        <w:tc>
          <w:tcPr>
            <w:tcW w:w="357" w:type="pct"/>
            <w:tcBorders>
              <w:top w:val="single" w:sz="4" w:space="0" w:color="auto"/>
              <w:left w:val="single" w:sz="4" w:space="0" w:color="auto"/>
              <w:bottom w:val="single" w:sz="4" w:space="0" w:color="auto"/>
              <w:right w:val="single" w:sz="4" w:space="0" w:color="auto"/>
            </w:tcBorders>
            <w:shd w:val="clear" w:color="auto" w:fill="auto"/>
            <w:noWrap/>
          </w:tcPr>
          <w:p w:rsidR="0040266C" w:rsidRPr="001642C2" w:rsidRDefault="00722F2F" w:rsidP="0040266C">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1899</w:t>
            </w:r>
            <w:r w:rsidR="0040266C">
              <w:rPr>
                <w:rFonts w:ascii="Times New Roman" w:eastAsia="Times New Roman" w:hAnsi="Times New Roman" w:cs="Times New Roman"/>
                <w:color w:val="000000"/>
                <w:sz w:val="18"/>
                <w:szCs w:val="18"/>
                <w:lang w:eastAsia="ru-RU"/>
              </w:rPr>
              <w:t>,06</w:t>
            </w:r>
          </w:p>
        </w:tc>
        <w:tc>
          <w:tcPr>
            <w:tcW w:w="455" w:type="pct"/>
            <w:tcBorders>
              <w:top w:val="single" w:sz="6" w:space="0" w:color="auto"/>
              <w:left w:val="single" w:sz="4" w:space="0" w:color="auto"/>
              <w:bottom w:val="single" w:sz="6" w:space="0" w:color="auto"/>
              <w:right w:val="single" w:sz="6" w:space="0" w:color="auto"/>
            </w:tcBorders>
            <w:shd w:val="clear" w:color="auto" w:fill="auto"/>
            <w:noWrap/>
          </w:tcPr>
          <w:p w:rsidR="0040266C" w:rsidRPr="001642C2"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488,20</w:t>
            </w:r>
          </w:p>
        </w:tc>
        <w:tc>
          <w:tcPr>
            <w:tcW w:w="455" w:type="pct"/>
            <w:tcBorders>
              <w:top w:val="single" w:sz="6" w:space="0" w:color="auto"/>
              <w:left w:val="single" w:sz="6" w:space="0" w:color="auto"/>
              <w:bottom w:val="single" w:sz="6" w:space="0" w:color="auto"/>
              <w:right w:val="single" w:sz="6" w:space="0" w:color="auto"/>
            </w:tcBorders>
            <w:shd w:val="clear" w:color="auto" w:fill="auto"/>
            <w:noWrap/>
          </w:tcPr>
          <w:p w:rsidR="0040266C" w:rsidRPr="001642C2"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207,47</w:t>
            </w:r>
          </w:p>
        </w:tc>
        <w:tc>
          <w:tcPr>
            <w:tcW w:w="414" w:type="pct"/>
            <w:tcBorders>
              <w:top w:val="single" w:sz="6" w:space="0" w:color="auto"/>
              <w:left w:val="single" w:sz="6" w:space="0" w:color="auto"/>
              <w:bottom w:val="single" w:sz="6" w:space="0" w:color="auto"/>
              <w:right w:val="single" w:sz="6" w:space="0" w:color="auto"/>
            </w:tcBorders>
            <w:shd w:val="clear" w:color="auto" w:fill="auto"/>
            <w:noWrap/>
          </w:tcPr>
          <w:p w:rsidR="0040266C" w:rsidRPr="001642C2"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603,39</w:t>
            </w:r>
          </w:p>
        </w:tc>
        <w:tc>
          <w:tcPr>
            <w:tcW w:w="382" w:type="pct"/>
            <w:tcBorders>
              <w:top w:val="single" w:sz="6" w:space="0" w:color="auto"/>
              <w:left w:val="single" w:sz="6" w:space="0" w:color="auto"/>
              <w:bottom w:val="single" w:sz="6" w:space="0" w:color="auto"/>
              <w:right w:val="single" w:sz="6" w:space="0" w:color="auto"/>
            </w:tcBorders>
          </w:tcPr>
          <w:p w:rsidR="0040266C" w:rsidRDefault="0040266C" w:rsidP="0040266C">
            <w:pPr>
              <w:jc w:val="center"/>
            </w:pPr>
            <w:r w:rsidRPr="000461B2">
              <w:rPr>
                <w:rFonts w:ascii="Times New Roman" w:eastAsia="Times New Roman" w:hAnsi="Times New Roman" w:cs="Times New Roman"/>
                <w:sz w:val="18"/>
                <w:szCs w:val="18"/>
                <w:lang w:eastAsia="ru-RU"/>
              </w:rPr>
              <w:t>200,00</w:t>
            </w:r>
          </w:p>
        </w:tc>
        <w:tc>
          <w:tcPr>
            <w:tcW w:w="420" w:type="pct"/>
            <w:tcBorders>
              <w:top w:val="single" w:sz="6" w:space="0" w:color="auto"/>
              <w:left w:val="single" w:sz="6" w:space="0" w:color="auto"/>
              <w:bottom w:val="single" w:sz="6" w:space="0" w:color="auto"/>
              <w:right w:val="single" w:sz="6" w:space="0" w:color="auto"/>
            </w:tcBorders>
            <w:noWrap/>
          </w:tcPr>
          <w:p w:rsidR="0040266C" w:rsidRDefault="0040266C" w:rsidP="0040266C">
            <w:pPr>
              <w:jc w:val="center"/>
            </w:pPr>
            <w:r w:rsidRPr="000461B2">
              <w:rPr>
                <w:rFonts w:ascii="Times New Roman" w:eastAsia="Times New Roman" w:hAnsi="Times New Roman" w:cs="Times New Roman"/>
                <w:sz w:val="18"/>
                <w:szCs w:val="18"/>
                <w:lang w:eastAsia="ru-RU"/>
              </w:rPr>
              <w:t>200,00</w:t>
            </w:r>
          </w:p>
        </w:tc>
        <w:tc>
          <w:tcPr>
            <w:tcW w:w="422" w:type="pct"/>
            <w:tcBorders>
              <w:top w:val="single" w:sz="6" w:space="0" w:color="auto"/>
              <w:left w:val="single" w:sz="6" w:space="0" w:color="auto"/>
              <w:bottom w:val="single" w:sz="6" w:space="0" w:color="auto"/>
              <w:right w:val="single" w:sz="6" w:space="0" w:color="auto"/>
            </w:tcBorders>
          </w:tcPr>
          <w:p w:rsidR="0040266C" w:rsidRPr="001642C2" w:rsidRDefault="0040266C" w:rsidP="0040266C">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200,00</w:t>
            </w:r>
          </w:p>
        </w:tc>
      </w:tr>
      <w:tr w:rsidR="00722F2F" w:rsidRPr="001642C2" w:rsidTr="00A35A11">
        <w:trPr>
          <w:trHeight w:val="522"/>
        </w:trPr>
        <w:tc>
          <w:tcPr>
            <w:tcW w:w="295" w:type="pct"/>
            <w:vMerge/>
            <w:tcBorders>
              <w:top w:val="single" w:sz="4" w:space="0" w:color="auto"/>
              <w:left w:val="single" w:sz="4" w:space="0" w:color="auto"/>
              <w:bottom w:val="single" w:sz="4" w:space="0" w:color="auto"/>
              <w:right w:val="single" w:sz="4" w:space="0" w:color="auto"/>
            </w:tcBorders>
          </w:tcPr>
          <w:p w:rsidR="00722F2F" w:rsidRPr="001642C2" w:rsidRDefault="00722F2F" w:rsidP="00722F2F">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39" w:type="pct"/>
            <w:vMerge/>
            <w:tcBorders>
              <w:top w:val="single" w:sz="4" w:space="0" w:color="auto"/>
              <w:left w:val="single" w:sz="4" w:space="0" w:color="auto"/>
              <w:bottom w:val="single" w:sz="4" w:space="0" w:color="auto"/>
              <w:right w:val="single" w:sz="4" w:space="0" w:color="auto"/>
            </w:tcBorders>
          </w:tcPr>
          <w:p w:rsidR="00722F2F" w:rsidRPr="001642C2" w:rsidRDefault="00722F2F" w:rsidP="00722F2F">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626" w:type="pct"/>
            <w:tcBorders>
              <w:top w:val="single" w:sz="4" w:space="0" w:color="auto"/>
              <w:left w:val="single" w:sz="4" w:space="0" w:color="auto"/>
              <w:bottom w:val="single" w:sz="4" w:space="0" w:color="auto"/>
              <w:right w:val="single" w:sz="4" w:space="0" w:color="auto"/>
            </w:tcBorders>
            <w:vAlign w:val="center"/>
          </w:tcPr>
          <w:p w:rsidR="00722F2F" w:rsidRPr="001642C2" w:rsidRDefault="00722F2F" w:rsidP="00722F2F">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w:t>
            </w:r>
            <w:proofErr w:type="spellStart"/>
            <w:r w:rsidRPr="001642C2">
              <w:rPr>
                <w:rFonts w:ascii="Times New Roman" w:eastAsia="Times New Roman" w:hAnsi="Times New Roman" w:cs="Times New Roman"/>
                <w:color w:val="000000"/>
                <w:sz w:val="18"/>
                <w:szCs w:val="18"/>
                <w:lang w:eastAsia="ru-RU"/>
              </w:rPr>
              <w:t>Рамспас</w:t>
            </w:r>
            <w:proofErr w:type="spellEnd"/>
            <w:r w:rsidRPr="001642C2">
              <w:rPr>
                <w:rFonts w:ascii="Times New Roman" w:eastAsia="Times New Roman" w:hAnsi="Times New Roman" w:cs="Times New Roman"/>
                <w:color w:val="000000"/>
                <w:sz w:val="18"/>
                <w:szCs w:val="18"/>
                <w:lang w:eastAsia="ru-RU"/>
              </w:rPr>
              <w:t xml:space="preserve"> и ПЧС»</w:t>
            </w:r>
          </w:p>
        </w:tc>
        <w:tc>
          <w:tcPr>
            <w:tcW w:w="535" w:type="pct"/>
            <w:vMerge w:val="restart"/>
            <w:tcBorders>
              <w:top w:val="single" w:sz="4" w:space="0" w:color="auto"/>
              <w:left w:val="single" w:sz="4" w:space="0" w:color="auto"/>
              <w:bottom w:val="single" w:sz="4" w:space="0" w:color="auto"/>
              <w:right w:val="single" w:sz="4" w:space="0" w:color="auto"/>
            </w:tcBorders>
          </w:tcPr>
          <w:p w:rsidR="00837D86" w:rsidRPr="00837D86" w:rsidRDefault="00837D86" w:rsidP="00837D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837D86">
              <w:rPr>
                <w:rFonts w:ascii="Times New Roman" w:eastAsia="Times New Roman" w:hAnsi="Times New Roman" w:cs="Times New Roman"/>
                <w:color w:val="000000"/>
                <w:sz w:val="18"/>
                <w:szCs w:val="18"/>
                <w:lang w:eastAsia="ru-RU"/>
              </w:rPr>
              <w:t xml:space="preserve">Средства </w:t>
            </w:r>
          </w:p>
          <w:p w:rsidR="00837D86" w:rsidRPr="00837D86" w:rsidRDefault="00837D86" w:rsidP="00837D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837D86">
              <w:rPr>
                <w:rFonts w:ascii="Times New Roman" w:eastAsia="Times New Roman" w:hAnsi="Times New Roman" w:cs="Times New Roman"/>
                <w:color w:val="000000"/>
                <w:sz w:val="18"/>
                <w:szCs w:val="18"/>
                <w:lang w:eastAsia="ru-RU"/>
              </w:rPr>
              <w:t xml:space="preserve">бюджета </w:t>
            </w:r>
          </w:p>
          <w:p w:rsidR="00837D86" w:rsidRPr="00837D86" w:rsidRDefault="00837D86" w:rsidP="00837D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837D86">
              <w:rPr>
                <w:rFonts w:ascii="Times New Roman" w:eastAsia="Times New Roman" w:hAnsi="Times New Roman" w:cs="Times New Roman"/>
                <w:color w:val="000000"/>
                <w:sz w:val="18"/>
                <w:szCs w:val="18"/>
                <w:lang w:eastAsia="ru-RU"/>
              </w:rPr>
              <w:t xml:space="preserve">Раменского </w:t>
            </w:r>
          </w:p>
          <w:p w:rsidR="00837D86" w:rsidRPr="00837D86" w:rsidRDefault="00837D86" w:rsidP="00837D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837D86">
              <w:rPr>
                <w:rFonts w:ascii="Times New Roman" w:eastAsia="Times New Roman" w:hAnsi="Times New Roman" w:cs="Times New Roman"/>
                <w:color w:val="000000"/>
                <w:sz w:val="18"/>
                <w:szCs w:val="18"/>
                <w:lang w:eastAsia="ru-RU"/>
              </w:rPr>
              <w:t>муниципального</w:t>
            </w:r>
          </w:p>
          <w:p w:rsidR="00722F2F" w:rsidRPr="001642C2" w:rsidRDefault="00837D86" w:rsidP="00837D86">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837D86">
              <w:rPr>
                <w:rFonts w:ascii="Times New Roman" w:eastAsia="Times New Roman" w:hAnsi="Times New Roman" w:cs="Times New Roman"/>
                <w:color w:val="000000"/>
                <w:sz w:val="18"/>
                <w:szCs w:val="18"/>
                <w:lang w:eastAsia="ru-RU"/>
              </w:rPr>
              <w:t>округа</w:t>
            </w:r>
          </w:p>
        </w:tc>
        <w:tc>
          <w:tcPr>
            <w:tcW w:w="357" w:type="pct"/>
            <w:tcBorders>
              <w:top w:val="single" w:sz="4" w:space="0" w:color="auto"/>
              <w:left w:val="single" w:sz="4" w:space="0" w:color="auto"/>
              <w:bottom w:val="single" w:sz="4" w:space="0" w:color="auto"/>
              <w:right w:val="single" w:sz="4" w:space="0" w:color="auto"/>
            </w:tcBorders>
            <w:noWrap/>
          </w:tcPr>
          <w:p w:rsidR="00722F2F" w:rsidRPr="001642C2" w:rsidRDefault="00722F2F" w:rsidP="00722F2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620,00</w:t>
            </w:r>
          </w:p>
        </w:tc>
        <w:tc>
          <w:tcPr>
            <w:tcW w:w="455" w:type="pct"/>
            <w:tcBorders>
              <w:top w:val="single" w:sz="6" w:space="0" w:color="auto"/>
              <w:left w:val="single" w:sz="4" w:space="0" w:color="auto"/>
              <w:bottom w:val="single" w:sz="6" w:space="0" w:color="auto"/>
              <w:right w:val="single" w:sz="6" w:space="0" w:color="auto"/>
            </w:tcBorders>
            <w:noWrap/>
          </w:tcPr>
          <w:p w:rsidR="00722F2F" w:rsidRPr="001642C2" w:rsidRDefault="00722F2F" w:rsidP="00722F2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455" w:type="pct"/>
            <w:tcBorders>
              <w:top w:val="single" w:sz="6" w:space="0" w:color="auto"/>
              <w:left w:val="single" w:sz="6" w:space="0" w:color="auto"/>
              <w:bottom w:val="single" w:sz="6" w:space="0" w:color="auto"/>
              <w:right w:val="single" w:sz="6" w:space="0" w:color="auto"/>
            </w:tcBorders>
            <w:noWrap/>
          </w:tcPr>
          <w:p w:rsidR="00722F2F" w:rsidRPr="001642C2" w:rsidRDefault="00722F2F" w:rsidP="00722F2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20,00</w:t>
            </w:r>
          </w:p>
        </w:tc>
        <w:tc>
          <w:tcPr>
            <w:tcW w:w="414" w:type="pct"/>
            <w:tcBorders>
              <w:top w:val="single" w:sz="6" w:space="0" w:color="auto"/>
              <w:left w:val="single" w:sz="6" w:space="0" w:color="auto"/>
              <w:bottom w:val="single" w:sz="6" w:space="0" w:color="auto"/>
              <w:right w:val="single" w:sz="6" w:space="0" w:color="auto"/>
            </w:tcBorders>
            <w:noWrap/>
          </w:tcPr>
          <w:p w:rsidR="00722F2F" w:rsidRPr="001642C2" w:rsidRDefault="00722F2F" w:rsidP="00722F2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382" w:type="pct"/>
            <w:tcBorders>
              <w:top w:val="single" w:sz="6" w:space="0" w:color="auto"/>
              <w:left w:val="single" w:sz="6" w:space="0" w:color="auto"/>
              <w:bottom w:val="single" w:sz="6" w:space="0" w:color="auto"/>
              <w:right w:val="single" w:sz="6" w:space="0" w:color="auto"/>
            </w:tcBorders>
          </w:tcPr>
          <w:p w:rsidR="00722F2F" w:rsidRDefault="00722F2F" w:rsidP="00722F2F">
            <w:pPr>
              <w:jc w:val="center"/>
            </w:pPr>
            <w:r w:rsidRPr="001E6794">
              <w:rPr>
                <w:rFonts w:ascii="Times New Roman" w:eastAsia="Times New Roman" w:hAnsi="Times New Roman" w:cs="Times New Roman"/>
                <w:sz w:val="18"/>
                <w:szCs w:val="18"/>
                <w:lang w:eastAsia="ru-RU"/>
              </w:rPr>
              <w:t>200,00</w:t>
            </w:r>
          </w:p>
        </w:tc>
        <w:tc>
          <w:tcPr>
            <w:tcW w:w="420" w:type="pct"/>
            <w:tcBorders>
              <w:top w:val="single" w:sz="6" w:space="0" w:color="auto"/>
              <w:left w:val="single" w:sz="6" w:space="0" w:color="auto"/>
              <w:bottom w:val="single" w:sz="6" w:space="0" w:color="auto"/>
              <w:right w:val="single" w:sz="6" w:space="0" w:color="auto"/>
            </w:tcBorders>
            <w:noWrap/>
          </w:tcPr>
          <w:p w:rsidR="00722F2F" w:rsidRDefault="00722F2F" w:rsidP="00722F2F">
            <w:pPr>
              <w:jc w:val="center"/>
            </w:pPr>
            <w:r w:rsidRPr="001E6794">
              <w:rPr>
                <w:rFonts w:ascii="Times New Roman" w:eastAsia="Times New Roman" w:hAnsi="Times New Roman" w:cs="Times New Roman"/>
                <w:sz w:val="18"/>
                <w:szCs w:val="18"/>
                <w:lang w:eastAsia="ru-RU"/>
              </w:rPr>
              <w:t>200,00</w:t>
            </w:r>
          </w:p>
        </w:tc>
        <w:tc>
          <w:tcPr>
            <w:tcW w:w="422" w:type="pct"/>
            <w:tcBorders>
              <w:top w:val="single" w:sz="6" w:space="0" w:color="auto"/>
              <w:left w:val="single" w:sz="6" w:space="0" w:color="auto"/>
              <w:bottom w:val="single" w:sz="6" w:space="0" w:color="auto"/>
              <w:right w:val="single" w:sz="6" w:space="0" w:color="auto"/>
            </w:tcBorders>
          </w:tcPr>
          <w:p w:rsidR="00722F2F" w:rsidRPr="001642C2" w:rsidRDefault="00722F2F" w:rsidP="00722F2F">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200,00</w:t>
            </w:r>
          </w:p>
        </w:tc>
      </w:tr>
      <w:tr w:rsidR="0040266C" w:rsidRPr="001642C2" w:rsidTr="00A35A11">
        <w:trPr>
          <w:trHeight w:val="522"/>
        </w:trPr>
        <w:tc>
          <w:tcPr>
            <w:tcW w:w="295" w:type="pct"/>
            <w:vMerge/>
            <w:tcBorders>
              <w:top w:val="single" w:sz="4" w:space="0" w:color="auto"/>
              <w:left w:val="single" w:sz="4" w:space="0" w:color="auto"/>
              <w:bottom w:val="single" w:sz="4" w:space="0" w:color="auto"/>
              <w:right w:val="single" w:sz="4" w:space="0" w:color="auto"/>
            </w:tcBorders>
          </w:tcPr>
          <w:p w:rsidR="0040266C" w:rsidRPr="001642C2"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39" w:type="pct"/>
            <w:vMerge/>
            <w:tcBorders>
              <w:top w:val="single" w:sz="4" w:space="0" w:color="auto"/>
              <w:left w:val="single" w:sz="4" w:space="0" w:color="auto"/>
              <w:bottom w:val="single" w:sz="4" w:space="0" w:color="auto"/>
              <w:right w:val="single" w:sz="4" w:space="0" w:color="auto"/>
            </w:tcBorders>
          </w:tcPr>
          <w:p w:rsidR="0040266C" w:rsidRPr="001642C2" w:rsidRDefault="0040266C" w:rsidP="0040266C">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626" w:type="pct"/>
            <w:tcBorders>
              <w:top w:val="single" w:sz="4" w:space="0" w:color="auto"/>
              <w:left w:val="single" w:sz="4" w:space="0" w:color="auto"/>
              <w:bottom w:val="single" w:sz="4" w:space="0" w:color="auto"/>
              <w:right w:val="single" w:sz="4" w:space="0" w:color="auto"/>
            </w:tcBorders>
            <w:vAlign w:val="center"/>
          </w:tcPr>
          <w:p w:rsidR="0040266C" w:rsidRPr="001642C2" w:rsidRDefault="0040266C" w:rsidP="0040266C">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w:t>
            </w:r>
            <w:proofErr w:type="spellStart"/>
            <w:r w:rsidRPr="001642C2">
              <w:rPr>
                <w:rFonts w:ascii="Times New Roman" w:eastAsia="Times New Roman" w:hAnsi="Times New Roman" w:cs="Times New Roman"/>
                <w:color w:val="000000"/>
                <w:sz w:val="18"/>
                <w:szCs w:val="18"/>
                <w:lang w:eastAsia="ru-RU"/>
              </w:rPr>
              <w:t>Вялковское</w:t>
            </w:r>
            <w:proofErr w:type="spellEnd"/>
            <w:r w:rsidRPr="001642C2">
              <w:rPr>
                <w:rFonts w:ascii="Times New Roman" w:eastAsia="Times New Roman" w:hAnsi="Times New Roman" w:cs="Times New Roman"/>
                <w:color w:val="000000"/>
                <w:sz w:val="18"/>
                <w:szCs w:val="18"/>
                <w:lang w:eastAsia="ru-RU"/>
              </w:rPr>
              <w:t>»</w:t>
            </w:r>
          </w:p>
        </w:tc>
        <w:tc>
          <w:tcPr>
            <w:tcW w:w="535" w:type="pct"/>
            <w:vMerge/>
            <w:tcBorders>
              <w:top w:val="single" w:sz="4" w:space="0" w:color="auto"/>
              <w:left w:val="single" w:sz="4" w:space="0" w:color="auto"/>
              <w:bottom w:val="single" w:sz="4" w:space="0" w:color="auto"/>
              <w:right w:val="single" w:sz="4" w:space="0" w:color="auto"/>
            </w:tcBorders>
            <w:vAlign w:val="center"/>
          </w:tcPr>
          <w:p w:rsidR="0040266C" w:rsidRPr="001642C2"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357" w:type="pct"/>
            <w:tcBorders>
              <w:top w:val="single" w:sz="4" w:space="0" w:color="auto"/>
              <w:left w:val="single" w:sz="4" w:space="0" w:color="auto"/>
              <w:bottom w:val="single" w:sz="4" w:space="0" w:color="auto"/>
              <w:right w:val="single" w:sz="4" w:space="0" w:color="auto"/>
            </w:tcBorders>
            <w:noWrap/>
          </w:tcPr>
          <w:p w:rsidR="0040266C" w:rsidRPr="001642C2"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282</w:t>
            </w:r>
            <w:r w:rsidRPr="001642C2">
              <w:rPr>
                <w:rFonts w:ascii="Times New Roman" w:eastAsia="Times New Roman" w:hAnsi="Times New Roman" w:cs="Times New Roman"/>
                <w:sz w:val="18"/>
                <w:szCs w:val="18"/>
                <w:lang w:eastAsia="ru-RU"/>
              </w:rPr>
              <w:t>,00</w:t>
            </w:r>
          </w:p>
        </w:tc>
        <w:tc>
          <w:tcPr>
            <w:tcW w:w="455" w:type="pct"/>
            <w:tcBorders>
              <w:top w:val="single" w:sz="6" w:space="0" w:color="auto"/>
              <w:left w:val="single" w:sz="4" w:space="0" w:color="auto"/>
              <w:bottom w:val="single" w:sz="6" w:space="0" w:color="auto"/>
              <w:right w:val="single" w:sz="6" w:space="0" w:color="auto"/>
            </w:tcBorders>
            <w:noWrap/>
          </w:tcPr>
          <w:p w:rsidR="0040266C" w:rsidRPr="001642C2"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100,00</w:t>
            </w:r>
          </w:p>
        </w:tc>
        <w:tc>
          <w:tcPr>
            <w:tcW w:w="455" w:type="pct"/>
            <w:tcBorders>
              <w:top w:val="single" w:sz="6" w:space="0" w:color="auto"/>
              <w:left w:val="single" w:sz="6" w:space="0" w:color="auto"/>
              <w:bottom w:val="single" w:sz="6" w:space="0" w:color="auto"/>
              <w:right w:val="single" w:sz="6" w:space="0" w:color="auto"/>
            </w:tcBorders>
            <w:noWrap/>
          </w:tcPr>
          <w:p w:rsidR="0040266C" w:rsidRPr="001642C2"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414" w:type="pct"/>
            <w:tcBorders>
              <w:top w:val="single" w:sz="6" w:space="0" w:color="auto"/>
              <w:left w:val="single" w:sz="6" w:space="0" w:color="auto"/>
              <w:bottom w:val="single" w:sz="6" w:space="0" w:color="auto"/>
              <w:right w:val="single" w:sz="6" w:space="0" w:color="auto"/>
            </w:tcBorders>
            <w:noWrap/>
          </w:tcPr>
          <w:p w:rsidR="0040266C" w:rsidRPr="001642C2"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182,00</w:t>
            </w:r>
          </w:p>
        </w:tc>
        <w:tc>
          <w:tcPr>
            <w:tcW w:w="382" w:type="pct"/>
            <w:tcBorders>
              <w:top w:val="single" w:sz="6" w:space="0" w:color="auto"/>
              <w:left w:val="single" w:sz="6" w:space="0" w:color="auto"/>
              <w:bottom w:val="single" w:sz="6" w:space="0" w:color="auto"/>
              <w:right w:val="single" w:sz="6" w:space="0" w:color="auto"/>
            </w:tcBorders>
          </w:tcPr>
          <w:p w:rsidR="0040266C" w:rsidRDefault="0040266C" w:rsidP="0040266C">
            <w:pPr>
              <w:jc w:val="center"/>
            </w:pPr>
            <w:r w:rsidRPr="00D9304A">
              <w:rPr>
                <w:rFonts w:ascii="Times New Roman" w:eastAsia="Times New Roman" w:hAnsi="Times New Roman" w:cs="Times New Roman"/>
                <w:sz w:val="18"/>
                <w:szCs w:val="18"/>
                <w:lang w:eastAsia="ru-RU"/>
              </w:rPr>
              <w:t>0,00</w:t>
            </w:r>
          </w:p>
        </w:tc>
        <w:tc>
          <w:tcPr>
            <w:tcW w:w="420" w:type="pct"/>
            <w:tcBorders>
              <w:top w:val="single" w:sz="6" w:space="0" w:color="auto"/>
              <w:left w:val="single" w:sz="6" w:space="0" w:color="auto"/>
              <w:bottom w:val="single" w:sz="6" w:space="0" w:color="auto"/>
              <w:right w:val="single" w:sz="6" w:space="0" w:color="auto"/>
            </w:tcBorders>
            <w:noWrap/>
          </w:tcPr>
          <w:p w:rsidR="0040266C" w:rsidRDefault="0040266C" w:rsidP="0040266C">
            <w:pPr>
              <w:jc w:val="center"/>
            </w:pPr>
            <w:r w:rsidRPr="00D9304A">
              <w:rPr>
                <w:rFonts w:ascii="Times New Roman" w:eastAsia="Times New Roman" w:hAnsi="Times New Roman" w:cs="Times New Roman"/>
                <w:sz w:val="18"/>
                <w:szCs w:val="18"/>
                <w:lang w:eastAsia="ru-RU"/>
              </w:rPr>
              <w:t>0,00</w:t>
            </w:r>
          </w:p>
        </w:tc>
        <w:tc>
          <w:tcPr>
            <w:tcW w:w="422" w:type="pct"/>
            <w:tcBorders>
              <w:top w:val="single" w:sz="6" w:space="0" w:color="auto"/>
              <w:left w:val="single" w:sz="6" w:space="0" w:color="auto"/>
              <w:bottom w:val="single" w:sz="6" w:space="0" w:color="auto"/>
              <w:right w:val="single" w:sz="6" w:space="0" w:color="auto"/>
            </w:tcBorders>
          </w:tcPr>
          <w:p w:rsidR="0040266C" w:rsidRPr="001642C2" w:rsidRDefault="0040266C" w:rsidP="0040266C">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40266C" w:rsidRPr="001642C2" w:rsidTr="00A35A11">
        <w:trPr>
          <w:trHeight w:val="572"/>
        </w:trPr>
        <w:tc>
          <w:tcPr>
            <w:tcW w:w="295" w:type="pct"/>
            <w:vMerge/>
            <w:tcBorders>
              <w:top w:val="single" w:sz="4" w:space="0" w:color="auto"/>
              <w:left w:val="single" w:sz="4" w:space="0" w:color="auto"/>
              <w:bottom w:val="single" w:sz="4" w:space="0" w:color="auto"/>
              <w:right w:val="single" w:sz="4" w:space="0" w:color="auto"/>
            </w:tcBorders>
          </w:tcPr>
          <w:p w:rsidR="0040266C" w:rsidRPr="001642C2"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39" w:type="pct"/>
            <w:vMerge/>
            <w:tcBorders>
              <w:top w:val="single" w:sz="4" w:space="0" w:color="auto"/>
              <w:left w:val="single" w:sz="4" w:space="0" w:color="auto"/>
              <w:bottom w:val="single" w:sz="4" w:space="0" w:color="auto"/>
              <w:right w:val="single" w:sz="4" w:space="0" w:color="auto"/>
            </w:tcBorders>
          </w:tcPr>
          <w:p w:rsidR="0040266C" w:rsidRPr="001642C2" w:rsidRDefault="0040266C" w:rsidP="0040266C">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626" w:type="pct"/>
            <w:tcBorders>
              <w:top w:val="single" w:sz="4" w:space="0" w:color="auto"/>
              <w:left w:val="single" w:sz="4" w:space="0" w:color="auto"/>
              <w:bottom w:val="single" w:sz="4" w:space="0" w:color="auto"/>
              <w:right w:val="single" w:sz="4" w:space="0" w:color="auto"/>
            </w:tcBorders>
            <w:vAlign w:val="center"/>
          </w:tcPr>
          <w:p w:rsidR="0040266C" w:rsidRPr="001642C2" w:rsidRDefault="0040266C" w:rsidP="0040266C">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w:t>
            </w:r>
            <w:proofErr w:type="spellStart"/>
            <w:r w:rsidRPr="001642C2">
              <w:rPr>
                <w:rFonts w:ascii="Times New Roman" w:eastAsia="Times New Roman" w:hAnsi="Times New Roman" w:cs="Times New Roman"/>
                <w:color w:val="000000"/>
                <w:sz w:val="18"/>
                <w:szCs w:val="18"/>
                <w:lang w:eastAsia="ru-RU"/>
              </w:rPr>
              <w:t>Кузнецовское</w:t>
            </w:r>
            <w:proofErr w:type="spellEnd"/>
            <w:r w:rsidRPr="001642C2">
              <w:rPr>
                <w:rFonts w:ascii="Times New Roman" w:eastAsia="Times New Roman" w:hAnsi="Times New Roman" w:cs="Times New Roman"/>
                <w:color w:val="000000"/>
                <w:sz w:val="18"/>
                <w:szCs w:val="18"/>
                <w:lang w:eastAsia="ru-RU"/>
              </w:rPr>
              <w:t>»</w:t>
            </w:r>
          </w:p>
        </w:tc>
        <w:tc>
          <w:tcPr>
            <w:tcW w:w="535" w:type="pct"/>
            <w:vMerge/>
            <w:tcBorders>
              <w:top w:val="single" w:sz="4" w:space="0" w:color="auto"/>
              <w:left w:val="single" w:sz="4" w:space="0" w:color="auto"/>
              <w:bottom w:val="single" w:sz="4" w:space="0" w:color="auto"/>
              <w:right w:val="single" w:sz="4" w:space="0" w:color="auto"/>
            </w:tcBorders>
            <w:vAlign w:val="center"/>
          </w:tcPr>
          <w:p w:rsidR="0040266C" w:rsidRPr="001642C2"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357" w:type="pct"/>
            <w:tcBorders>
              <w:top w:val="single" w:sz="4" w:space="0" w:color="auto"/>
              <w:left w:val="single" w:sz="4" w:space="0" w:color="auto"/>
              <w:bottom w:val="single" w:sz="4" w:space="0" w:color="auto"/>
              <w:right w:val="single" w:sz="4" w:space="0" w:color="auto"/>
            </w:tcBorders>
            <w:noWrap/>
          </w:tcPr>
          <w:p w:rsidR="0040266C" w:rsidRPr="001642C2"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97,00</w:t>
            </w:r>
          </w:p>
        </w:tc>
        <w:tc>
          <w:tcPr>
            <w:tcW w:w="455" w:type="pct"/>
            <w:tcBorders>
              <w:top w:val="single" w:sz="6" w:space="0" w:color="auto"/>
              <w:left w:val="single" w:sz="4" w:space="0" w:color="auto"/>
              <w:bottom w:val="single" w:sz="6" w:space="0" w:color="auto"/>
              <w:right w:val="single" w:sz="6" w:space="0" w:color="auto"/>
            </w:tcBorders>
            <w:noWrap/>
          </w:tcPr>
          <w:p w:rsidR="0040266C" w:rsidRPr="001642C2"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color w:val="FF0000"/>
                <w:sz w:val="18"/>
                <w:szCs w:val="18"/>
                <w:lang w:eastAsia="ru-RU"/>
              </w:rPr>
            </w:pPr>
            <w:r w:rsidRPr="001642C2">
              <w:rPr>
                <w:rFonts w:ascii="Times New Roman" w:eastAsia="Times New Roman" w:hAnsi="Times New Roman" w:cs="Times New Roman"/>
                <w:sz w:val="18"/>
                <w:szCs w:val="18"/>
                <w:lang w:eastAsia="ru-RU"/>
              </w:rPr>
              <w:t>48,00</w:t>
            </w:r>
          </w:p>
        </w:tc>
        <w:tc>
          <w:tcPr>
            <w:tcW w:w="455" w:type="pct"/>
            <w:tcBorders>
              <w:top w:val="single" w:sz="6" w:space="0" w:color="auto"/>
              <w:left w:val="single" w:sz="6" w:space="0" w:color="auto"/>
              <w:bottom w:val="single" w:sz="6" w:space="0" w:color="auto"/>
              <w:right w:val="single" w:sz="6" w:space="0" w:color="auto"/>
            </w:tcBorders>
            <w:noWrap/>
          </w:tcPr>
          <w:p w:rsidR="0040266C" w:rsidRPr="001642C2"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1642C2">
              <w:rPr>
                <w:rFonts w:ascii="Times New Roman" w:eastAsia="Times New Roman" w:hAnsi="Times New Roman" w:cs="Times New Roman"/>
                <w:color w:val="000000" w:themeColor="text1"/>
                <w:sz w:val="18"/>
                <w:szCs w:val="18"/>
                <w:lang w:eastAsia="ru-RU"/>
              </w:rPr>
              <w:t>33,00</w:t>
            </w:r>
          </w:p>
        </w:tc>
        <w:tc>
          <w:tcPr>
            <w:tcW w:w="414" w:type="pct"/>
            <w:tcBorders>
              <w:top w:val="single" w:sz="6" w:space="0" w:color="auto"/>
              <w:left w:val="single" w:sz="6" w:space="0" w:color="auto"/>
              <w:bottom w:val="single" w:sz="6" w:space="0" w:color="auto"/>
              <w:right w:val="single" w:sz="6" w:space="0" w:color="auto"/>
            </w:tcBorders>
            <w:noWrap/>
          </w:tcPr>
          <w:p w:rsidR="0040266C" w:rsidRPr="001642C2"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color w:val="FF0000"/>
                <w:sz w:val="18"/>
                <w:szCs w:val="18"/>
                <w:lang w:eastAsia="ru-RU"/>
              </w:rPr>
            </w:pPr>
            <w:r>
              <w:rPr>
                <w:rFonts w:ascii="Times New Roman" w:eastAsia="Times New Roman" w:hAnsi="Times New Roman" w:cs="Times New Roman"/>
                <w:sz w:val="18"/>
                <w:szCs w:val="18"/>
                <w:lang w:eastAsia="ru-RU"/>
              </w:rPr>
              <w:t>16,00</w:t>
            </w:r>
          </w:p>
        </w:tc>
        <w:tc>
          <w:tcPr>
            <w:tcW w:w="382" w:type="pct"/>
            <w:tcBorders>
              <w:top w:val="single" w:sz="6" w:space="0" w:color="auto"/>
              <w:left w:val="single" w:sz="6" w:space="0" w:color="auto"/>
              <w:bottom w:val="single" w:sz="6" w:space="0" w:color="auto"/>
              <w:right w:val="single" w:sz="6" w:space="0" w:color="auto"/>
            </w:tcBorders>
          </w:tcPr>
          <w:p w:rsidR="0040266C" w:rsidRDefault="0040266C" w:rsidP="0040266C">
            <w:pPr>
              <w:jc w:val="center"/>
            </w:pPr>
            <w:r w:rsidRPr="00D9304A">
              <w:rPr>
                <w:rFonts w:ascii="Times New Roman" w:eastAsia="Times New Roman" w:hAnsi="Times New Roman" w:cs="Times New Roman"/>
                <w:sz w:val="18"/>
                <w:szCs w:val="18"/>
                <w:lang w:eastAsia="ru-RU"/>
              </w:rPr>
              <w:t>0,00</w:t>
            </w:r>
          </w:p>
        </w:tc>
        <w:tc>
          <w:tcPr>
            <w:tcW w:w="420" w:type="pct"/>
            <w:tcBorders>
              <w:top w:val="single" w:sz="6" w:space="0" w:color="auto"/>
              <w:left w:val="single" w:sz="6" w:space="0" w:color="auto"/>
              <w:bottom w:val="single" w:sz="6" w:space="0" w:color="auto"/>
              <w:right w:val="single" w:sz="6" w:space="0" w:color="auto"/>
            </w:tcBorders>
            <w:noWrap/>
          </w:tcPr>
          <w:p w:rsidR="0040266C" w:rsidRDefault="0040266C" w:rsidP="0040266C">
            <w:pPr>
              <w:jc w:val="center"/>
            </w:pPr>
            <w:r w:rsidRPr="00D9304A">
              <w:rPr>
                <w:rFonts w:ascii="Times New Roman" w:eastAsia="Times New Roman" w:hAnsi="Times New Roman" w:cs="Times New Roman"/>
                <w:sz w:val="18"/>
                <w:szCs w:val="18"/>
                <w:lang w:eastAsia="ru-RU"/>
              </w:rPr>
              <w:t>0,00</w:t>
            </w:r>
          </w:p>
        </w:tc>
        <w:tc>
          <w:tcPr>
            <w:tcW w:w="422" w:type="pct"/>
            <w:tcBorders>
              <w:top w:val="single" w:sz="6" w:space="0" w:color="auto"/>
              <w:left w:val="single" w:sz="6" w:space="0" w:color="auto"/>
              <w:bottom w:val="single" w:sz="6" w:space="0" w:color="auto"/>
              <w:right w:val="single" w:sz="6" w:space="0" w:color="auto"/>
            </w:tcBorders>
          </w:tcPr>
          <w:p w:rsidR="0040266C" w:rsidRPr="001642C2" w:rsidRDefault="0040266C" w:rsidP="0040266C">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40266C" w:rsidRPr="001642C2" w:rsidTr="00A35A11">
        <w:trPr>
          <w:trHeight w:val="522"/>
        </w:trPr>
        <w:tc>
          <w:tcPr>
            <w:tcW w:w="295" w:type="pct"/>
            <w:vMerge/>
            <w:tcBorders>
              <w:top w:val="single" w:sz="4" w:space="0" w:color="auto"/>
              <w:left w:val="single" w:sz="4" w:space="0" w:color="auto"/>
              <w:bottom w:val="single" w:sz="4" w:space="0" w:color="auto"/>
              <w:right w:val="single" w:sz="4" w:space="0" w:color="auto"/>
            </w:tcBorders>
          </w:tcPr>
          <w:p w:rsidR="0040266C" w:rsidRPr="001642C2"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39" w:type="pct"/>
            <w:vMerge/>
            <w:tcBorders>
              <w:top w:val="single" w:sz="4" w:space="0" w:color="auto"/>
              <w:left w:val="single" w:sz="4" w:space="0" w:color="auto"/>
              <w:bottom w:val="single" w:sz="4" w:space="0" w:color="auto"/>
              <w:right w:val="single" w:sz="4" w:space="0" w:color="auto"/>
            </w:tcBorders>
          </w:tcPr>
          <w:p w:rsidR="0040266C" w:rsidRPr="001642C2" w:rsidRDefault="0040266C" w:rsidP="0040266C">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626" w:type="pct"/>
            <w:tcBorders>
              <w:top w:val="single" w:sz="4" w:space="0" w:color="auto"/>
              <w:left w:val="single" w:sz="4" w:space="0" w:color="auto"/>
              <w:bottom w:val="single" w:sz="4" w:space="0" w:color="auto"/>
              <w:right w:val="single" w:sz="4" w:space="0" w:color="auto"/>
            </w:tcBorders>
            <w:vAlign w:val="center"/>
          </w:tcPr>
          <w:p w:rsidR="0040266C" w:rsidRPr="001642C2" w:rsidRDefault="0040266C" w:rsidP="0040266C">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«Юго-Западное»</w:t>
            </w:r>
          </w:p>
        </w:tc>
        <w:tc>
          <w:tcPr>
            <w:tcW w:w="535" w:type="pct"/>
            <w:vMerge/>
            <w:tcBorders>
              <w:top w:val="single" w:sz="4" w:space="0" w:color="auto"/>
              <w:left w:val="single" w:sz="4" w:space="0" w:color="auto"/>
              <w:bottom w:val="single" w:sz="4" w:space="0" w:color="auto"/>
              <w:right w:val="single" w:sz="4" w:space="0" w:color="auto"/>
            </w:tcBorders>
            <w:vAlign w:val="center"/>
          </w:tcPr>
          <w:p w:rsidR="0040266C" w:rsidRPr="001642C2"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357" w:type="pct"/>
            <w:tcBorders>
              <w:top w:val="single" w:sz="4" w:space="0" w:color="auto"/>
              <w:left w:val="single" w:sz="4" w:space="0" w:color="auto"/>
              <w:bottom w:val="single" w:sz="4" w:space="0" w:color="auto"/>
              <w:right w:val="single" w:sz="4" w:space="0" w:color="auto"/>
            </w:tcBorders>
            <w:noWrap/>
          </w:tcPr>
          <w:p w:rsidR="0040266C" w:rsidRPr="001642C2"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481,74</w:t>
            </w:r>
          </w:p>
        </w:tc>
        <w:tc>
          <w:tcPr>
            <w:tcW w:w="455" w:type="pct"/>
            <w:tcBorders>
              <w:top w:val="single" w:sz="6" w:space="0" w:color="auto"/>
              <w:left w:val="single" w:sz="4" w:space="0" w:color="auto"/>
              <w:bottom w:val="single" w:sz="6" w:space="0" w:color="auto"/>
              <w:right w:val="single" w:sz="6" w:space="0" w:color="auto"/>
            </w:tcBorders>
            <w:noWrap/>
          </w:tcPr>
          <w:p w:rsidR="0040266C" w:rsidRPr="001642C2"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100,00</w:t>
            </w:r>
          </w:p>
        </w:tc>
        <w:tc>
          <w:tcPr>
            <w:tcW w:w="455" w:type="pct"/>
            <w:tcBorders>
              <w:top w:val="single" w:sz="6" w:space="0" w:color="auto"/>
              <w:left w:val="single" w:sz="6" w:space="0" w:color="auto"/>
              <w:bottom w:val="single" w:sz="6" w:space="0" w:color="auto"/>
              <w:right w:val="single" w:sz="6" w:space="0" w:color="auto"/>
            </w:tcBorders>
            <w:noWrap/>
          </w:tcPr>
          <w:p w:rsidR="0040266C" w:rsidRPr="001642C2"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37,10</w:t>
            </w:r>
          </w:p>
        </w:tc>
        <w:tc>
          <w:tcPr>
            <w:tcW w:w="414" w:type="pct"/>
            <w:tcBorders>
              <w:top w:val="single" w:sz="6" w:space="0" w:color="auto"/>
              <w:left w:val="single" w:sz="6" w:space="0" w:color="auto"/>
              <w:bottom w:val="single" w:sz="6" w:space="0" w:color="auto"/>
              <w:right w:val="single" w:sz="6" w:space="0" w:color="auto"/>
            </w:tcBorders>
            <w:noWrap/>
          </w:tcPr>
          <w:p w:rsidR="0040266C" w:rsidRPr="001642C2" w:rsidRDefault="0040266C" w:rsidP="0040266C">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3</w:t>
            </w:r>
            <w:r>
              <w:rPr>
                <w:rFonts w:ascii="Times New Roman" w:eastAsia="Times New Roman" w:hAnsi="Times New Roman" w:cs="Times New Roman"/>
                <w:sz w:val="18"/>
                <w:szCs w:val="18"/>
                <w:lang w:eastAsia="ru-RU"/>
              </w:rPr>
              <w:t>44,64</w:t>
            </w:r>
          </w:p>
        </w:tc>
        <w:tc>
          <w:tcPr>
            <w:tcW w:w="382" w:type="pct"/>
            <w:tcBorders>
              <w:top w:val="single" w:sz="6" w:space="0" w:color="auto"/>
              <w:left w:val="single" w:sz="6" w:space="0" w:color="auto"/>
              <w:bottom w:val="single" w:sz="6" w:space="0" w:color="auto"/>
              <w:right w:val="single" w:sz="6" w:space="0" w:color="auto"/>
            </w:tcBorders>
          </w:tcPr>
          <w:p w:rsidR="0040266C" w:rsidRDefault="0040266C" w:rsidP="0040266C">
            <w:pPr>
              <w:jc w:val="center"/>
            </w:pPr>
            <w:r w:rsidRPr="00D9304A">
              <w:rPr>
                <w:rFonts w:ascii="Times New Roman" w:eastAsia="Times New Roman" w:hAnsi="Times New Roman" w:cs="Times New Roman"/>
                <w:sz w:val="18"/>
                <w:szCs w:val="18"/>
                <w:lang w:eastAsia="ru-RU"/>
              </w:rPr>
              <w:t>0,00</w:t>
            </w:r>
          </w:p>
        </w:tc>
        <w:tc>
          <w:tcPr>
            <w:tcW w:w="420" w:type="pct"/>
            <w:tcBorders>
              <w:top w:val="single" w:sz="6" w:space="0" w:color="auto"/>
              <w:left w:val="single" w:sz="6" w:space="0" w:color="auto"/>
              <w:bottom w:val="single" w:sz="6" w:space="0" w:color="auto"/>
              <w:right w:val="single" w:sz="6" w:space="0" w:color="auto"/>
            </w:tcBorders>
            <w:noWrap/>
          </w:tcPr>
          <w:p w:rsidR="0040266C" w:rsidRDefault="0040266C" w:rsidP="0040266C">
            <w:pPr>
              <w:jc w:val="center"/>
            </w:pPr>
            <w:r w:rsidRPr="00D9304A">
              <w:rPr>
                <w:rFonts w:ascii="Times New Roman" w:eastAsia="Times New Roman" w:hAnsi="Times New Roman" w:cs="Times New Roman"/>
                <w:sz w:val="18"/>
                <w:szCs w:val="18"/>
                <w:lang w:eastAsia="ru-RU"/>
              </w:rPr>
              <w:t>0,00</w:t>
            </w:r>
          </w:p>
        </w:tc>
        <w:tc>
          <w:tcPr>
            <w:tcW w:w="422" w:type="pct"/>
            <w:tcBorders>
              <w:top w:val="single" w:sz="6" w:space="0" w:color="auto"/>
              <w:left w:val="single" w:sz="6" w:space="0" w:color="auto"/>
              <w:bottom w:val="single" w:sz="6" w:space="0" w:color="auto"/>
              <w:right w:val="single" w:sz="6" w:space="0" w:color="auto"/>
            </w:tcBorders>
          </w:tcPr>
          <w:p w:rsidR="0040266C" w:rsidRPr="001642C2" w:rsidRDefault="0040266C" w:rsidP="0040266C">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40266C" w:rsidRPr="001642C2" w:rsidTr="00A35A11">
        <w:trPr>
          <w:trHeight w:val="708"/>
        </w:trPr>
        <w:tc>
          <w:tcPr>
            <w:tcW w:w="295" w:type="pct"/>
            <w:vMerge/>
            <w:tcBorders>
              <w:top w:val="single" w:sz="4" w:space="0" w:color="auto"/>
              <w:left w:val="single" w:sz="4" w:space="0" w:color="auto"/>
              <w:bottom w:val="single" w:sz="4" w:space="0" w:color="auto"/>
              <w:right w:val="single" w:sz="4" w:space="0" w:color="auto"/>
            </w:tcBorders>
          </w:tcPr>
          <w:p w:rsidR="0040266C" w:rsidRPr="001642C2"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39" w:type="pct"/>
            <w:vMerge/>
            <w:tcBorders>
              <w:top w:val="single" w:sz="4" w:space="0" w:color="auto"/>
              <w:left w:val="single" w:sz="4" w:space="0" w:color="auto"/>
              <w:right w:val="single" w:sz="4" w:space="0" w:color="auto"/>
            </w:tcBorders>
          </w:tcPr>
          <w:p w:rsidR="0040266C" w:rsidRPr="001642C2" w:rsidRDefault="0040266C" w:rsidP="0040266C">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626" w:type="pct"/>
            <w:tcBorders>
              <w:top w:val="single" w:sz="4" w:space="0" w:color="auto"/>
              <w:left w:val="single" w:sz="4" w:space="0" w:color="auto"/>
              <w:bottom w:val="single" w:sz="4" w:space="0" w:color="auto"/>
              <w:right w:val="single" w:sz="4" w:space="0" w:color="auto"/>
            </w:tcBorders>
            <w:vAlign w:val="center"/>
          </w:tcPr>
          <w:p w:rsidR="0040266C" w:rsidRPr="001642C2" w:rsidRDefault="0040266C" w:rsidP="0040266C">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w:t>
            </w:r>
            <w:proofErr w:type="spellStart"/>
            <w:r w:rsidRPr="001642C2">
              <w:rPr>
                <w:rFonts w:ascii="Times New Roman" w:eastAsia="Times New Roman" w:hAnsi="Times New Roman" w:cs="Times New Roman"/>
                <w:color w:val="000000"/>
                <w:sz w:val="18"/>
                <w:szCs w:val="18"/>
                <w:lang w:eastAsia="ru-RU"/>
              </w:rPr>
              <w:t>Рыболовское</w:t>
            </w:r>
            <w:proofErr w:type="spellEnd"/>
            <w:r w:rsidRPr="001642C2">
              <w:rPr>
                <w:rFonts w:ascii="Times New Roman" w:eastAsia="Times New Roman" w:hAnsi="Times New Roman" w:cs="Times New Roman"/>
                <w:color w:val="000000"/>
                <w:sz w:val="18"/>
                <w:szCs w:val="18"/>
                <w:lang w:eastAsia="ru-RU"/>
              </w:rPr>
              <w:t>»</w:t>
            </w:r>
          </w:p>
        </w:tc>
        <w:tc>
          <w:tcPr>
            <w:tcW w:w="535" w:type="pct"/>
            <w:vMerge/>
            <w:tcBorders>
              <w:top w:val="single" w:sz="4" w:space="0" w:color="auto"/>
              <w:left w:val="single" w:sz="4" w:space="0" w:color="auto"/>
              <w:right w:val="single" w:sz="4" w:space="0" w:color="auto"/>
            </w:tcBorders>
            <w:vAlign w:val="center"/>
          </w:tcPr>
          <w:p w:rsidR="0040266C" w:rsidRPr="001642C2"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357" w:type="pct"/>
            <w:tcBorders>
              <w:top w:val="single" w:sz="4" w:space="0" w:color="auto"/>
              <w:left w:val="single" w:sz="4" w:space="0" w:color="auto"/>
              <w:bottom w:val="single" w:sz="4" w:space="0" w:color="auto"/>
              <w:right w:val="single" w:sz="4" w:space="0" w:color="auto"/>
            </w:tcBorders>
            <w:noWrap/>
          </w:tcPr>
          <w:p w:rsidR="0040266C" w:rsidRPr="001642C2"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36,00</w:t>
            </w:r>
          </w:p>
        </w:tc>
        <w:tc>
          <w:tcPr>
            <w:tcW w:w="455" w:type="pct"/>
            <w:tcBorders>
              <w:top w:val="single" w:sz="6" w:space="0" w:color="auto"/>
              <w:left w:val="single" w:sz="4" w:space="0" w:color="auto"/>
              <w:bottom w:val="single" w:sz="6" w:space="0" w:color="auto"/>
              <w:right w:val="single" w:sz="6" w:space="0" w:color="auto"/>
            </w:tcBorders>
            <w:noWrap/>
          </w:tcPr>
          <w:p w:rsidR="0040266C" w:rsidRPr="001642C2" w:rsidRDefault="0040266C" w:rsidP="0040266C">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36,00</w:t>
            </w:r>
          </w:p>
        </w:tc>
        <w:tc>
          <w:tcPr>
            <w:tcW w:w="455" w:type="pct"/>
            <w:tcBorders>
              <w:top w:val="single" w:sz="6" w:space="0" w:color="auto"/>
              <w:left w:val="single" w:sz="6" w:space="0" w:color="auto"/>
              <w:bottom w:val="single" w:sz="6" w:space="0" w:color="auto"/>
              <w:right w:val="single" w:sz="6" w:space="0" w:color="auto"/>
            </w:tcBorders>
            <w:noWrap/>
          </w:tcPr>
          <w:p w:rsidR="0040266C" w:rsidRPr="001642C2" w:rsidRDefault="0040266C" w:rsidP="0040266C">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414" w:type="pct"/>
            <w:tcBorders>
              <w:top w:val="single" w:sz="6" w:space="0" w:color="auto"/>
              <w:left w:val="single" w:sz="6" w:space="0" w:color="auto"/>
              <w:bottom w:val="single" w:sz="6" w:space="0" w:color="auto"/>
              <w:right w:val="single" w:sz="6" w:space="0" w:color="auto"/>
            </w:tcBorders>
            <w:noWrap/>
          </w:tcPr>
          <w:p w:rsidR="0040266C" w:rsidRPr="001642C2" w:rsidRDefault="0040266C" w:rsidP="0040266C">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0,00</w:t>
            </w:r>
          </w:p>
        </w:tc>
        <w:tc>
          <w:tcPr>
            <w:tcW w:w="382" w:type="pct"/>
            <w:tcBorders>
              <w:top w:val="single" w:sz="6" w:space="0" w:color="auto"/>
              <w:left w:val="single" w:sz="6" w:space="0" w:color="auto"/>
              <w:bottom w:val="single" w:sz="6" w:space="0" w:color="auto"/>
              <w:right w:val="single" w:sz="6" w:space="0" w:color="auto"/>
            </w:tcBorders>
          </w:tcPr>
          <w:p w:rsidR="0040266C" w:rsidRDefault="0040266C" w:rsidP="0040266C">
            <w:pPr>
              <w:jc w:val="center"/>
            </w:pPr>
            <w:r w:rsidRPr="00D9304A">
              <w:rPr>
                <w:rFonts w:ascii="Times New Roman" w:eastAsia="Times New Roman" w:hAnsi="Times New Roman" w:cs="Times New Roman"/>
                <w:sz w:val="18"/>
                <w:szCs w:val="18"/>
                <w:lang w:eastAsia="ru-RU"/>
              </w:rPr>
              <w:t>0,00</w:t>
            </w:r>
          </w:p>
        </w:tc>
        <w:tc>
          <w:tcPr>
            <w:tcW w:w="420" w:type="pct"/>
            <w:tcBorders>
              <w:top w:val="single" w:sz="6" w:space="0" w:color="auto"/>
              <w:left w:val="single" w:sz="6" w:space="0" w:color="auto"/>
              <w:bottom w:val="single" w:sz="6" w:space="0" w:color="auto"/>
              <w:right w:val="single" w:sz="6" w:space="0" w:color="auto"/>
            </w:tcBorders>
            <w:noWrap/>
          </w:tcPr>
          <w:p w:rsidR="0040266C" w:rsidRDefault="0040266C" w:rsidP="0040266C">
            <w:pPr>
              <w:jc w:val="center"/>
            </w:pPr>
            <w:r w:rsidRPr="00D9304A">
              <w:rPr>
                <w:rFonts w:ascii="Times New Roman" w:eastAsia="Times New Roman" w:hAnsi="Times New Roman" w:cs="Times New Roman"/>
                <w:sz w:val="18"/>
                <w:szCs w:val="18"/>
                <w:lang w:eastAsia="ru-RU"/>
              </w:rPr>
              <w:t>0,00</w:t>
            </w:r>
          </w:p>
        </w:tc>
        <w:tc>
          <w:tcPr>
            <w:tcW w:w="422" w:type="pct"/>
            <w:tcBorders>
              <w:top w:val="single" w:sz="6" w:space="0" w:color="auto"/>
              <w:left w:val="single" w:sz="6" w:space="0" w:color="auto"/>
              <w:bottom w:val="single" w:sz="6" w:space="0" w:color="auto"/>
              <w:right w:val="single" w:sz="6" w:space="0" w:color="auto"/>
            </w:tcBorders>
          </w:tcPr>
          <w:p w:rsidR="0040266C" w:rsidRPr="001642C2" w:rsidRDefault="0040266C" w:rsidP="0040266C">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722F2F" w:rsidRPr="001642C2" w:rsidTr="00A35A11">
        <w:trPr>
          <w:trHeight w:val="522"/>
        </w:trPr>
        <w:tc>
          <w:tcPr>
            <w:tcW w:w="295" w:type="pct"/>
            <w:vMerge/>
            <w:tcBorders>
              <w:top w:val="single" w:sz="4" w:space="0" w:color="auto"/>
              <w:left w:val="single" w:sz="4" w:space="0" w:color="auto"/>
              <w:bottom w:val="single" w:sz="4" w:space="0" w:color="auto"/>
              <w:right w:val="single" w:sz="4" w:space="0" w:color="auto"/>
            </w:tcBorders>
            <w:vAlign w:val="center"/>
          </w:tcPr>
          <w:p w:rsidR="00722F2F" w:rsidRPr="001642C2" w:rsidRDefault="00722F2F" w:rsidP="00722F2F">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39" w:type="pct"/>
            <w:vMerge w:val="restart"/>
            <w:tcBorders>
              <w:left w:val="single" w:sz="4" w:space="0" w:color="auto"/>
              <w:bottom w:val="single" w:sz="4" w:space="0" w:color="auto"/>
              <w:right w:val="single" w:sz="4" w:space="0" w:color="auto"/>
            </w:tcBorders>
            <w:shd w:val="clear" w:color="auto" w:fill="FFFFFF" w:themeFill="background1"/>
            <w:vAlign w:val="center"/>
          </w:tcPr>
          <w:p w:rsidR="00722F2F" w:rsidRPr="001642C2" w:rsidRDefault="00722F2F" w:rsidP="00722F2F">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26" w:type="pct"/>
            <w:tcBorders>
              <w:top w:val="single" w:sz="4" w:space="0" w:color="auto"/>
              <w:left w:val="single" w:sz="4" w:space="0" w:color="auto"/>
              <w:bottom w:val="single" w:sz="4" w:space="0" w:color="auto"/>
              <w:right w:val="single" w:sz="4" w:space="0" w:color="auto"/>
            </w:tcBorders>
            <w:vAlign w:val="center"/>
          </w:tcPr>
          <w:p w:rsidR="00722F2F" w:rsidRPr="001642C2" w:rsidRDefault="00722F2F" w:rsidP="00722F2F">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w:t>
            </w:r>
            <w:proofErr w:type="spellStart"/>
            <w:r w:rsidRPr="001642C2">
              <w:rPr>
                <w:rFonts w:ascii="Times New Roman" w:eastAsia="Times New Roman" w:hAnsi="Times New Roman" w:cs="Times New Roman"/>
                <w:color w:val="000000"/>
                <w:sz w:val="18"/>
                <w:szCs w:val="18"/>
                <w:lang w:eastAsia="ru-RU"/>
              </w:rPr>
              <w:t>Чулковское</w:t>
            </w:r>
            <w:proofErr w:type="spellEnd"/>
            <w:r w:rsidRPr="001642C2">
              <w:rPr>
                <w:rFonts w:ascii="Times New Roman" w:eastAsia="Times New Roman" w:hAnsi="Times New Roman" w:cs="Times New Roman"/>
                <w:color w:val="000000"/>
                <w:sz w:val="18"/>
                <w:szCs w:val="18"/>
                <w:lang w:eastAsia="ru-RU"/>
              </w:rPr>
              <w:t>»</w:t>
            </w:r>
          </w:p>
        </w:tc>
        <w:tc>
          <w:tcPr>
            <w:tcW w:w="535" w:type="pct"/>
            <w:vMerge w:val="restart"/>
            <w:tcBorders>
              <w:left w:val="single" w:sz="4" w:space="0" w:color="auto"/>
              <w:bottom w:val="single" w:sz="4" w:space="0" w:color="auto"/>
              <w:right w:val="single" w:sz="4" w:space="0" w:color="auto"/>
            </w:tcBorders>
            <w:vAlign w:val="center"/>
          </w:tcPr>
          <w:p w:rsidR="00722F2F" w:rsidRPr="001642C2" w:rsidRDefault="00722F2F" w:rsidP="00722F2F">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357" w:type="pct"/>
            <w:tcBorders>
              <w:top w:val="single" w:sz="4" w:space="0" w:color="auto"/>
              <w:left w:val="single" w:sz="4" w:space="0" w:color="auto"/>
              <w:bottom w:val="single" w:sz="4" w:space="0" w:color="auto"/>
              <w:right w:val="single" w:sz="4" w:space="0" w:color="auto"/>
            </w:tcBorders>
            <w:noWrap/>
          </w:tcPr>
          <w:p w:rsidR="00722F2F" w:rsidRPr="001642C2" w:rsidRDefault="00722F2F" w:rsidP="00722F2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110,00</w:t>
            </w:r>
          </w:p>
        </w:tc>
        <w:tc>
          <w:tcPr>
            <w:tcW w:w="455" w:type="pct"/>
            <w:tcBorders>
              <w:top w:val="single" w:sz="6" w:space="0" w:color="auto"/>
              <w:left w:val="single" w:sz="4" w:space="0" w:color="auto"/>
              <w:bottom w:val="single" w:sz="6" w:space="0" w:color="auto"/>
              <w:right w:val="single" w:sz="6" w:space="0" w:color="auto"/>
            </w:tcBorders>
            <w:noWrap/>
          </w:tcPr>
          <w:p w:rsidR="00722F2F" w:rsidRPr="001642C2" w:rsidRDefault="00722F2F" w:rsidP="00722F2F">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60,00</w:t>
            </w:r>
          </w:p>
        </w:tc>
        <w:tc>
          <w:tcPr>
            <w:tcW w:w="455" w:type="pct"/>
            <w:tcBorders>
              <w:top w:val="single" w:sz="6" w:space="0" w:color="auto"/>
              <w:left w:val="single" w:sz="6" w:space="0" w:color="auto"/>
              <w:bottom w:val="single" w:sz="6" w:space="0" w:color="auto"/>
              <w:right w:val="single" w:sz="6" w:space="0" w:color="auto"/>
            </w:tcBorders>
            <w:noWrap/>
          </w:tcPr>
          <w:p w:rsidR="00722F2F" w:rsidRPr="001642C2" w:rsidRDefault="00722F2F" w:rsidP="00722F2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50,00</w:t>
            </w:r>
          </w:p>
        </w:tc>
        <w:tc>
          <w:tcPr>
            <w:tcW w:w="414" w:type="pct"/>
            <w:tcBorders>
              <w:top w:val="single" w:sz="6" w:space="0" w:color="auto"/>
              <w:left w:val="single" w:sz="6" w:space="0" w:color="auto"/>
              <w:bottom w:val="single" w:sz="6" w:space="0" w:color="auto"/>
              <w:right w:val="single" w:sz="6" w:space="0" w:color="auto"/>
            </w:tcBorders>
            <w:noWrap/>
          </w:tcPr>
          <w:p w:rsidR="00722F2F" w:rsidRPr="001642C2" w:rsidRDefault="00722F2F" w:rsidP="00722F2F">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0</w:t>
            </w:r>
            <w:r w:rsidRPr="001642C2">
              <w:rPr>
                <w:rFonts w:ascii="Times New Roman" w:eastAsia="Times New Roman" w:hAnsi="Times New Roman" w:cs="Times New Roman"/>
                <w:sz w:val="18"/>
                <w:szCs w:val="18"/>
                <w:lang w:eastAsia="ru-RU"/>
              </w:rPr>
              <w:t>,00</w:t>
            </w:r>
          </w:p>
        </w:tc>
        <w:tc>
          <w:tcPr>
            <w:tcW w:w="382" w:type="pct"/>
            <w:tcBorders>
              <w:top w:val="single" w:sz="6" w:space="0" w:color="auto"/>
              <w:left w:val="single" w:sz="6" w:space="0" w:color="auto"/>
              <w:bottom w:val="single" w:sz="6" w:space="0" w:color="auto"/>
              <w:right w:val="single" w:sz="6" w:space="0" w:color="auto"/>
            </w:tcBorders>
          </w:tcPr>
          <w:p w:rsidR="00722F2F" w:rsidRDefault="00722F2F" w:rsidP="00722F2F">
            <w:pPr>
              <w:jc w:val="center"/>
            </w:pPr>
            <w:r w:rsidRPr="00D9304A">
              <w:rPr>
                <w:rFonts w:ascii="Times New Roman" w:eastAsia="Times New Roman" w:hAnsi="Times New Roman" w:cs="Times New Roman"/>
                <w:sz w:val="18"/>
                <w:szCs w:val="18"/>
                <w:lang w:eastAsia="ru-RU"/>
              </w:rPr>
              <w:t>0,00</w:t>
            </w:r>
          </w:p>
        </w:tc>
        <w:tc>
          <w:tcPr>
            <w:tcW w:w="420" w:type="pct"/>
            <w:tcBorders>
              <w:top w:val="single" w:sz="6" w:space="0" w:color="auto"/>
              <w:left w:val="single" w:sz="6" w:space="0" w:color="auto"/>
              <w:bottom w:val="single" w:sz="6" w:space="0" w:color="auto"/>
              <w:right w:val="single" w:sz="6" w:space="0" w:color="auto"/>
            </w:tcBorders>
            <w:noWrap/>
          </w:tcPr>
          <w:p w:rsidR="00722F2F" w:rsidRDefault="00722F2F" w:rsidP="00722F2F">
            <w:pPr>
              <w:jc w:val="center"/>
            </w:pPr>
            <w:r w:rsidRPr="00D9304A">
              <w:rPr>
                <w:rFonts w:ascii="Times New Roman" w:eastAsia="Times New Roman" w:hAnsi="Times New Roman" w:cs="Times New Roman"/>
                <w:sz w:val="18"/>
                <w:szCs w:val="18"/>
                <w:lang w:eastAsia="ru-RU"/>
              </w:rPr>
              <w:t>0,00</w:t>
            </w:r>
          </w:p>
        </w:tc>
        <w:tc>
          <w:tcPr>
            <w:tcW w:w="422" w:type="pct"/>
            <w:tcBorders>
              <w:top w:val="single" w:sz="6" w:space="0" w:color="auto"/>
              <w:left w:val="single" w:sz="6" w:space="0" w:color="auto"/>
              <w:bottom w:val="single" w:sz="6" w:space="0" w:color="auto"/>
              <w:right w:val="single" w:sz="6" w:space="0" w:color="auto"/>
            </w:tcBorders>
          </w:tcPr>
          <w:p w:rsidR="00722F2F" w:rsidRPr="001642C2" w:rsidRDefault="00722F2F" w:rsidP="00722F2F">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722F2F" w:rsidRPr="001642C2" w:rsidTr="00A35A11">
        <w:trPr>
          <w:trHeight w:val="522"/>
        </w:trPr>
        <w:tc>
          <w:tcPr>
            <w:tcW w:w="295" w:type="pct"/>
            <w:vMerge/>
            <w:tcBorders>
              <w:top w:val="single" w:sz="4" w:space="0" w:color="auto"/>
              <w:left w:val="single" w:sz="4" w:space="0" w:color="auto"/>
              <w:bottom w:val="single" w:sz="4" w:space="0" w:color="auto"/>
              <w:right w:val="single" w:sz="4" w:space="0" w:color="auto"/>
            </w:tcBorders>
            <w:vAlign w:val="center"/>
          </w:tcPr>
          <w:p w:rsidR="00722F2F" w:rsidRPr="001642C2" w:rsidRDefault="00722F2F" w:rsidP="00722F2F">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39"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22F2F" w:rsidRPr="001642C2" w:rsidRDefault="00722F2F" w:rsidP="00722F2F">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26" w:type="pct"/>
            <w:tcBorders>
              <w:top w:val="single" w:sz="4" w:space="0" w:color="auto"/>
              <w:left w:val="single" w:sz="4" w:space="0" w:color="auto"/>
              <w:bottom w:val="single" w:sz="4" w:space="0" w:color="auto"/>
              <w:right w:val="single" w:sz="4" w:space="0" w:color="auto"/>
            </w:tcBorders>
            <w:vAlign w:val="center"/>
          </w:tcPr>
          <w:p w:rsidR="00722F2F" w:rsidRPr="001642C2" w:rsidRDefault="00722F2F" w:rsidP="00722F2F">
            <w:pPr>
              <w:widowControl w:val="0"/>
              <w:autoSpaceDE w:val="0"/>
              <w:autoSpaceDN w:val="0"/>
              <w:adjustRightInd w:val="0"/>
              <w:spacing w:after="0" w:line="240" w:lineRule="auto"/>
              <w:rPr>
                <w:rFonts w:ascii="Times New Roman" w:eastAsia="Times New Roman" w:hAnsi="Times New Roman" w:cs="Times New Roman"/>
                <w:color w:val="000000"/>
                <w:sz w:val="18"/>
                <w:szCs w:val="18"/>
                <w:lang w:val="en-US" w:eastAsia="ru-RU"/>
              </w:rPr>
            </w:pPr>
            <w:r w:rsidRPr="001642C2">
              <w:rPr>
                <w:rFonts w:ascii="Times New Roman" w:eastAsia="Times New Roman" w:hAnsi="Times New Roman" w:cs="Times New Roman"/>
                <w:color w:val="000000"/>
                <w:sz w:val="18"/>
                <w:szCs w:val="18"/>
                <w:lang w:eastAsia="ru-RU"/>
              </w:rPr>
              <w:t>МКУ «ТУ «Быково»</w:t>
            </w:r>
          </w:p>
        </w:tc>
        <w:tc>
          <w:tcPr>
            <w:tcW w:w="535" w:type="pct"/>
            <w:vMerge/>
            <w:tcBorders>
              <w:top w:val="single" w:sz="4" w:space="0" w:color="auto"/>
              <w:left w:val="single" w:sz="4" w:space="0" w:color="auto"/>
              <w:bottom w:val="single" w:sz="4" w:space="0" w:color="auto"/>
              <w:right w:val="single" w:sz="4" w:space="0" w:color="auto"/>
            </w:tcBorders>
          </w:tcPr>
          <w:p w:rsidR="00722F2F" w:rsidRPr="001642C2" w:rsidRDefault="00722F2F" w:rsidP="00722F2F">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357" w:type="pct"/>
            <w:tcBorders>
              <w:top w:val="single" w:sz="4" w:space="0" w:color="auto"/>
              <w:left w:val="single" w:sz="4" w:space="0" w:color="auto"/>
              <w:bottom w:val="single" w:sz="4" w:space="0" w:color="auto"/>
              <w:right w:val="single" w:sz="4" w:space="0" w:color="auto"/>
            </w:tcBorders>
            <w:noWrap/>
          </w:tcPr>
          <w:p w:rsidR="00722F2F" w:rsidRPr="001642C2" w:rsidRDefault="00722F2F" w:rsidP="00722F2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10,00</w:t>
            </w:r>
          </w:p>
        </w:tc>
        <w:tc>
          <w:tcPr>
            <w:tcW w:w="455" w:type="pct"/>
            <w:tcBorders>
              <w:top w:val="single" w:sz="6" w:space="0" w:color="auto"/>
              <w:left w:val="single" w:sz="4" w:space="0" w:color="auto"/>
              <w:bottom w:val="single" w:sz="6" w:space="0" w:color="auto"/>
              <w:right w:val="single" w:sz="6" w:space="0" w:color="auto"/>
            </w:tcBorders>
            <w:noWrap/>
          </w:tcPr>
          <w:p w:rsidR="00722F2F" w:rsidRPr="001642C2" w:rsidRDefault="00722F2F" w:rsidP="00722F2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10,00</w:t>
            </w:r>
          </w:p>
        </w:tc>
        <w:tc>
          <w:tcPr>
            <w:tcW w:w="455" w:type="pct"/>
            <w:tcBorders>
              <w:top w:val="single" w:sz="6" w:space="0" w:color="auto"/>
              <w:left w:val="single" w:sz="6" w:space="0" w:color="auto"/>
              <w:bottom w:val="single" w:sz="6" w:space="0" w:color="auto"/>
              <w:right w:val="single" w:sz="6" w:space="0" w:color="auto"/>
            </w:tcBorders>
            <w:noWrap/>
          </w:tcPr>
          <w:p w:rsidR="00722F2F" w:rsidRPr="001642C2" w:rsidRDefault="00722F2F" w:rsidP="00722F2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414" w:type="pct"/>
            <w:tcBorders>
              <w:top w:val="single" w:sz="6" w:space="0" w:color="auto"/>
              <w:left w:val="single" w:sz="6" w:space="0" w:color="auto"/>
              <w:bottom w:val="single" w:sz="6" w:space="0" w:color="auto"/>
              <w:right w:val="single" w:sz="6" w:space="0" w:color="auto"/>
            </w:tcBorders>
            <w:noWrap/>
          </w:tcPr>
          <w:p w:rsidR="00722F2F" w:rsidRPr="001642C2" w:rsidRDefault="00722F2F" w:rsidP="00722F2F">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0,00</w:t>
            </w:r>
          </w:p>
        </w:tc>
        <w:tc>
          <w:tcPr>
            <w:tcW w:w="382" w:type="pct"/>
            <w:tcBorders>
              <w:top w:val="single" w:sz="6" w:space="0" w:color="auto"/>
              <w:left w:val="single" w:sz="6" w:space="0" w:color="auto"/>
              <w:bottom w:val="single" w:sz="6" w:space="0" w:color="auto"/>
              <w:right w:val="single" w:sz="6" w:space="0" w:color="auto"/>
            </w:tcBorders>
          </w:tcPr>
          <w:p w:rsidR="00722F2F" w:rsidRDefault="00722F2F" w:rsidP="00722F2F">
            <w:pPr>
              <w:jc w:val="center"/>
            </w:pPr>
            <w:r w:rsidRPr="00D9304A">
              <w:rPr>
                <w:rFonts w:ascii="Times New Roman" w:eastAsia="Times New Roman" w:hAnsi="Times New Roman" w:cs="Times New Roman"/>
                <w:sz w:val="18"/>
                <w:szCs w:val="18"/>
                <w:lang w:eastAsia="ru-RU"/>
              </w:rPr>
              <w:t>0,00</w:t>
            </w:r>
          </w:p>
        </w:tc>
        <w:tc>
          <w:tcPr>
            <w:tcW w:w="420" w:type="pct"/>
            <w:tcBorders>
              <w:top w:val="single" w:sz="6" w:space="0" w:color="auto"/>
              <w:left w:val="single" w:sz="6" w:space="0" w:color="auto"/>
              <w:bottom w:val="single" w:sz="6" w:space="0" w:color="auto"/>
              <w:right w:val="single" w:sz="6" w:space="0" w:color="auto"/>
            </w:tcBorders>
            <w:noWrap/>
          </w:tcPr>
          <w:p w:rsidR="00722F2F" w:rsidRDefault="00722F2F" w:rsidP="00722F2F">
            <w:pPr>
              <w:jc w:val="center"/>
            </w:pPr>
            <w:r w:rsidRPr="00D9304A">
              <w:rPr>
                <w:rFonts w:ascii="Times New Roman" w:eastAsia="Times New Roman" w:hAnsi="Times New Roman" w:cs="Times New Roman"/>
                <w:sz w:val="18"/>
                <w:szCs w:val="18"/>
                <w:lang w:eastAsia="ru-RU"/>
              </w:rPr>
              <w:t>0,00</w:t>
            </w:r>
          </w:p>
        </w:tc>
        <w:tc>
          <w:tcPr>
            <w:tcW w:w="422" w:type="pct"/>
            <w:tcBorders>
              <w:top w:val="single" w:sz="6" w:space="0" w:color="auto"/>
              <w:left w:val="single" w:sz="6" w:space="0" w:color="auto"/>
              <w:bottom w:val="single" w:sz="6" w:space="0" w:color="auto"/>
              <w:right w:val="single" w:sz="6" w:space="0" w:color="auto"/>
            </w:tcBorders>
          </w:tcPr>
          <w:p w:rsidR="00722F2F" w:rsidRPr="001642C2" w:rsidRDefault="00722F2F" w:rsidP="00722F2F">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722F2F" w:rsidRPr="001642C2" w:rsidTr="00A35A11">
        <w:trPr>
          <w:trHeight w:val="522"/>
        </w:trPr>
        <w:tc>
          <w:tcPr>
            <w:tcW w:w="295" w:type="pct"/>
            <w:vMerge/>
            <w:tcBorders>
              <w:top w:val="single" w:sz="4" w:space="0" w:color="auto"/>
              <w:left w:val="single" w:sz="4" w:space="0" w:color="auto"/>
              <w:right w:val="single" w:sz="4" w:space="0" w:color="auto"/>
            </w:tcBorders>
            <w:vAlign w:val="center"/>
          </w:tcPr>
          <w:p w:rsidR="00722F2F" w:rsidRPr="001642C2" w:rsidRDefault="00722F2F" w:rsidP="00722F2F">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39"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22F2F" w:rsidRPr="001642C2" w:rsidRDefault="00722F2F" w:rsidP="00722F2F">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26" w:type="pct"/>
            <w:tcBorders>
              <w:top w:val="single" w:sz="4" w:space="0" w:color="auto"/>
              <w:left w:val="single" w:sz="4" w:space="0" w:color="auto"/>
              <w:bottom w:val="single" w:sz="4" w:space="0" w:color="auto"/>
              <w:right w:val="single" w:sz="4" w:space="0" w:color="auto"/>
            </w:tcBorders>
            <w:vAlign w:val="center"/>
          </w:tcPr>
          <w:p w:rsidR="00722F2F" w:rsidRPr="0097069B" w:rsidRDefault="00722F2F" w:rsidP="00722F2F">
            <w:pPr>
              <w:widowControl w:val="0"/>
              <w:autoSpaceDE w:val="0"/>
              <w:autoSpaceDN w:val="0"/>
              <w:adjustRightInd w:val="0"/>
              <w:spacing w:after="0" w:line="240" w:lineRule="auto"/>
              <w:rPr>
                <w:rFonts w:ascii="Times New Roman" w:eastAsia="Times New Roman" w:hAnsi="Times New Roman" w:cs="Times New Roman"/>
                <w:color w:val="000000"/>
                <w:sz w:val="18"/>
                <w:szCs w:val="18"/>
                <w:lang w:val="en-US" w:eastAsia="ru-RU"/>
              </w:rPr>
            </w:pPr>
            <w:r w:rsidRPr="0097069B">
              <w:rPr>
                <w:rFonts w:ascii="Times New Roman" w:eastAsia="Times New Roman" w:hAnsi="Times New Roman" w:cs="Times New Roman"/>
                <w:color w:val="000000"/>
                <w:sz w:val="18"/>
                <w:szCs w:val="18"/>
                <w:lang w:eastAsia="ru-RU"/>
              </w:rPr>
              <w:t>МКУ «ТУ «Кратово»</w:t>
            </w:r>
          </w:p>
        </w:tc>
        <w:tc>
          <w:tcPr>
            <w:tcW w:w="535" w:type="pct"/>
            <w:vMerge/>
            <w:tcBorders>
              <w:top w:val="single" w:sz="4" w:space="0" w:color="auto"/>
              <w:left w:val="single" w:sz="4" w:space="0" w:color="auto"/>
              <w:bottom w:val="single" w:sz="4" w:space="0" w:color="auto"/>
              <w:right w:val="single" w:sz="4" w:space="0" w:color="auto"/>
            </w:tcBorders>
            <w:vAlign w:val="center"/>
          </w:tcPr>
          <w:p w:rsidR="00722F2F" w:rsidRPr="001642C2" w:rsidRDefault="00722F2F" w:rsidP="00722F2F">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357" w:type="pct"/>
            <w:tcBorders>
              <w:top w:val="single" w:sz="4" w:space="0" w:color="auto"/>
              <w:left w:val="single" w:sz="4" w:space="0" w:color="auto"/>
              <w:bottom w:val="single" w:sz="4" w:space="0" w:color="auto"/>
              <w:right w:val="single" w:sz="4" w:space="0" w:color="auto"/>
            </w:tcBorders>
            <w:noWrap/>
          </w:tcPr>
          <w:p w:rsidR="00722F2F" w:rsidRPr="001642C2" w:rsidRDefault="00722F2F" w:rsidP="00722F2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160,75</w:t>
            </w:r>
          </w:p>
        </w:tc>
        <w:tc>
          <w:tcPr>
            <w:tcW w:w="455" w:type="pct"/>
            <w:tcBorders>
              <w:top w:val="single" w:sz="6" w:space="0" w:color="auto"/>
              <w:left w:val="single" w:sz="4" w:space="0" w:color="auto"/>
              <w:bottom w:val="single" w:sz="6" w:space="0" w:color="auto"/>
              <w:right w:val="single" w:sz="6" w:space="0" w:color="auto"/>
            </w:tcBorders>
            <w:noWrap/>
          </w:tcPr>
          <w:p w:rsidR="00722F2F" w:rsidRPr="001642C2" w:rsidRDefault="00722F2F" w:rsidP="00722F2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100,00</w:t>
            </w:r>
          </w:p>
        </w:tc>
        <w:tc>
          <w:tcPr>
            <w:tcW w:w="455" w:type="pct"/>
            <w:tcBorders>
              <w:top w:val="single" w:sz="6" w:space="0" w:color="auto"/>
              <w:left w:val="single" w:sz="6" w:space="0" w:color="auto"/>
              <w:bottom w:val="single" w:sz="6" w:space="0" w:color="auto"/>
              <w:right w:val="single" w:sz="6" w:space="0" w:color="auto"/>
            </w:tcBorders>
            <w:noWrap/>
          </w:tcPr>
          <w:p w:rsidR="00722F2F" w:rsidRPr="001642C2" w:rsidRDefault="00722F2F" w:rsidP="00722F2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414" w:type="pct"/>
            <w:tcBorders>
              <w:top w:val="single" w:sz="6" w:space="0" w:color="auto"/>
              <w:left w:val="single" w:sz="6" w:space="0" w:color="auto"/>
              <w:bottom w:val="single" w:sz="6" w:space="0" w:color="auto"/>
              <w:right w:val="single" w:sz="6" w:space="0" w:color="auto"/>
            </w:tcBorders>
            <w:noWrap/>
          </w:tcPr>
          <w:p w:rsidR="00722F2F" w:rsidRPr="001642C2" w:rsidRDefault="00722F2F" w:rsidP="00722F2F">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60,75</w:t>
            </w:r>
          </w:p>
        </w:tc>
        <w:tc>
          <w:tcPr>
            <w:tcW w:w="382" w:type="pct"/>
            <w:tcBorders>
              <w:top w:val="single" w:sz="6" w:space="0" w:color="auto"/>
              <w:left w:val="single" w:sz="6" w:space="0" w:color="auto"/>
              <w:bottom w:val="single" w:sz="6" w:space="0" w:color="auto"/>
              <w:right w:val="single" w:sz="6" w:space="0" w:color="auto"/>
            </w:tcBorders>
          </w:tcPr>
          <w:p w:rsidR="00722F2F" w:rsidRDefault="00722F2F" w:rsidP="00722F2F">
            <w:pPr>
              <w:jc w:val="center"/>
            </w:pPr>
            <w:r w:rsidRPr="00D9304A">
              <w:rPr>
                <w:rFonts w:ascii="Times New Roman" w:eastAsia="Times New Roman" w:hAnsi="Times New Roman" w:cs="Times New Roman"/>
                <w:sz w:val="18"/>
                <w:szCs w:val="18"/>
                <w:lang w:eastAsia="ru-RU"/>
              </w:rPr>
              <w:t>0,00</w:t>
            </w:r>
          </w:p>
        </w:tc>
        <w:tc>
          <w:tcPr>
            <w:tcW w:w="420" w:type="pct"/>
            <w:tcBorders>
              <w:top w:val="single" w:sz="6" w:space="0" w:color="auto"/>
              <w:left w:val="single" w:sz="6" w:space="0" w:color="auto"/>
              <w:bottom w:val="single" w:sz="6" w:space="0" w:color="auto"/>
              <w:right w:val="single" w:sz="6" w:space="0" w:color="auto"/>
            </w:tcBorders>
            <w:noWrap/>
          </w:tcPr>
          <w:p w:rsidR="00722F2F" w:rsidRDefault="00722F2F" w:rsidP="00722F2F">
            <w:pPr>
              <w:jc w:val="center"/>
            </w:pPr>
            <w:r w:rsidRPr="00D9304A">
              <w:rPr>
                <w:rFonts w:ascii="Times New Roman" w:eastAsia="Times New Roman" w:hAnsi="Times New Roman" w:cs="Times New Roman"/>
                <w:sz w:val="18"/>
                <w:szCs w:val="18"/>
                <w:lang w:eastAsia="ru-RU"/>
              </w:rPr>
              <w:t>0,00</w:t>
            </w:r>
          </w:p>
        </w:tc>
        <w:tc>
          <w:tcPr>
            <w:tcW w:w="422" w:type="pct"/>
            <w:tcBorders>
              <w:top w:val="single" w:sz="6" w:space="0" w:color="auto"/>
              <w:left w:val="single" w:sz="6" w:space="0" w:color="auto"/>
              <w:bottom w:val="single" w:sz="6" w:space="0" w:color="auto"/>
              <w:right w:val="single" w:sz="6" w:space="0" w:color="auto"/>
            </w:tcBorders>
          </w:tcPr>
          <w:p w:rsidR="00722F2F" w:rsidRPr="001642C2" w:rsidRDefault="00722F2F" w:rsidP="00722F2F">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722F2F" w:rsidRPr="001642C2" w:rsidTr="00A35A11">
        <w:trPr>
          <w:trHeight w:val="522"/>
        </w:trPr>
        <w:tc>
          <w:tcPr>
            <w:tcW w:w="295" w:type="pct"/>
            <w:vMerge w:val="restart"/>
            <w:tcBorders>
              <w:left w:val="single" w:sz="4" w:space="0" w:color="auto"/>
              <w:bottom w:val="single" w:sz="4" w:space="0" w:color="auto"/>
              <w:right w:val="single" w:sz="4" w:space="0" w:color="auto"/>
            </w:tcBorders>
            <w:vAlign w:val="center"/>
          </w:tcPr>
          <w:p w:rsidR="00722F2F" w:rsidRPr="001642C2" w:rsidRDefault="00722F2F" w:rsidP="00722F2F">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39"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22F2F" w:rsidRPr="001642C2" w:rsidRDefault="00722F2F" w:rsidP="00722F2F">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26" w:type="pct"/>
            <w:tcBorders>
              <w:top w:val="single" w:sz="4" w:space="0" w:color="auto"/>
              <w:left w:val="single" w:sz="4" w:space="0" w:color="auto"/>
              <w:bottom w:val="single" w:sz="6" w:space="0" w:color="auto"/>
              <w:right w:val="single" w:sz="4" w:space="0" w:color="auto"/>
            </w:tcBorders>
            <w:vAlign w:val="center"/>
          </w:tcPr>
          <w:p w:rsidR="00722F2F" w:rsidRPr="0097069B" w:rsidRDefault="00722F2F" w:rsidP="00722F2F">
            <w:pPr>
              <w:widowControl w:val="0"/>
              <w:autoSpaceDE w:val="0"/>
              <w:autoSpaceDN w:val="0"/>
              <w:adjustRightInd w:val="0"/>
              <w:spacing w:after="0"/>
              <w:rPr>
                <w:rFonts w:ascii="Times New Roman" w:eastAsia="Times New Roman" w:hAnsi="Times New Roman" w:cs="Times New Roman"/>
                <w:color w:val="000000"/>
                <w:sz w:val="18"/>
                <w:szCs w:val="18"/>
                <w:lang w:eastAsia="ru-RU"/>
              </w:rPr>
            </w:pPr>
            <w:r w:rsidRPr="0097069B">
              <w:rPr>
                <w:rFonts w:ascii="Times New Roman" w:eastAsia="Times New Roman" w:hAnsi="Times New Roman" w:cs="Times New Roman"/>
                <w:color w:val="000000"/>
                <w:sz w:val="18"/>
                <w:szCs w:val="18"/>
                <w:lang w:eastAsia="ru-RU"/>
              </w:rPr>
              <w:t>МКУ «ТУ «</w:t>
            </w:r>
            <w:proofErr w:type="spellStart"/>
            <w:r w:rsidRPr="0097069B">
              <w:rPr>
                <w:rFonts w:ascii="Times New Roman" w:eastAsia="Times New Roman" w:hAnsi="Times New Roman" w:cs="Times New Roman"/>
                <w:color w:val="000000"/>
                <w:sz w:val="18"/>
                <w:szCs w:val="18"/>
                <w:lang w:eastAsia="ru-RU"/>
              </w:rPr>
              <w:t>Сафоновское</w:t>
            </w:r>
            <w:proofErr w:type="spellEnd"/>
            <w:r w:rsidRPr="0097069B">
              <w:rPr>
                <w:rFonts w:ascii="Times New Roman" w:eastAsia="Times New Roman" w:hAnsi="Times New Roman" w:cs="Times New Roman"/>
                <w:color w:val="000000"/>
                <w:sz w:val="18"/>
                <w:szCs w:val="18"/>
                <w:lang w:eastAsia="ru-RU"/>
              </w:rPr>
              <w:t>»</w:t>
            </w:r>
          </w:p>
        </w:tc>
        <w:tc>
          <w:tcPr>
            <w:tcW w:w="535" w:type="pct"/>
            <w:vMerge/>
            <w:tcBorders>
              <w:top w:val="single" w:sz="4" w:space="0" w:color="auto"/>
              <w:left w:val="single" w:sz="4" w:space="0" w:color="auto"/>
              <w:bottom w:val="single" w:sz="4" w:space="0" w:color="auto"/>
              <w:right w:val="single" w:sz="4" w:space="0" w:color="auto"/>
            </w:tcBorders>
            <w:vAlign w:val="center"/>
          </w:tcPr>
          <w:p w:rsidR="00722F2F" w:rsidRPr="001642C2" w:rsidRDefault="00722F2F" w:rsidP="00722F2F">
            <w:pPr>
              <w:widowControl w:val="0"/>
              <w:autoSpaceDE w:val="0"/>
              <w:autoSpaceDN w:val="0"/>
              <w:adjustRightInd w:val="0"/>
              <w:spacing w:after="0"/>
              <w:jc w:val="center"/>
              <w:rPr>
                <w:rFonts w:ascii="Times New Roman" w:eastAsia="Times New Roman" w:hAnsi="Times New Roman" w:cs="Times New Roman"/>
                <w:color w:val="000000"/>
                <w:sz w:val="18"/>
                <w:szCs w:val="18"/>
                <w:lang w:eastAsia="ru-RU"/>
              </w:rPr>
            </w:pPr>
          </w:p>
        </w:tc>
        <w:tc>
          <w:tcPr>
            <w:tcW w:w="357" w:type="pct"/>
            <w:tcBorders>
              <w:top w:val="single" w:sz="4" w:space="0" w:color="auto"/>
              <w:left w:val="single" w:sz="4" w:space="0" w:color="auto"/>
              <w:bottom w:val="single" w:sz="6" w:space="0" w:color="auto"/>
              <w:right w:val="single" w:sz="6" w:space="0" w:color="auto"/>
            </w:tcBorders>
            <w:noWrap/>
          </w:tcPr>
          <w:p w:rsidR="00722F2F" w:rsidRPr="001642C2" w:rsidRDefault="00722F2F" w:rsidP="00722F2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39,25</w:t>
            </w:r>
          </w:p>
        </w:tc>
        <w:tc>
          <w:tcPr>
            <w:tcW w:w="455" w:type="pct"/>
            <w:tcBorders>
              <w:top w:val="single" w:sz="6" w:space="0" w:color="auto"/>
              <w:left w:val="single" w:sz="6" w:space="0" w:color="auto"/>
              <w:bottom w:val="single" w:sz="6" w:space="0" w:color="auto"/>
              <w:right w:val="single" w:sz="6" w:space="0" w:color="auto"/>
            </w:tcBorders>
            <w:noWrap/>
          </w:tcPr>
          <w:p w:rsidR="00722F2F" w:rsidRPr="001642C2" w:rsidRDefault="00722F2F" w:rsidP="00722F2F">
            <w:pPr>
              <w:widowControl w:val="0"/>
              <w:autoSpaceDE w:val="0"/>
              <w:autoSpaceDN w:val="0"/>
              <w:adjustRightInd w:val="0"/>
              <w:spacing w:after="0"/>
              <w:jc w:val="center"/>
              <w:rPr>
                <w:rFonts w:ascii="Courier New" w:eastAsia="Times New Roman" w:hAnsi="Courier New" w:cs="Courier New"/>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455" w:type="pct"/>
            <w:tcBorders>
              <w:top w:val="single" w:sz="6" w:space="0" w:color="auto"/>
              <w:left w:val="single" w:sz="6" w:space="0" w:color="auto"/>
              <w:bottom w:val="single" w:sz="6" w:space="0" w:color="auto"/>
              <w:right w:val="single" w:sz="6" w:space="0" w:color="auto"/>
            </w:tcBorders>
            <w:noWrap/>
          </w:tcPr>
          <w:p w:rsidR="00722F2F" w:rsidRPr="001642C2" w:rsidRDefault="00722F2F" w:rsidP="00722F2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39,25</w:t>
            </w:r>
          </w:p>
        </w:tc>
        <w:tc>
          <w:tcPr>
            <w:tcW w:w="414" w:type="pct"/>
            <w:tcBorders>
              <w:top w:val="single" w:sz="6" w:space="0" w:color="auto"/>
              <w:left w:val="single" w:sz="6" w:space="0" w:color="auto"/>
              <w:bottom w:val="single" w:sz="6" w:space="0" w:color="auto"/>
              <w:right w:val="single" w:sz="6" w:space="0" w:color="auto"/>
            </w:tcBorders>
            <w:noWrap/>
          </w:tcPr>
          <w:p w:rsidR="00722F2F" w:rsidRPr="001642C2" w:rsidRDefault="00722F2F" w:rsidP="00722F2F">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0,00</w:t>
            </w:r>
          </w:p>
        </w:tc>
        <w:tc>
          <w:tcPr>
            <w:tcW w:w="382" w:type="pct"/>
            <w:tcBorders>
              <w:top w:val="single" w:sz="6" w:space="0" w:color="auto"/>
              <w:left w:val="single" w:sz="6" w:space="0" w:color="auto"/>
              <w:bottom w:val="single" w:sz="6" w:space="0" w:color="auto"/>
              <w:right w:val="single" w:sz="6" w:space="0" w:color="auto"/>
            </w:tcBorders>
          </w:tcPr>
          <w:p w:rsidR="00722F2F" w:rsidRDefault="00722F2F" w:rsidP="00722F2F">
            <w:pPr>
              <w:jc w:val="center"/>
            </w:pPr>
            <w:r w:rsidRPr="00D9304A">
              <w:rPr>
                <w:rFonts w:ascii="Times New Roman" w:eastAsia="Times New Roman" w:hAnsi="Times New Roman" w:cs="Times New Roman"/>
                <w:sz w:val="18"/>
                <w:szCs w:val="18"/>
                <w:lang w:eastAsia="ru-RU"/>
              </w:rPr>
              <w:t>0,00</w:t>
            </w:r>
          </w:p>
        </w:tc>
        <w:tc>
          <w:tcPr>
            <w:tcW w:w="420" w:type="pct"/>
            <w:tcBorders>
              <w:top w:val="single" w:sz="6" w:space="0" w:color="auto"/>
              <w:left w:val="single" w:sz="6" w:space="0" w:color="auto"/>
              <w:bottom w:val="single" w:sz="6" w:space="0" w:color="auto"/>
              <w:right w:val="single" w:sz="6" w:space="0" w:color="auto"/>
            </w:tcBorders>
            <w:noWrap/>
          </w:tcPr>
          <w:p w:rsidR="00722F2F" w:rsidRDefault="00722F2F" w:rsidP="00722F2F">
            <w:pPr>
              <w:jc w:val="center"/>
            </w:pPr>
            <w:r w:rsidRPr="00D9304A">
              <w:rPr>
                <w:rFonts w:ascii="Times New Roman" w:eastAsia="Times New Roman" w:hAnsi="Times New Roman" w:cs="Times New Roman"/>
                <w:sz w:val="18"/>
                <w:szCs w:val="18"/>
                <w:lang w:eastAsia="ru-RU"/>
              </w:rPr>
              <w:t>0,00</w:t>
            </w:r>
          </w:p>
        </w:tc>
        <w:tc>
          <w:tcPr>
            <w:tcW w:w="422" w:type="pct"/>
            <w:tcBorders>
              <w:top w:val="single" w:sz="6" w:space="0" w:color="auto"/>
              <w:left w:val="single" w:sz="6" w:space="0" w:color="auto"/>
              <w:bottom w:val="single" w:sz="6" w:space="0" w:color="auto"/>
              <w:right w:val="single" w:sz="6" w:space="0" w:color="auto"/>
            </w:tcBorders>
          </w:tcPr>
          <w:p w:rsidR="00722F2F" w:rsidRPr="001642C2" w:rsidRDefault="00722F2F" w:rsidP="00722F2F">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722F2F" w:rsidRPr="001642C2" w:rsidTr="00A35A11">
        <w:trPr>
          <w:trHeight w:val="522"/>
        </w:trPr>
        <w:tc>
          <w:tcPr>
            <w:tcW w:w="295" w:type="pct"/>
            <w:vMerge/>
            <w:tcBorders>
              <w:top w:val="single" w:sz="4" w:space="0" w:color="auto"/>
              <w:left w:val="single" w:sz="4" w:space="0" w:color="auto"/>
              <w:bottom w:val="single" w:sz="4" w:space="0" w:color="auto"/>
              <w:right w:val="single" w:sz="4" w:space="0" w:color="auto"/>
            </w:tcBorders>
            <w:vAlign w:val="center"/>
          </w:tcPr>
          <w:p w:rsidR="00722F2F" w:rsidRPr="001642C2" w:rsidRDefault="00722F2F" w:rsidP="00722F2F">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39"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22F2F" w:rsidRPr="001642C2" w:rsidRDefault="00722F2F" w:rsidP="00722F2F">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626" w:type="pct"/>
            <w:tcBorders>
              <w:top w:val="single" w:sz="6" w:space="0" w:color="auto"/>
              <w:left w:val="single" w:sz="4" w:space="0" w:color="auto"/>
              <w:bottom w:val="single" w:sz="6" w:space="0" w:color="auto"/>
              <w:right w:val="single" w:sz="4" w:space="0" w:color="auto"/>
            </w:tcBorders>
            <w:vAlign w:val="center"/>
          </w:tcPr>
          <w:p w:rsidR="00722F2F" w:rsidRPr="0097069B" w:rsidRDefault="00722F2F" w:rsidP="00722F2F">
            <w:pPr>
              <w:widowControl w:val="0"/>
              <w:autoSpaceDE w:val="0"/>
              <w:autoSpaceDN w:val="0"/>
              <w:adjustRightInd w:val="0"/>
              <w:spacing w:after="0"/>
              <w:rPr>
                <w:rFonts w:ascii="Times New Roman" w:eastAsia="Times New Roman" w:hAnsi="Times New Roman" w:cs="Times New Roman"/>
                <w:color w:val="000000"/>
                <w:sz w:val="18"/>
                <w:szCs w:val="18"/>
                <w:lang w:eastAsia="ru-RU"/>
              </w:rPr>
            </w:pPr>
            <w:r w:rsidRPr="0097069B">
              <w:rPr>
                <w:rFonts w:ascii="Times New Roman" w:eastAsia="Times New Roman" w:hAnsi="Times New Roman" w:cs="Times New Roman"/>
                <w:color w:val="000000"/>
                <w:sz w:val="18"/>
                <w:szCs w:val="18"/>
                <w:lang w:eastAsia="ru-RU"/>
              </w:rPr>
              <w:t>МКУ «ТУ «</w:t>
            </w:r>
            <w:proofErr w:type="spellStart"/>
            <w:r w:rsidRPr="0097069B">
              <w:rPr>
                <w:rFonts w:ascii="Times New Roman" w:eastAsia="Times New Roman" w:hAnsi="Times New Roman" w:cs="Times New Roman"/>
                <w:color w:val="000000"/>
                <w:sz w:val="18"/>
                <w:szCs w:val="18"/>
                <w:lang w:eastAsia="ru-RU"/>
              </w:rPr>
              <w:t>Софьинское</w:t>
            </w:r>
            <w:proofErr w:type="spellEnd"/>
            <w:r w:rsidRPr="0097069B">
              <w:rPr>
                <w:rFonts w:ascii="Times New Roman" w:eastAsia="Times New Roman" w:hAnsi="Times New Roman" w:cs="Times New Roman"/>
                <w:color w:val="000000"/>
                <w:sz w:val="18"/>
                <w:szCs w:val="18"/>
                <w:lang w:eastAsia="ru-RU"/>
              </w:rPr>
              <w:t>»</w:t>
            </w:r>
          </w:p>
        </w:tc>
        <w:tc>
          <w:tcPr>
            <w:tcW w:w="535" w:type="pct"/>
            <w:vMerge/>
            <w:tcBorders>
              <w:top w:val="single" w:sz="4" w:space="0" w:color="auto"/>
              <w:left w:val="single" w:sz="4" w:space="0" w:color="auto"/>
              <w:bottom w:val="single" w:sz="4" w:space="0" w:color="auto"/>
              <w:right w:val="single" w:sz="4" w:space="0" w:color="auto"/>
            </w:tcBorders>
            <w:vAlign w:val="center"/>
          </w:tcPr>
          <w:p w:rsidR="00722F2F" w:rsidRPr="001642C2" w:rsidRDefault="00722F2F" w:rsidP="00722F2F">
            <w:pPr>
              <w:widowControl w:val="0"/>
              <w:autoSpaceDE w:val="0"/>
              <w:autoSpaceDN w:val="0"/>
              <w:adjustRightInd w:val="0"/>
              <w:spacing w:after="0"/>
              <w:jc w:val="center"/>
              <w:rPr>
                <w:rFonts w:ascii="Times New Roman" w:eastAsia="Times New Roman" w:hAnsi="Times New Roman" w:cs="Times New Roman"/>
                <w:color w:val="000000"/>
                <w:sz w:val="18"/>
                <w:szCs w:val="18"/>
                <w:lang w:eastAsia="ru-RU"/>
              </w:rPr>
            </w:pPr>
          </w:p>
        </w:tc>
        <w:tc>
          <w:tcPr>
            <w:tcW w:w="357" w:type="pct"/>
            <w:tcBorders>
              <w:top w:val="single" w:sz="6" w:space="0" w:color="auto"/>
              <w:left w:val="single" w:sz="4" w:space="0" w:color="auto"/>
              <w:bottom w:val="single" w:sz="6" w:space="0" w:color="auto"/>
              <w:right w:val="single" w:sz="6" w:space="0" w:color="auto"/>
            </w:tcBorders>
            <w:noWrap/>
          </w:tcPr>
          <w:p w:rsidR="00722F2F" w:rsidRPr="001642C2" w:rsidRDefault="00722F2F" w:rsidP="00722F2F">
            <w:pPr>
              <w:widowControl w:val="0"/>
              <w:autoSpaceDE w:val="0"/>
              <w:autoSpaceDN w:val="0"/>
              <w:adjustRightInd w:val="0"/>
              <w:spacing w:after="0"/>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62,32</w:t>
            </w:r>
          </w:p>
        </w:tc>
        <w:tc>
          <w:tcPr>
            <w:tcW w:w="455" w:type="pct"/>
            <w:tcBorders>
              <w:top w:val="single" w:sz="6" w:space="0" w:color="auto"/>
              <w:left w:val="single" w:sz="6" w:space="0" w:color="auto"/>
              <w:bottom w:val="single" w:sz="6" w:space="0" w:color="auto"/>
              <w:right w:val="single" w:sz="6" w:space="0" w:color="auto"/>
            </w:tcBorders>
            <w:noWrap/>
          </w:tcPr>
          <w:p w:rsidR="00722F2F" w:rsidRPr="001642C2" w:rsidRDefault="00722F2F" w:rsidP="00722F2F">
            <w:pPr>
              <w:widowControl w:val="0"/>
              <w:autoSpaceDE w:val="0"/>
              <w:autoSpaceDN w:val="0"/>
              <w:adjustRightInd w:val="0"/>
              <w:spacing w:after="0"/>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34,20</w:t>
            </w:r>
          </w:p>
        </w:tc>
        <w:tc>
          <w:tcPr>
            <w:tcW w:w="455" w:type="pct"/>
            <w:tcBorders>
              <w:top w:val="single" w:sz="6" w:space="0" w:color="auto"/>
              <w:left w:val="single" w:sz="6" w:space="0" w:color="auto"/>
              <w:bottom w:val="single" w:sz="6" w:space="0" w:color="auto"/>
              <w:right w:val="single" w:sz="6" w:space="0" w:color="auto"/>
            </w:tcBorders>
            <w:noWrap/>
          </w:tcPr>
          <w:p w:rsidR="00722F2F" w:rsidRPr="001642C2" w:rsidRDefault="00722F2F" w:rsidP="00722F2F">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28,12</w:t>
            </w:r>
          </w:p>
        </w:tc>
        <w:tc>
          <w:tcPr>
            <w:tcW w:w="414" w:type="pct"/>
            <w:tcBorders>
              <w:top w:val="single" w:sz="6" w:space="0" w:color="auto"/>
              <w:left w:val="single" w:sz="6" w:space="0" w:color="auto"/>
              <w:bottom w:val="single" w:sz="6" w:space="0" w:color="auto"/>
              <w:right w:val="single" w:sz="6" w:space="0" w:color="auto"/>
            </w:tcBorders>
            <w:noWrap/>
          </w:tcPr>
          <w:p w:rsidR="00722F2F" w:rsidRPr="001642C2" w:rsidRDefault="00722F2F" w:rsidP="00722F2F">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0,00</w:t>
            </w:r>
          </w:p>
        </w:tc>
        <w:tc>
          <w:tcPr>
            <w:tcW w:w="382" w:type="pct"/>
            <w:tcBorders>
              <w:top w:val="single" w:sz="6" w:space="0" w:color="auto"/>
              <w:left w:val="single" w:sz="6" w:space="0" w:color="auto"/>
              <w:bottom w:val="single" w:sz="6" w:space="0" w:color="auto"/>
              <w:right w:val="single" w:sz="6" w:space="0" w:color="auto"/>
            </w:tcBorders>
          </w:tcPr>
          <w:p w:rsidR="00722F2F" w:rsidRDefault="00722F2F" w:rsidP="00722F2F">
            <w:pPr>
              <w:jc w:val="center"/>
            </w:pPr>
            <w:r w:rsidRPr="00D9304A">
              <w:rPr>
                <w:rFonts w:ascii="Times New Roman" w:eastAsia="Times New Roman" w:hAnsi="Times New Roman" w:cs="Times New Roman"/>
                <w:sz w:val="18"/>
                <w:szCs w:val="18"/>
                <w:lang w:eastAsia="ru-RU"/>
              </w:rPr>
              <w:t>0,00</w:t>
            </w:r>
          </w:p>
        </w:tc>
        <w:tc>
          <w:tcPr>
            <w:tcW w:w="420" w:type="pct"/>
            <w:tcBorders>
              <w:top w:val="single" w:sz="6" w:space="0" w:color="auto"/>
              <w:left w:val="single" w:sz="6" w:space="0" w:color="auto"/>
              <w:bottom w:val="single" w:sz="6" w:space="0" w:color="auto"/>
              <w:right w:val="single" w:sz="6" w:space="0" w:color="auto"/>
            </w:tcBorders>
            <w:noWrap/>
          </w:tcPr>
          <w:p w:rsidR="00722F2F" w:rsidRDefault="00722F2F" w:rsidP="00722F2F">
            <w:pPr>
              <w:jc w:val="center"/>
            </w:pPr>
            <w:r w:rsidRPr="00D9304A">
              <w:rPr>
                <w:rFonts w:ascii="Times New Roman" w:eastAsia="Times New Roman" w:hAnsi="Times New Roman" w:cs="Times New Roman"/>
                <w:sz w:val="18"/>
                <w:szCs w:val="18"/>
                <w:lang w:eastAsia="ru-RU"/>
              </w:rPr>
              <w:t>0,00</w:t>
            </w:r>
          </w:p>
        </w:tc>
        <w:tc>
          <w:tcPr>
            <w:tcW w:w="422" w:type="pct"/>
            <w:tcBorders>
              <w:top w:val="single" w:sz="6" w:space="0" w:color="auto"/>
              <w:left w:val="single" w:sz="6" w:space="0" w:color="auto"/>
              <w:bottom w:val="single" w:sz="6" w:space="0" w:color="auto"/>
              <w:right w:val="single" w:sz="6" w:space="0" w:color="auto"/>
            </w:tcBorders>
          </w:tcPr>
          <w:p w:rsidR="00722F2F" w:rsidRPr="001642C2" w:rsidRDefault="00722F2F" w:rsidP="00722F2F">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bl>
    <w:p w:rsidR="003A3918" w:rsidRDefault="003A3918">
      <w:r>
        <w:br w:type="page"/>
      </w:r>
    </w:p>
    <w:tbl>
      <w:tblPr>
        <w:tblW w:w="15737" w:type="dxa"/>
        <w:tblInd w:w="-34" w:type="dxa"/>
        <w:tblLook w:val="00A0" w:firstRow="1" w:lastRow="0" w:firstColumn="1" w:lastColumn="0" w:noHBand="0" w:noVBand="0"/>
      </w:tblPr>
      <w:tblGrid>
        <w:gridCol w:w="15737"/>
      </w:tblGrid>
      <w:tr w:rsidR="001642C2" w:rsidRPr="001642C2" w:rsidTr="003A3918">
        <w:trPr>
          <w:trHeight w:val="240"/>
        </w:trPr>
        <w:tc>
          <w:tcPr>
            <w:tcW w:w="15737" w:type="dxa"/>
            <w:tcBorders>
              <w:top w:val="nil"/>
              <w:left w:val="nil"/>
              <w:bottom w:val="nil"/>
              <w:right w:val="nil"/>
            </w:tcBorders>
            <w:shd w:val="clear" w:color="000000" w:fill="FFFFFF"/>
            <w:noWrap/>
            <w:vAlign w:val="bottom"/>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8"/>
                <w:szCs w:val="28"/>
              </w:rPr>
            </w:pPr>
          </w:p>
        </w:tc>
      </w:tr>
    </w:tbl>
    <w:p w:rsidR="001642C2" w:rsidRPr="001642C2" w:rsidRDefault="001642C2" w:rsidP="001642C2">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1642C2">
        <w:rPr>
          <w:rFonts w:ascii="Times New Roman" w:eastAsia="Times New Roman" w:hAnsi="Times New Roman" w:cs="Times New Roman"/>
          <w:color w:val="000000"/>
          <w:sz w:val="24"/>
          <w:szCs w:val="24"/>
          <w:lang w:eastAsia="ru-RU"/>
        </w:rPr>
        <w:t xml:space="preserve">11. Перечень мероприятий подпрограммы </w:t>
      </w:r>
      <w:r w:rsidRPr="001642C2">
        <w:rPr>
          <w:rFonts w:ascii="Times New Roman" w:eastAsia="Times New Roman" w:hAnsi="Times New Roman" w:cs="Times New Roman"/>
          <w:color w:val="000000"/>
          <w:sz w:val="24"/>
          <w:szCs w:val="24"/>
          <w:lang w:val="en-US" w:eastAsia="ru-RU"/>
        </w:rPr>
        <w:t>VI</w:t>
      </w:r>
      <w:r w:rsidRPr="001642C2">
        <w:rPr>
          <w:rFonts w:ascii="Times New Roman" w:eastAsia="Times New Roman" w:hAnsi="Times New Roman" w:cs="Times New Roman"/>
          <w:color w:val="000000"/>
          <w:sz w:val="24"/>
          <w:szCs w:val="24"/>
          <w:lang w:eastAsia="ru-RU"/>
        </w:rPr>
        <w:t xml:space="preserve"> «Обеспечивающая подпрограмма»</w:t>
      </w:r>
    </w:p>
    <w:p w:rsidR="001642C2" w:rsidRPr="001642C2" w:rsidRDefault="001642C2" w:rsidP="001642C2">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tbl>
      <w:tblPr>
        <w:tblW w:w="5006" w:type="pct"/>
        <w:tblLayout w:type="fixed"/>
        <w:tblLook w:val="04A0" w:firstRow="1" w:lastRow="0" w:firstColumn="1" w:lastColumn="0" w:noHBand="0" w:noVBand="1"/>
      </w:tblPr>
      <w:tblGrid>
        <w:gridCol w:w="488"/>
        <w:gridCol w:w="1748"/>
        <w:gridCol w:w="1004"/>
        <w:gridCol w:w="1259"/>
        <w:gridCol w:w="992"/>
        <w:gridCol w:w="992"/>
        <w:gridCol w:w="1136"/>
        <w:gridCol w:w="992"/>
        <w:gridCol w:w="681"/>
        <w:gridCol w:w="436"/>
        <w:gridCol w:w="562"/>
        <w:gridCol w:w="537"/>
        <w:gridCol w:w="14"/>
        <w:gridCol w:w="559"/>
        <w:gridCol w:w="1011"/>
        <w:gridCol w:w="1027"/>
        <w:gridCol w:w="1697"/>
        <w:gridCol w:w="236"/>
      </w:tblGrid>
      <w:tr w:rsidR="00FD2249" w:rsidRPr="001642C2" w:rsidTr="00A35A11">
        <w:trPr>
          <w:gridAfter w:val="1"/>
          <w:wAfter w:w="77" w:type="pct"/>
          <w:trHeight w:val="642"/>
        </w:trPr>
        <w:tc>
          <w:tcPr>
            <w:tcW w:w="159" w:type="pct"/>
            <w:vMerge w:val="restart"/>
            <w:tcBorders>
              <w:top w:val="single" w:sz="4" w:space="0" w:color="auto"/>
              <w:left w:val="single" w:sz="4" w:space="0" w:color="auto"/>
              <w:right w:val="single" w:sz="4" w:space="0" w:color="auto"/>
            </w:tcBorders>
            <w:hideMark/>
          </w:tcPr>
          <w:p w:rsidR="00FD2249" w:rsidRPr="001642C2" w:rsidRDefault="00FD2249"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 </w:t>
            </w:r>
            <w:proofErr w:type="gramStart"/>
            <w:r w:rsidRPr="001642C2">
              <w:rPr>
                <w:rFonts w:ascii="Times New Roman" w:eastAsia="Times New Roman" w:hAnsi="Times New Roman" w:cs="Courier New"/>
                <w:sz w:val="18"/>
                <w:szCs w:val="18"/>
                <w:lang w:eastAsia="ru-RU"/>
              </w:rPr>
              <w:t>п</w:t>
            </w:r>
            <w:proofErr w:type="gramEnd"/>
            <w:r w:rsidRPr="001642C2">
              <w:rPr>
                <w:rFonts w:ascii="Times New Roman" w:eastAsia="Times New Roman" w:hAnsi="Times New Roman" w:cs="Courier New"/>
                <w:sz w:val="18"/>
                <w:szCs w:val="18"/>
                <w:lang w:eastAsia="ru-RU"/>
              </w:rPr>
              <w:t>/п</w:t>
            </w:r>
          </w:p>
        </w:tc>
        <w:tc>
          <w:tcPr>
            <w:tcW w:w="569" w:type="pct"/>
            <w:vMerge w:val="restart"/>
            <w:tcBorders>
              <w:top w:val="single" w:sz="4" w:space="0" w:color="auto"/>
              <w:left w:val="single" w:sz="4" w:space="0" w:color="auto"/>
              <w:right w:val="single" w:sz="4" w:space="0" w:color="auto"/>
            </w:tcBorders>
            <w:hideMark/>
          </w:tcPr>
          <w:p w:rsidR="00FD2249" w:rsidRPr="001642C2" w:rsidRDefault="00FD2249"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Мероприятия </w:t>
            </w:r>
          </w:p>
          <w:p w:rsidR="00FD2249" w:rsidRPr="001642C2" w:rsidRDefault="00FD2249"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подпрограммы</w:t>
            </w:r>
          </w:p>
        </w:tc>
        <w:tc>
          <w:tcPr>
            <w:tcW w:w="327" w:type="pct"/>
            <w:vMerge w:val="restart"/>
            <w:tcBorders>
              <w:top w:val="single" w:sz="4" w:space="0" w:color="auto"/>
              <w:left w:val="single" w:sz="4" w:space="0" w:color="auto"/>
              <w:right w:val="single" w:sz="4" w:space="0" w:color="auto"/>
            </w:tcBorders>
            <w:hideMark/>
          </w:tcPr>
          <w:p w:rsidR="00FD2249" w:rsidRPr="001642C2" w:rsidRDefault="00FD2249"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Сроки </w:t>
            </w:r>
          </w:p>
          <w:p w:rsidR="00FD2249" w:rsidRPr="001642C2" w:rsidRDefault="00FD2249"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исполнения мероприятия</w:t>
            </w:r>
          </w:p>
        </w:tc>
        <w:tc>
          <w:tcPr>
            <w:tcW w:w="410" w:type="pct"/>
            <w:vMerge w:val="restart"/>
            <w:tcBorders>
              <w:top w:val="single" w:sz="4" w:space="0" w:color="auto"/>
              <w:left w:val="single" w:sz="4" w:space="0" w:color="auto"/>
              <w:right w:val="single" w:sz="4" w:space="0" w:color="auto"/>
            </w:tcBorders>
            <w:hideMark/>
          </w:tcPr>
          <w:p w:rsidR="00FD2249" w:rsidRPr="001642C2" w:rsidRDefault="00FD2249"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Источники </w:t>
            </w:r>
          </w:p>
          <w:p w:rsidR="00FD2249" w:rsidRPr="001642C2" w:rsidRDefault="00FD2249"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финансирования</w:t>
            </w:r>
          </w:p>
        </w:tc>
        <w:tc>
          <w:tcPr>
            <w:tcW w:w="323" w:type="pct"/>
            <w:vMerge w:val="restart"/>
            <w:tcBorders>
              <w:top w:val="single" w:sz="4" w:space="0" w:color="auto"/>
              <w:left w:val="single" w:sz="4" w:space="0" w:color="auto"/>
              <w:right w:val="single" w:sz="4" w:space="0" w:color="auto"/>
            </w:tcBorders>
          </w:tcPr>
          <w:p w:rsidR="00FD2249" w:rsidRPr="001642C2" w:rsidRDefault="00FD2249"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Всего </w:t>
            </w:r>
          </w:p>
          <w:p w:rsidR="00FD2249" w:rsidRPr="001642C2" w:rsidRDefault="00FD2249"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(тыс. руб.)</w:t>
            </w:r>
          </w:p>
        </w:tc>
        <w:tc>
          <w:tcPr>
            <w:tcW w:w="2585" w:type="pct"/>
            <w:gridSpan w:val="11"/>
            <w:tcBorders>
              <w:top w:val="single" w:sz="4" w:space="0" w:color="auto"/>
              <w:left w:val="single" w:sz="4" w:space="0" w:color="auto"/>
              <w:right w:val="single" w:sz="4" w:space="0" w:color="auto"/>
            </w:tcBorders>
          </w:tcPr>
          <w:p w:rsidR="00FD2249" w:rsidRPr="001642C2" w:rsidRDefault="00FD2249"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Объем финансирования по годам (тыс. руб.)</w:t>
            </w:r>
          </w:p>
        </w:tc>
        <w:tc>
          <w:tcPr>
            <w:tcW w:w="552" w:type="pct"/>
            <w:tcBorders>
              <w:top w:val="single" w:sz="4" w:space="0" w:color="auto"/>
              <w:left w:val="single" w:sz="4" w:space="0" w:color="auto"/>
              <w:bottom w:val="single" w:sz="4" w:space="0" w:color="auto"/>
              <w:right w:val="single" w:sz="4" w:space="0" w:color="auto"/>
            </w:tcBorders>
            <w:hideMark/>
          </w:tcPr>
          <w:p w:rsidR="00FD2249" w:rsidRPr="001642C2" w:rsidRDefault="00FD2249"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Ответственный за выполнение мероприятия</w:t>
            </w:r>
          </w:p>
        </w:tc>
      </w:tr>
      <w:tr w:rsidR="005E6DD0" w:rsidRPr="001642C2" w:rsidTr="00A35A11">
        <w:trPr>
          <w:gridAfter w:val="1"/>
          <w:wAfter w:w="77" w:type="pct"/>
          <w:trHeight w:val="256"/>
        </w:trPr>
        <w:tc>
          <w:tcPr>
            <w:tcW w:w="159" w:type="pct"/>
            <w:vMerge/>
            <w:tcBorders>
              <w:left w:val="single" w:sz="4" w:space="0" w:color="auto"/>
              <w:bottom w:val="single" w:sz="4" w:space="0" w:color="000000"/>
              <w:right w:val="single" w:sz="4" w:space="0" w:color="auto"/>
            </w:tcBorders>
            <w:vAlign w:val="center"/>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c>
          <w:tcPr>
            <w:tcW w:w="569" w:type="pct"/>
            <w:vMerge/>
            <w:tcBorders>
              <w:left w:val="single" w:sz="4" w:space="0" w:color="auto"/>
              <w:bottom w:val="single" w:sz="4" w:space="0" w:color="000000"/>
              <w:right w:val="single" w:sz="4" w:space="0" w:color="auto"/>
            </w:tcBorders>
            <w:vAlign w:val="center"/>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c>
          <w:tcPr>
            <w:tcW w:w="327" w:type="pct"/>
            <w:vMerge/>
            <w:tcBorders>
              <w:left w:val="single" w:sz="4" w:space="0" w:color="auto"/>
              <w:bottom w:val="single" w:sz="4" w:space="0" w:color="000000"/>
              <w:right w:val="single" w:sz="4" w:space="0" w:color="auto"/>
            </w:tcBorders>
            <w:vAlign w:val="center"/>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c>
          <w:tcPr>
            <w:tcW w:w="410" w:type="pct"/>
            <w:vMerge/>
            <w:tcBorders>
              <w:left w:val="single" w:sz="4" w:space="0" w:color="auto"/>
              <w:bottom w:val="single" w:sz="4" w:space="0" w:color="000000"/>
              <w:right w:val="single" w:sz="4" w:space="0" w:color="auto"/>
            </w:tcBorders>
            <w:vAlign w:val="center"/>
            <w:hideMark/>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c>
          <w:tcPr>
            <w:tcW w:w="323" w:type="pct"/>
            <w:vMerge/>
            <w:tcBorders>
              <w:left w:val="single" w:sz="4" w:space="0" w:color="auto"/>
              <w:bottom w:val="single" w:sz="4" w:space="0" w:color="auto"/>
              <w:right w:val="single" w:sz="4" w:space="0" w:color="auto"/>
            </w:tcBorders>
            <w:vAlign w:val="center"/>
          </w:tcPr>
          <w:p w:rsidR="003268DB" w:rsidRPr="001642C2" w:rsidRDefault="003268DB" w:rsidP="001642C2">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c>
          <w:tcPr>
            <w:tcW w:w="323" w:type="pct"/>
            <w:tcBorders>
              <w:top w:val="single" w:sz="4" w:space="0" w:color="auto"/>
              <w:left w:val="single" w:sz="4" w:space="0" w:color="auto"/>
              <w:bottom w:val="single" w:sz="4" w:space="0" w:color="000000"/>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2023 год</w:t>
            </w:r>
          </w:p>
        </w:tc>
        <w:tc>
          <w:tcPr>
            <w:tcW w:w="370" w:type="pct"/>
            <w:tcBorders>
              <w:top w:val="single" w:sz="4" w:space="0" w:color="auto"/>
              <w:left w:val="single" w:sz="4" w:space="0" w:color="auto"/>
              <w:bottom w:val="single" w:sz="4" w:space="0" w:color="000000"/>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2024 год</w:t>
            </w:r>
          </w:p>
        </w:tc>
        <w:tc>
          <w:tcPr>
            <w:tcW w:w="323" w:type="pct"/>
            <w:tcBorders>
              <w:top w:val="single" w:sz="4" w:space="0" w:color="auto"/>
              <w:left w:val="nil"/>
              <w:bottom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2025 год</w:t>
            </w:r>
          </w:p>
        </w:tc>
        <w:tc>
          <w:tcPr>
            <w:tcW w:w="907" w:type="pct"/>
            <w:gridSpan w:val="6"/>
            <w:tcBorders>
              <w:top w:val="single" w:sz="4" w:space="0" w:color="auto"/>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2026 год</w:t>
            </w:r>
          </w:p>
        </w:tc>
        <w:tc>
          <w:tcPr>
            <w:tcW w:w="329" w:type="pct"/>
            <w:tcBorders>
              <w:top w:val="single" w:sz="4" w:space="0" w:color="auto"/>
              <w:left w:val="nil"/>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334" w:type="pct"/>
            <w:tcBorders>
              <w:top w:val="single" w:sz="4" w:space="0" w:color="auto"/>
              <w:left w:val="single" w:sz="4" w:space="0" w:color="auto"/>
              <w:bottom w:val="single" w:sz="4" w:space="0" w:color="000000"/>
              <w:right w:val="single" w:sz="4" w:space="0" w:color="auto"/>
            </w:tcBorders>
          </w:tcPr>
          <w:p w:rsidR="003268DB" w:rsidRPr="001642C2" w:rsidRDefault="00932238" w:rsidP="00932238">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eastAsia="ru-RU"/>
              </w:rPr>
              <w:t>8</w:t>
            </w:r>
            <w:r w:rsidRPr="001642C2">
              <w:rPr>
                <w:rFonts w:ascii="Times New Roman" w:eastAsia="Times New Roman" w:hAnsi="Times New Roman" w:cs="Courier New"/>
                <w:bCs/>
                <w:color w:val="000000"/>
                <w:sz w:val="18"/>
                <w:szCs w:val="18"/>
                <w:lang w:eastAsia="ru-RU"/>
              </w:rPr>
              <w:t xml:space="preserve"> год</w:t>
            </w:r>
          </w:p>
        </w:tc>
        <w:tc>
          <w:tcPr>
            <w:tcW w:w="552" w:type="pct"/>
            <w:tcBorders>
              <w:top w:val="single" w:sz="4" w:space="0" w:color="auto"/>
              <w:left w:val="single" w:sz="4" w:space="0" w:color="auto"/>
              <w:bottom w:val="single" w:sz="4" w:space="0" w:color="000000"/>
              <w:right w:val="single" w:sz="4" w:space="0" w:color="auto"/>
            </w:tcBorders>
            <w:vAlign w:val="center"/>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p>
        </w:tc>
      </w:tr>
      <w:tr w:rsidR="005E6DD0" w:rsidRPr="001642C2" w:rsidTr="00A35A11">
        <w:trPr>
          <w:gridAfter w:val="1"/>
          <w:wAfter w:w="77" w:type="pct"/>
          <w:trHeight w:val="256"/>
        </w:trPr>
        <w:tc>
          <w:tcPr>
            <w:tcW w:w="159" w:type="pct"/>
            <w:tcBorders>
              <w:top w:val="nil"/>
              <w:left w:val="single" w:sz="4" w:space="0" w:color="auto"/>
              <w:bottom w:val="single" w:sz="4" w:space="0" w:color="auto"/>
              <w:right w:val="single" w:sz="4" w:space="0" w:color="auto"/>
            </w:tcBorders>
            <w:vAlign w:val="bottom"/>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1</w:t>
            </w:r>
          </w:p>
        </w:tc>
        <w:tc>
          <w:tcPr>
            <w:tcW w:w="569" w:type="pct"/>
            <w:tcBorders>
              <w:top w:val="nil"/>
              <w:left w:val="nil"/>
              <w:bottom w:val="single" w:sz="4" w:space="0" w:color="auto"/>
              <w:right w:val="single" w:sz="4" w:space="0" w:color="auto"/>
            </w:tcBorders>
            <w:vAlign w:val="bottom"/>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w:t>
            </w:r>
          </w:p>
        </w:tc>
        <w:tc>
          <w:tcPr>
            <w:tcW w:w="327" w:type="pct"/>
            <w:tcBorders>
              <w:top w:val="nil"/>
              <w:left w:val="nil"/>
              <w:bottom w:val="single" w:sz="4" w:space="0" w:color="auto"/>
              <w:right w:val="single" w:sz="4" w:space="0" w:color="auto"/>
            </w:tcBorders>
            <w:vAlign w:val="bottom"/>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3</w:t>
            </w:r>
          </w:p>
        </w:tc>
        <w:tc>
          <w:tcPr>
            <w:tcW w:w="410" w:type="pct"/>
            <w:tcBorders>
              <w:top w:val="nil"/>
              <w:left w:val="nil"/>
              <w:bottom w:val="single" w:sz="4" w:space="0" w:color="auto"/>
              <w:right w:val="single" w:sz="4" w:space="0" w:color="auto"/>
            </w:tcBorders>
            <w:vAlign w:val="bottom"/>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4</w:t>
            </w:r>
          </w:p>
        </w:tc>
        <w:tc>
          <w:tcPr>
            <w:tcW w:w="323" w:type="pct"/>
            <w:tcBorders>
              <w:top w:val="single" w:sz="4" w:space="0" w:color="auto"/>
              <w:left w:val="nil"/>
              <w:bottom w:val="single" w:sz="4" w:space="0" w:color="auto"/>
              <w:right w:val="single" w:sz="4" w:space="0" w:color="auto"/>
            </w:tcBorders>
            <w:vAlign w:val="bottom"/>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5</w:t>
            </w:r>
          </w:p>
        </w:tc>
        <w:tc>
          <w:tcPr>
            <w:tcW w:w="323" w:type="pct"/>
            <w:tcBorders>
              <w:top w:val="nil"/>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6</w:t>
            </w:r>
          </w:p>
        </w:tc>
        <w:tc>
          <w:tcPr>
            <w:tcW w:w="370" w:type="pct"/>
            <w:tcBorders>
              <w:top w:val="nil"/>
              <w:left w:val="single" w:sz="4" w:space="0" w:color="auto"/>
              <w:bottom w:val="single" w:sz="4" w:space="0" w:color="auto"/>
              <w:right w:val="single" w:sz="4" w:space="0" w:color="auto"/>
            </w:tcBorders>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7</w:t>
            </w:r>
          </w:p>
        </w:tc>
        <w:tc>
          <w:tcPr>
            <w:tcW w:w="323" w:type="pct"/>
            <w:tcBorders>
              <w:top w:val="single" w:sz="4" w:space="0" w:color="auto"/>
              <w:left w:val="nil"/>
              <w:bottom w:val="single" w:sz="4" w:space="0" w:color="auto"/>
              <w:right w:val="single" w:sz="4" w:space="0" w:color="000000"/>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8</w:t>
            </w:r>
          </w:p>
        </w:tc>
        <w:tc>
          <w:tcPr>
            <w:tcW w:w="907" w:type="pct"/>
            <w:gridSpan w:val="6"/>
            <w:tcBorders>
              <w:top w:val="nil"/>
              <w:left w:val="nil"/>
              <w:bottom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9</w:t>
            </w:r>
          </w:p>
        </w:tc>
        <w:tc>
          <w:tcPr>
            <w:tcW w:w="329" w:type="pct"/>
            <w:tcBorders>
              <w:top w:val="nil"/>
              <w:left w:val="nil"/>
              <w:bottom w:val="single" w:sz="4" w:space="0" w:color="auto"/>
              <w:right w:val="single" w:sz="4" w:space="0" w:color="auto"/>
            </w:tcBorders>
            <w:hideMark/>
          </w:tcPr>
          <w:p w:rsidR="003268DB" w:rsidRPr="001642C2" w:rsidRDefault="003268D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10</w:t>
            </w:r>
          </w:p>
        </w:tc>
        <w:tc>
          <w:tcPr>
            <w:tcW w:w="334" w:type="pct"/>
            <w:tcBorders>
              <w:top w:val="nil"/>
              <w:left w:val="nil"/>
              <w:bottom w:val="single" w:sz="4" w:space="0" w:color="auto"/>
              <w:right w:val="single" w:sz="4" w:space="0" w:color="auto"/>
            </w:tcBorders>
          </w:tcPr>
          <w:p w:rsidR="003268DB" w:rsidRPr="001642C2" w:rsidRDefault="00932238"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Pr>
                <w:rFonts w:ascii="Times New Roman" w:eastAsia="Times New Roman" w:hAnsi="Times New Roman" w:cs="Courier New"/>
                <w:bCs/>
                <w:color w:val="000000"/>
                <w:sz w:val="18"/>
                <w:szCs w:val="18"/>
                <w:lang w:eastAsia="ru-RU"/>
              </w:rPr>
              <w:t>11</w:t>
            </w:r>
          </w:p>
        </w:tc>
        <w:tc>
          <w:tcPr>
            <w:tcW w:w="552" w:type="pct"/>
            <w:tcBorders>
              <w:top w:val="nil"/>
              <w:left w:val="single" w:sz="4" w:space="0" w:color="auto"/>
              <w:bottom w:val="single" w:sz="4" w:space="0" w:color="auto"/>
              <w:right w:val="single" w:sz="4" w:space="0" w:color="auto"/>
            </w:tcBorders>
            <w:vAlign w:val="bottom"/>
            <w:hideMark/>
          </w:tcPr>
          <w:p w:rsidR="003268DB" w:rsidRPr="001642C2" w:rsidRDefault="00932238"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Pr>
                <w:rFonts w:ascii="Times New Roman" w:eastAsia="Times New Roman" w:hAnsi="Times New Roman" w:cs="Courier New"/>
                <w:bCs/>
                <w:color w:val="000000"/>
                <w:sz w:val="18"/>
                <w:szCs w:val="18"/>
                <w:lang w:eastAsia="ru-RU"/>
              </w:rPr>
              <w:t>12</w:t>
            </w:r>
          </w:p>
        </w:tc>
      </w:tr>
      <w:tr w:rsidR="005E6DD0" w:rsidRPr="001642C2" w:rsidTr="00A35A11">
        <w:trPr>
          <w:gridAfter w:val="1"/>
          <w:wAfter w:w="77" w:type="pct"/>
          <w:trHeight w:val="317"/>
        </w:trPr>
        <w:tc>
          <w:tcPr>
            <w:tcW w:w="159" w:type="pct"/>
            <w:vMerge w:val="restart"/>
            <w:tcBorders>
              <w:top w:val="nil"/>
              <w:left w:val="single" w:sz="4" w:space="0" w:color="auto"/>
              <w:bottom w:val="single" w:sz="4" w:space="0" w:color="000000"/>
              <w:right w:val="single" w:sz="4" w:space="0" w:color="auto"/>
            </w:tcBorders>
            <w:hideMark/>
          </w:tcPr>
          <w:p w:rsidR="009F0F17" w:rsidRPr="001642C2" w:rsidRDefault="009F0F17" w:rsidP="009F0F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569" w:type="pct"/>
            <w:vMerge w:val="restart"/>
            <w:tcBorders>
              <w:top w:val="nil"/>
              <w:left w:val="single" w:sz="4" w:space="0" w:color="auto"/>
              <w:bottom w:val="single" w:sz="4" w:space="0" w:color="000000"/>
              <w:right w:val="single" w:sz="4" w:space="0" w:color="auto"/>
            </w:tcBorders>
            <w:shd w:val="clear" w:color="000000" w:fill="FFFFFF"/>
            <w:hideMark/>
          </w:tcPr>
          <w:p w:rsidR="009F0F17" w:rsidRPr="001642C2" w:rsidRDefault="009F0F17" w:rsidP="009F0F1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Основное </w:t>
            </w:r>
          </w:p>
          <w:p w:rsidR="009F0F17" w:rsidRPr="001642C2" w:rsidRDefault="009F0F17" w:rsidP="009F0F1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01. </w:t>
            </w:r>
          </w:p>
          <w:p w:rsidR="009F0F17" w:rsidRPr="001642C2" w:rsidRDefault="009F0F17" w:rsidP="009F0F1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Создание условий для реализации полномочий органов местного самоуправления</w:t>
            </w:r>
          </w:p>
          <w:p w:rsidR="009F0F17" w:rsidRPr="001642C2" w:rsidRDefault="009F0F17" w:rsidP="009F0F1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9F0F17" w:rsidRPr="001642C2" w:rsidRDefault="009F0F17" w:rsidP="009F0F1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7" w:type="pct"/>
            <w:vMerge w:val="restart"/>
            <w:tcBorders>
              <w:top w:val="nil"/>
              <w:left w:val="nil"/>
              <w:right w:val="single" w:sz="4" w:space="0" w:color="auto"/>
            </w:tcBorders>
            <w:shd w:val="clear" w:color="000000" w:fill="FFFFFF"/>
          </w:tcPr>
          <w:p w:rsidR="009F0F17" w:rsidRPr="001642C2" w:rsidRDefault="009F0F17" w:rsidP="009F0F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w:t>
            </w:r>
            <w:r>
              <w:rPr>
                <w:rFonts w:ascii="Times New Roman" w:eastAsia="Times New Roman" w:hAnsi="Times New Roman" w:cs="Courier New"/>
                <w:sz w:val="18"/>
                <w:szCs w:val="18"/>
                <w:lang w:eastAsia="ru-RU"/>
              </w:rPr>
              <w:t>8</w:t>
            </w:r>
          </w:p>
        </w:tc>
        <w:tc>
          <w:tcPr>
            <w:tcW w:w="410" w:type="pct"/>
            <w:tcBorders>
              <w:top w:val="nil"/>
              <w:left w:val="nil"/>
              <w:bottom w:val="single" w:sz="4" w:space="0" w:color="auto"/>
              <w:right w:val="single" w:sz="4" w:space="0" w:color="auto"/>
            </w:tcBorders>
            <w:shd w:val="clear" w:color="000000" w:fill="FFFFFF"/>
            <w:hideMark/>
          </w:tcPr>
          <w:p w:rsidR="009F0F17" w:rsidRPr="001642C2" w:rsidRDefault="009F0F17" w:rsidP="009F0F1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323" w:type="pct"/>
            <w:tcBorders>
              <w:top w:val="single" w:sz="4" w:space="0" w:color="auto"/>
              <w:left w:val="nil"/>
              <w:bottom w:val="single" w:sz="4" w:space="0" w:color="auto"/>
              <w:right w:val="single" w:sz="4" w:space="0" w:color="auto"/>
            </w:tcBorders>
            <w:shd w:val="clear" w:color="000000" w:fill="FFFFFF"/>
          </w:tcPr>
          <w:p w:rsidR="009F0F17" w:rsidRPr="001642C2" w:rsidRDefault="009F0F17" w:rsidP="009F0F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735315,72</w:t>
            </w:r>
          </w:p>
        </w:tc>
        <w:tc>
          <w:tcPr>
            <w:tcW w:w="323" w:type="pct"/>
            <w:tcBorders>
              <w:top w:val="nil"/>
              <w:left w:val="single" w:sz="4" w:space="0" w:color="auto"/>
              <w:bottom w:val="single" w:sz="4" w:space="0" w:color="auto"/>
              <w:right w:val="single" w:sz="4" w:space="0" w:color="auto"/>
            </w:tcBorders>
            <w:shd w:val="clear" w:color="000000" w:fill="FFFFFF"/>
          </w:tcPr>
          <w:p w:rsidR="009F0F17" w:rsidRPr="001642C2" w:rsidRDefault="009F0F17" w:rsidP="009F0F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94661,16</w:t>
            </w:r>
          </w:p>
        </w:tc>
        <w:tc>
          <w:tcPr>
            <w:tcW w:w="370" w:type="pct"/>
            <w:tcBorders>
              <w:top w:val="nil"/>
              <w:left w:val="single" w:sz="4" w:space="0" w:color="auto"/>
              <w:bottom w:val="single" w:sz="4" w:space="0" w:color="auto"/>
              <w:right w:val="single" w:sz="4" w:space="0" w:color="auto"/>
            </w:tcBorders>
            <w:shd w:val="clear" w:color="000000" w:fill="FFFFFF"/>
          </w:tcPr>
          <w:p w:rsidR="009F0F17" w:rsidRPr="001642C2" w:rsidRDefault="009F0F17" w:rsidP="009F0F17">
            <w:pPr>
              <w:widowControl w:val="0"/>
              <w:tabs>
                <w:tab w:val="left" w:pos="24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133445,47</w:t>
            </w:r>
          </w:p>
        </w:tc>
        <w:tc>
          <w:tcPr>
            <w:tcW w:w="323" w:type="pct"/>
            <w:tcBorders>
              <w:top w:val="single" w:sz="4" w:space="0" w:color="auto"/>
              <w:left w:val="nil"/>
              <w:bottom w:val="single" w:sz="4" w:space="0" w:color="auto"/>
              <w:right w:val="single" w:sz="4" w:space="0" w:color="000000"/>
            </w:tcBorders>
            <w:shd w:val="clear" w:color="000000" w:fill="FFFFFF"/>
          </w:tcPr>
          <w:p w:rsidR="009F0F17" w:rsidRPr="001642C2" w:rsidRDefault="009F0F17" w:rsidP="009F0F17">
            <w:pPr>
              <w:widowControl w:val="0"/>
              <w:tabs>
                <w:tab w:val="left" w:pos="24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159834,36</w:t>
            </w:r>
          </w:p>
        </w:tc>
        <w:tc>
          <w:tcPr>
            <w:tcW w:w="907" w:type="pct"/>
            <w:gridSpan w:val="6"/>
            <w:tcBorders>
              <w:top w:val="nil"/>
              <w:left w:val="nil"/>
              <w:bottom w:val="single" w:sz="4" w:space="0" w:color="auto"/>
              <w:right w:val="single" w:sz="4" w:space="0" w:color="auto"/>
            </w:tcBorders>
            <w:shd w:val="clear" w:color="000000" w:fill="FFFFFF"/>
          </w:tcPr>
          <w:p w:rsidR="009F0F17" w:rsidRPr="001642C2" w:rsidRDefault="009F0F17" w:rsidP="009F0F17">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118368,33</w:t>
            </w:r>
          </w:p>
        </w:tc>
        <w:tc>
          <w:tcPr>
            <w:tcW w:w="329" w:type="pct"/>
            <w:tcBorders>
              <w:top w:val="nil"/>
              <w:left w:val="nil"/>
              <w:bottom w:val="single" w:sz="4" w:space="0" w:color="auto"/>
              <w:right w:val="single" w:sz="4" w:space="0" w:color="auto"/>
            </w:tcBorders>
            <w:shd w:val="clear" w:color="000000" w:fill="FFFFFF"/>
          </w:tcPr>
          <w:p w:rsidR="009F0F17" w:rsidRPr="001642C2" w:rsidRDefault="009F0F17" w:rsidP="009F0F17">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114503,20</w:t>
            </w:r>
          </w:p>
        </w:tc>
        <w:tc>
          <w:tcPr>
            <w:tcW w:w="334" w:type="pct"/>
            <w:tcBorders>
              <w:top w:val="nil"/>
              <w:left w:val="nil"/>
              <w:bottom w:val="single" w:sz="4" w:space="0" w:color="auto"/>
              <w:right w:val="single" w:sz="4" w:space="0" w:color="auto"/>
            </w:tcBorders>
            <w:shd w:val="clear" w:color="000000" w:fill="FFFFFF"/>
          </w:tcPr>
          <w:p w:rsidR="009F0F17" w:rsidRPr="001642C2" w:rsidRDefault="009F0F17" w:rsidP="009F0F17">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114503,20</w:t>
            </w:r>
          </w:p>
        </w:tc>
        <w:tc>
          <w:tcPr>
            <w:tcW w:w="552" w:type="pct"/>
            <w:tcBorders>
              <w:top w:val="nil"/>
              <w:left w:val="single" w:sz="4" w:space="0" w:color="auto"/>
              <w:bottom w:val="single" w:sz="4" w:space="0" w:color="auto"/>
              <w:right w:val="single" w:sz="4" w:space="0" w:color="auto"/>
            </w:tcBorders>
            <w:shd w:val="clear" w:color="000000" w:fill="FFFFFF"/>
            <w:vAlign w:val="bottom"/>
            <w:hideMark/>
          </w:tcPr>
          <w:p w:rsidR="009F0F17" w:rsidRPr="001642C2" w:rsidRDefault="009F0F17" w:rsidP="009F0F1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w:t>
            </w:r>
          </w:p>
        </w:tc>
      </w:tr>
      <w:tr w:rsidR="005E6DD0" w:rsidRPr="001642C2" w:rsidTr="00A35A11">
        <w:trPr>
          <w:gridAfter w:val="1"/>
          <w:wAfter w:w="77" w:type="pct"/>
          <w:trHeight w:val="1425"/>
        </w:trPr>
        <w:tc>
          <w:tcPr>
            <w:tcW w:w="159" w:type="pct"/>
            <w:vMerge/>
            <w:tcBorders>
              <w:top w:val="nil"/>
              <w:left w:val="single" w:sz="4" w:space="0" w:color="auto"/>
              <w:bottom w:val="single" w:sz="4" w:space="0" w:color="000000"/>
              <w:right w:val="single" w:sz="4" w:space="0" w:color="auto"/>
            </w:tcBorders>
            <w:hideMark/>
          </w:tcPr>
          <w:p w:rsidR="009F0F17" w:rsidRPr="001642C2" w:rsidRDefault="009F0F17" w:rsidP="009F0F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69" w:type="pct"/>
            <w:vMerge/>
            <w:tcBorders>
              <w:top w:val="nil"/>
              <w:left w:val="single" w:sz="4" w:space="0" w:color="auto"/>
              <w:bottom w:val="single" w:sz="4" w:space="0" w:color="000000"/>
              <w:right w:val="single" w:sz="4" w:space="0" w:color="auto"/>
            </w:tcBorders>
            <w:hideMark/>
          </w:tcPr>
          <w:p w:rsidR="009F0F17" w:rsidRPr="001642C2" w:rsidRDefault="009F0F17" w:rsidP="009F0F1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7" w:type="pct"/>
            <w:vMerge/>
            <w:tcBorders>
              <w:left w:val="nil"/>
              <w:bottom w:val="single" w:sz="4" w:space="0" w:color="auto"/>
              <w:right w:val="single" w:sz="4" w:space="0" w:color="auto"/>
            </w:tcBorders>
            <w:shd w:val="clear" w:color="000000" w:fill="FFFFFF"/>
          </w:tcPr>
          <w:p w:rsidR="009F0F17" w:rsidRPr="001642C2" w:rsidRDefault="009F0F17" w:rsidP="009F0F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10" w:type="pct"/>
            <w:tcBorders>
              <w:top w:val="nil"/>
              <w:left w:val="nil"/>
              <w:bottom w:val="single" w:sz="4" w:space="0" w:color="auto"/>
              <w:right w:val="single" w:sz="4" w:space="0" w:color="auto"/>
            </w:tcBorders>
            <w:shd w:val="clear" w:color="000000" w:fill="FFFFFF"/>
            <w:hideMark/>
          </w:tcPr>
          <w:p w:rsidR="009F0F17" w:rsidRPr="001642C2" w:rsidRDefault="009F0F17" w:rsidP="009F0F1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Средства </w:t>
            </w:r>
          </w:p>
          <w:p w:rsidR="009F0F17" w:rsidRPr="001642C2" w:rsidRDefault="009F0F17" w:rsidP="009F0F1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бюджета </w:t>
            </w:r>
          </w:p>
          <w:p w:rsidR="009F0F17" w:rsidRPr="001642C2" w:rsidRDefault="009F0F17" w:rsidP="009F0F1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Раменского </w:t>
            </w:r>
          </w:p>
          <w:p w:rsidR="009F0F17" w:rsidRPr="001642C2" w:rsidRDefault="009F0F17" w:rsidP="009F0F1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муниципального</w:t>
            </w:r>
          </w:p>
          <w:p w:rsidR="009F0F17" w:rsidRPr="001642C2" w:rsidRDefault="009F0F17" w:rsidP="009F0F1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округа</w:t>
            </w:r>
          </w:p>
        </w:tc>
        <w:tc>
          <w:tcPr>
            <w:tcW w:w="323" w:type="pct"/>
            <w:tcBorders>
              <w:top w:val="single" w:sz="4" w:space="0" w:color="auto"/>
              <w:left w:val="nil"/>
              <w:bottom w:val="single" w:sz="4" w:space="0" w:color="auto"/>
              <w:right w:val="single" w:sz="4" w:space="0" w:color="auto"/>
            </w:tcBorders>
            <w:shd w:val="clear" w:color="000000" w:fill="FFFFFF"/>
          </w:tcPr>
          <w:p w:rsidR="009F0F17" w:rsidRPr="001642C2" w:rsidRDefault="009F0F17" w:rsidP="009F0F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735315,72</w:t>
            </w:r>
          </w:p>
        </w:tc>
        <w:tc>
          <w:tcPr>
            <w:tcW w:w="323" w:type="pct"/>
            <w:tcBorders>
              <w:top w:val="nil"/>
              <w:left w:val="single" w:sz="4" w:space="0" w:color="auto"/>
              <w:bottom w:val="single" w:sz="4" w:space="0" w:color="auto"/>
              <w:right w:val="single" w:sz="4" w:space="0" w:color="auto"/>
            </w:tcBorders>
            <w:shd w:val="clear" w:color="000000" w:fill="FFFFFF"/>
          </w:tcPr>
          <w:p w:rsidR="009F0F17" w:rsidRPr="001642C2" w:rsidRDefault="009F0F17" w:rsidP="009F0F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94661,16</w:t>
            </w:r>
          </w:p>
        </w:tc>
        <w:tc>
          <w:tcPr>
            <w:tcW w:w="370" w:type="pct"/>
            <w:tcBorders>
              <w:top w:val="nil"/>
              <w:left w:val="single" w:sz="4" w:space="0" w:color="auto"/>
              <w:bottom w:val="single" w:sz="4" w:space="0" w:color="auto"/>
              <w:right w:val="single" w:sz="4" w:space="0" w:color="auto"/>
            </w:tcBorders>
            <w:shd w:val="clear" w:color="000000" w:fill="FFFFFF"/>
          </w:tcPr>
          <w:p w:rsidR="009F0F17" w:rsidRPr="001642C2" w:rsidRDefault="009F0F17" w:rsidP="009F0F17">
            <w:pPr>
              <w:widowControl w:val="0"/>
              <w:tabs>
                <w:tab w:val="left" w:pos="24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133445,47</w:t>
            </w:r>
          </w:p>
        </w:tc>
        <w:tc>
          <w:tcPr>
            <w:tcW w:w="323" w:type="pct"/>
            <w:tcBorders>
              <w:top w:val="single" w:sz="4" w:space="0" w:color="auto"/>
              <w:left w:val="nil"/>
              <w:bottom w:val="single" w:sz="4" w:space="0" w:color="auto"/>
              <w:right w:val="single" w:sz="4" w:space="0" w:color="000000"/>
            </w:tcBorders>
            <w:shd w:val="clear" w:color="000000" w:fill="FFFFFF"/>
          </w:tcPr>
          <w:p w:rsidR="009F0F17" w:rsidRPr="001642C2" w:rsidRDefault="009F0F17" w:rsidP="009F0F17">
            <w:pPr>
              <w:widowControl w:val="0"/>
              <w:tabs>
                <w:tab w:val="left" w:pos="24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159834,36</w:t>
            </w:r>
          </w:p>
        </w:tc>
        <w:tc>
          <w:tcPr>
            <w:tcW w:w="907" w:type="pct"/>
            <w:gridSpan w:val="6"/>
            <w:tcBorders>
              <w:top w:val="nil"/>
              <w:left w:val="nil"/>
              <w:bottom w:val="single" w:sz="4" w:space="0" w:color="auto"/>
              <w:right w:val="single" w:sz="4" w:space="0" w:color="auto"/>
            </w:tcBorders>
            <w:shd w:val="clear" w:color="000000" w:fill="FFFFFF"/>
          </w:tcPr>
          <w:p w:rsidR="009F0F17" w:rsidRPr="001642C2" w:rsidRDefault="009F0F17" w:rsidP="009F0F17">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118368,33</w:t>
            </w:r>
          </w:p>
        </w:tc>
        <w:tc>
          <w:tcPr>
            <w:tcW w:w="329" w:type="pct"/>
            <w:tcBorders>
              <w:top w:val="nil"/>
              <w:left w:val="nil"/>
              <w:bottom w:val="single" w:sz="4" w:space="0" w:color="auto"/>
              <w:right w:val="single" w:sz="4" w:space="0" w:color="auto"/>
            </w:tcBorders>
            <w:shd w:val="clear" w:color="000000" w:fill="FFFFFF"/>
          </w:tcPr>
          <w:p w:rsidR="009F0F17" w:rsidRPr="001642C2" w:rsidRDefault="009F0F17" w:rsidP="009F0F17">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114503,20</w:t>
            </w:r>
          </w:p>
        </w:tc>
        <w:tc>
          <w:tcPr>
            <w:tcW w:w="334" w:type="pct"/>
            <w:tcBorders>
              <w:top w:val="nil"/>
              <w:left w:val="nil"/>
              <w:bottom w:val="single" w:sz="4" w:space="0" w:color="auto"/>
              <w:right w:val="single" w:sz="4" w:space="0" w:color="auto"/>
            </w:tcBorders>
            <w:shd w:val="clear" w:color="000000" w:fill="FFFFFF"/>
          </w:tcPr>
          <w:p w:rsidR="009F0F17" w:rsidRPr="001642C2" w:rsidRDefault="009F0F17" w:rsidP="009F0F17">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114503,20</w:t>
            </w:r>
          </w:p>
        </w:tc>
        <w:tc>
          <w:tcPr>
            <w:tcW w:w="552" w:type="pct"/>
            <w:tcBorders>
              <w:top w:val="nil"/>
              <w:left w:val="single" w:sz="4" w:space="0" w:color="auto"/>
              <w:bottom w:val="single" w:sz="4" w:space="0" w:color="auto"/>
              <w:right w:val="single" w:sz="4" w:space="0" w:color="auto"/>
            </w:tcBorders>
            <w:shd w:val="clear" w:color="000000" w:fill="FFFFFF"/>
            <w:hideMark/>
          </w:tcPr>
          <w:p w:rsidR="009F0F17" w:rsidRPr="001642C2" w:rsidRDefault="009F0F17" w:rsidP="009F0F1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eastAsia="ru-RU"/>
              </w:rPr>
              <w:t>Х</w:t>
            </w:r>
          </w:p>
        </w:tc>
      </w:tr>
      <w:tr w:rsidR="005E6DD0" w:rsidRPr="001642C2" w:rsidTr="00A35A11">
        <w:trPr>
          <w:gridAfter w:val="1"/>
          <w:wAfter w:w="77" w:type="pct"/>
          <w:trHeight w:val="1542"/>
        </w:trPr>
        <w:tc>
          <w:tcPr>
            <w:tcW w:w="159" w:type="pct"/>
            <w:vMerge w:val="restart"/>
            <w:tcBorders>
              <w:top w:val="nil"/>
              <w:left w:val="single" w:sz="4" w:space="0" w:color="auto"/>
              <w:right w:val="single" w:sz="4" w:space="0" w:color="auto"/>
            </w:tcBorders>
            <w:hideMark/>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1.1.</w:t>
            </w:r>
          </w:p>
        </w:tc>
        <w:tc>
          <w:tcPr>
            <w:tcW w:w="569" w:type="pct"/>
            <w:tcBorders>
              <w:top w:val="nil"/>
              <w:left w:val="single" w:sz="4" w:space="0" w:color="auto"/>
              <w:bottom w:val="single" w:sz="4" w:space="0" w:color="auto"/>
              <w:right w:val="single" w:sz="4" w:space="0" w:color="auto"/>
            </w:tcBorders>
            <w:shd w:val="clear" w:color="000000" w:fill="FFFFFF"/>
            <w:hideMark/>
          </w:tcPr>
          <w:p w:rsidR="00161EB6" w:rsidRPr="001642C2" w:rsidRDefault="00161EB6" w:rsidP="001642C2">
            <w:pPr>
              <w:widowControl w:val="0"/>
              <w:autoSpaceDE w:val="0"/>
              <w:autoSpaceDN w:val="0"/>
              <w:adjustRightInd w:val="0"/>
              <w:spacing w:after="0" w:line="240" w:lineRule="auto"/>
              <w:ind w:right="-79"/>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01.01. </w:t>
            </w:r>
          </w:p>
          <w:p w:rsidR="00497A83" w:rsidRDefault="00161EB6" w:rsidP="001642C2">
            <w:pPr>
              <w:widowControl w:val="0"/>
              <w:autoSpaceDE w:val="0"/>
              <w:autoSpaceDN w:val="0"/>
              <w:adjustRightInd w:val="0"/>
              <w:spacing w:after="0" w:line="240" w:lineRule="auto"/>
              <w:ind w:right="-79"/>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Обеспечение деятельности муниципального учреждения «Единая дежурная диспетчерская служба муниципального образования Московской области»</w:t>
            </w:r>
          </w:p>
          <w:p w:rsidR="00497A83" w:rsidRPr="001642C2" w:rsidRDefault="00497A83" w:rsidP="001642C2">
            <w:pPr>
              <w:widowControl w:val="0"/>
              <w:autoSpaceDE w:val="0"/>
              <w:autoSpaceDN w:val="0"/>
              <w:adjustRightInd w:val="0"/>
              <w:spacing w:after="0" w:line="240" w:lineRule="auto"/>
              <w:ind w:right="-79"/>
              <w:rPr>
                <w:rFonts w:ascii="Times New Roman" w:eastAsia="Times New Roman" w:hAnsi="Times New Roman" w:cs="Courier New"/>
                <w:color w:val="000000"/>
                <w:sz w:val="18"/>
                <w:szCs w:val="18"/>
                <w:lang w:eastAsia="ru-RU"/>
              </w:rPr>
            </w:pPr>
          </w:p>
          <w:p w:rsidR="00161EB6" w:rsidRPr="001642C2" w:rsidRDefault="00161EB6" w:rsidP="001642C2">
            <w:pPr>
              <w:widowControl w:val="0"/>
              <w:autoSpaceDE w:val="0"/>
              <w:autoSpaceDN w:val="0"/>
              <w:adjustRightInd w:val="0"/>
              <w:spacing w:after="0" w:line="240" w:lineRule="auto"/>
              <w:ind w:right="-79"/>
              <w:rPr>
                <w:rFonts w:ascii="Times New Roman" w:eastAsia="Times New Roman" w:hAnsi="Times New Roman" w:cs="Courier New"/>
                <w:sz w:val="18"/>
                <w:szCs w:val="18"/>
                <w:lang w:eastAsia="ru-RU"/>
              </w:rPr>
            </w:pPr>
          </w:p>
        </w:tc>
        <w:tc>
          <w:tcPr>
            <w:tcW w:w="327" w:type="pct"/>
            <w:tcBorders>
              <w:top w:val="nil"/>
              <w:left w:val="nil"/>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w:t>
            </w:r>
            <w:r w:rsidR="00724BA6">
              <w:rPr>
                <w:rFonts w:ascii="Times New Roman" w:eastAsia="Times New Roman" w:hAnsi="Times New Roman" w:cs="Courier New"/>
                <w:sz w:val="18"/>
                <w:szCs w:val="18"/>
                <w:lang w:eastAsia="ru-RU"/>
              </w:rPr>
              <w:t>8</w:t>
            </w:r>
          </w:p>
        </w:tc>
        <w:tc>
          <w:tcPr>
            <w:tcW w:w="410" w:type="pct"/>
            <w:tcBorders>
              <w:top w:val="nil"/>
              <w:left w:val="nil"/>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Средства </w:t>
            </w:r>
          </w:p>
          <w:p w:rsidR="00161EB6" w:rsidRPr="001642C2" w:rsidRDefault="00161EB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бюджета </w:t>
            </w:r>
          </w:p>
          <w:p w:rsidR="00161EB6" w:rsidRPr="001642C2" w:rsidRDefault="00161EB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Раменского </w:t>
            </w:r>
          </w:p>
          <w:p w:rsidR="00161EB6" w:rsidRPr="001642C2" w:rsidRDefault="00161EB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муниципального</w:t>
            </w:r>
          </w:p>
          <w:p w:rsidR="00161EB6" w:rsidRPr="001642C2" w:rsidRDefault="00161EB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округа</w:t>
            </w:r>
          </w:p>
        </w:tc>
        <w:tc>
          <w:tcPr>
            <w:tcW w:w="323" w:type="pct"/>
            <w:tcBorders>
              <w:top w:val="single" w:sz="4" w:space="0" w:color="auto"/>
              <w:left w:val="nil"/>
              <w:bottom w:val="single" w:sz="4" w:space="0" w:color="auto"/>
              <w:right w:val="single" w:sz="4" w:space="0" w:color="auto"/>
            </w:tcBorders>
            <w:shd w:val="clear" w:color="000000" w:fill="FFFFFF"/>
          </w:tcPr>
          <w:p w:rsidR="00161EB6" w:rsidRPr="001642C2" w:rsidRDefault="00075427" w:rsidP="0097069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278321,01</w:t>
            </w:r>
          </w:p>
        </w:tc>
        <w:tc>
          <w:tcPr>
            <w:tcW w:w="323" w:type="pct"/>
            <w:tcBorders>
              <w:top w:val="nil"/>
              <w:left w:val="single" w:sz="4" w:space="0" w:color="auto"/>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33577,98</w:t>
            </w:r>
          </w:p>
        </w:tc>
        <w:tc>
          <w:tcPr>
            <w:tcW w:w="370" w:type="pct"/>
            <w:tcBorders>
              <w:top w:val="nil"/>
              <w:left w:val="single" w:sz="4" w:space="0" w:color="auto"/>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45254,75</w:t>
            </w:r>
          </w:p>
        </w:tc>
        <w:tc>
          <w:tcPr>
            <w:tcW w:w="323" w:type="pct"/>
            <w:tcBorders>
              <w:top w:val="single" w:sz="4" w:space="0" w:color="auto"/>
              <w:left w:val="nil"/>
              <w:bottom w:val="single" w:sz="4" w:space="0" w:color="auto"/>
              <w:right w:val="single" w:sz="4" w:space="0" w:color="auto"/>
            </w:tcBorders>
            <w:shd w:val="clear" w:color="000000" w:fill="FFFFFF"/>
          </w:tcPr>
          <w:p w:rsidR="00161EB6" w:rsidRPr="001642C2" w:rsidRDefault="000672AC" w:rsidP="006751A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52899,48</w:t>
            </w:r>
          </w:p>
        </w:tc>
        <w:tc>
          <w:tcPr>
            <w:tcW w:w="907" w:type="pct"/>
            <w:gridSpan w:val="6"/>
            <w:tcBorders>
              <w:top w:val="nil"/>
              <w:left w:val="nil"/>
              <w:bottom w:val="single" w:sz="4" w:space="0" w:color="auto"/>
              <w:right w:val="single" w:sz="4" w:space="0" w:color="auto"/>
            </w:tcBorders>
            <w:shd w:val="clear" w:color="000000" w:fill="FFFFFF"/>
          </w:tcPr>
          <w:p w:rsidR="00161EB6" w:rsidRPr="001642C2" w:rsidRDefault="0026177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48849,60</w:t>
            </w:r>
          </w:p>
        </w:tc>
        <w:tc>
          <w:tcPr>
            <w:tcW w:w="329" w:type="pct"/>
            <w:tcBorders>
              <w:top w:val="nil"/>
              <w:left w:val="nil"/>
              <w:bottom w:val="single" w:sz="4" w:space="0" w:color="auto"/>
              <w:right w:val="single" w:sz="4" w:space="0" w:color="auto"/>
            </w:tcBorders>
            <w:shd w:val="clear" w:color="000000" w:fill="FFFFFF"/>
          </w:tcPr>
          <w:p w:rsidR="00161EB6" w:rsidRPr="001642C2" w:rsidRDefault="0026177E"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48869,60</w:t>
            </w:r>
          </w:p>
        </w:tc>
        <w:tc>
          <w:tcPr>
            <w:tcW w:w="334" w:type="pct"/>
            <w:tcBorders>
              <w:top w:val="nil"/>
              <w:left w:val="single" w:sz="4" w:space="0" w:color="auto"/>
              <w:bottom w:val="single" w:sz="4" w:space="0" w:color="auto"/>
              <w:right w:val="single" w:sz="4" w:space="0" w:color="auto"/>
            </w:tcBorders>
            <w:shd w:val="clear" w:color="000000" w:fill="FFFFFF"/>
          </w:tcPr>
          <w:p w:rsidR="00161EB6" w:rsidRPr="001642C2" w:rsidRDefault="0026177E" w:rsidP="00EB387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48869,60</w:t>
            </w:r>
          </w:p>
        </w:tc>
        <w:tc>
          <w:tcPr>
            <w:tcW w:w="552" w:type="pct"/>
            <w:tcBorders>
              <w:top w:val="nil"/>
              <w:left w:val="single" w:sz="4" w:space="0" w:color="auto"/>
              <w:bottom w:val="single" w:sz="4" w:space="0" w:color="auto"/>
              <w:right w:val="single" w:sz="4" w:space="0" w:color="auto"/>
            </w:tcBorders>
            <w:shd w:val="clear" w:color="000000" w:fill="FFFFFF"/>
          </w:tcPr>
          <w:p w:rsidR="00161EB6" w:rsidRPr="001642C2" w:rsidRDefault="00161EB6"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w:t>
            </w:r>
          </w:p>
        </w:tc>
      </w:tr>
      <w:tr w:rsidR="0099182B" w:rsidRPr="001642C2" w:rsidTr="0099182B">
        <w:trPr>
          <w:gridAfter w:val="1"/>
          <w:wAfter w:w="77" w:type="pct"/>
          <w:trHeight w:val="504"/>
        </w:trPr>
        <w:tc>
          <w:tcPr>
            <w:tcW w:w="159" w:type="pct"/>
            <w:vMerge/>
            <w:tcBorders>
              <w:left w:val="single" w:sz="4" w:space="0" w:color="auto"/>
              <w:right w:val="single" w:sz="4" w:space="0" w:color="auto"/>
            </w:tcBorders>
          </w:tcPr>
          <w:p w:rsidR="0099182B" w:rsidRPr="001642C2" w:rsidRDefault="0099182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69" w:type="pct"/>
            <w:vMerge w:val="restart"/>
            <w:tcBorders>
              <w:top w:val="single" w:sz="4" w:space="0" w:color="auto"/>
              <w:left w:val="single" w:sz="4" w:space="0" w:color="auto"/>
              <w:bottom w:val="single" w:sz="4" w:space="0" w:color="auto"/>
              <w:right w:val="single" w:sz="4" w:space="0" w:color="auto"/>
            </w:tcBorders>
            <w:shd w:val="clear" w:color="000000" w:fill="FFFFFF"/>
          </w:tcPr>
          <w:p w:rsidR="0099182B" w:rsidRDefault="0099182B" w:rsidP="001642C2">
            <w:pPr>
              <w:widowControl w:val="0"/>
              <w:autoSpaceDE w:val="0"/>
              <w:autoSpaceDN w:val="0"/>
              <w:adjustRightInd w:val="0"/>
              <w:spacing w:after="0" w:line="240" w:lineRule="auto"/>
              <w:ind w:right="-79"/>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Результат не предусмотрен</w:t>
            </w:r>
          </w:p>
          <w:p w:rsidR="0099182B" w:rsidRDefault="0099182B" w:rsidP="001642C2">
            <w:pPr>
              <w:widowControl w:val="0"/>
              <w:autoSpaceDE w:val="0"/>
              <w:autoSpaceDN w:val="0"/>
              <w:adjustRightInd w:val="0"/>
              <w:spacing w:after="0" w:line="240" w:lineRule="auto"/>
              <w:ind w:right="-79"/>
              <w:rPr>
                <w:rFonts w:ascii="Times New Roman" w:eastAsia="Times New Roman" w:hAnsi="Times New Roman" w:cs="Courier New"/>
                <w:color w:val="000000"/>
                <w:sz w:val="18"/>
                <w:szCs w:val="18"/>
                <w:lang w:eastAsia="ru-RU"/>
              </w:rPr>
            </w:pPr>
          </w:p>
          <w:p w:rsidR="0099182B" w:rsidRDefault="0099182B" w:rsidP="001642C2">
            <w:pPr>
              <w:widowControl w:val="0"/>
              <w:autoSpaceDE w:val="0"/>
              <w:autoSpaceDN w:val="0"/>
              <w:adjustRightInd w:val="0"/>
              <w:spacing w:after="0" w:line="240" w:lineRule="auto"/>
              <w:ind w:right="-79"/>
              <w:rPr>
                <w:rFonts w:ascii="Times New Roman" w:eastAsia="Times New Roman" w:hAnsi="Times New Roman" w:cs="Courier New"/>
                <w:color w:val="000000"/>
                <w:sz w:val="18"/>
                <w:szCs w:val="18"/>
                <w:lang w:eastAsia="ru-RU"/>
              </w:rPr>
            </w:pPr>
          </w:p>
          <w:p w:rsidR="0099182B" w:rsidRDefault="0099182B" w:rsidP="001642C2">
            <w:pPr>
              <w:widowControl w:val="0"/>
              <w:autoSpaceDE w:val="0"/>
              <w:autoSpaceDN w:val="0"/>
              <w:adjustRightInd w:val="0"/>
              <w:spacing w:after="0" w:line="240" w:lineRule="auto"/>
              <w:ind w:right="-79"/>
              <w:rPr>
                <w:rFonts w:ascii="Times New Roman" w:eastAsia="Times New Roman" w:hAnsi="Times New Roman" w:cs="Courier New"/>
                <w:color w:val="000000"/>
                <w:sz w:val="18"/>
                <w:szCs w:val="18"/>
                <w:lang w:eastAsia="ru-RU"/>
              </w:rPr>
            </w:pPr>
          </w:p>
          <w:p w:rsidR="0099182B" w:rsidRDefault="0099182B" w:rsidP="001642C2">
            <w:pPr>
              <w:widowControl w:val="0"/>
              <w:autoSpaceDE w:val="0"/>
              <w:autoSpaceDN w:val="0"/>
              <w:adjustRightInd w:val="0"/>
              <w:spacing w:after="0" w:line="240" w:lineRule="auto"/>
              <w:ind w:right="-79"/>
              <w:rPr>
                <w:rFonts w:ascii="Times New Roman" w:eastAsia="Times New Roman" w:hAnsi="Times New Roman" w:cs="Courier New"/>
                <w:color w:val="000000"/>
                <w:sz w:val="18"/>
                <w:szCs w:val="18"/>
                <w:lang w:eastAsia="ru-RU"/>
              </w:rPr>
            </w:pPr>
          </w:p>
          <w:p w:rsidR="0099182B" w:rsidRDefault="0099182B" w:rsidP="001642C2">
            <w:pPr>
              <w:widowControl w:val="0"/>
              <w:autoSpaceDE w:val="0"/>
              <w:autoSpaceDN w:val="0"/>
              <w:adjustRightInd w:val="0"/>
              <w:spacing w:after="0" w:line="240" w:lineRule="auto"/>
              <w:ind w:right="-79"/>
              <w:rPr>
                <w:rFonts w:ascii="Times New Roman" w:eastAsia="Times New Roman" w:hAnsi="Times New Roman" w:cs="Courier New"/>
                <w:color w:val="000000"/>
                <w:sz w:val="18"/>
                <w:szCs w:val="18"/>
                <w:lang w:eastAsia="ru-RU"/>
              </w:rPr>
            </w:pPr>
          </w:p>
          <w:p w:rsidR="0099182B" w:rsidRDefault="0099182B" w:rsidP="001642C2">
            <w:pPr>
              <w:widowControl w:val="0"/>
              <w:autoSpaceDE w:val="0"/>
              <w:autoSpaceDN w:val="0"/>
              <w:adjustRightInd w:val="0"/>
              <w:spacing w:after="0" w:line="240" w:lineRule="auto"/>
              <w:ind w:right="-79"/>
              <w:rPr>
                <w:rFonts w:ascii="Times New Roman" w:eastAsia="Times New Roman" w:hAnsi="Times New Roman" w:cs="Courier New"/>
                <w:color w:val="000000"/>
                <w:sz w:val="18"/>
                <w:szCs w:val="18"/>
                <w:lang w:eastAsia="ru-RU"/>
              </w:rPr>
            </w:pPr>
          </w:p>
          <w:p w:rsidR="0099182B" w:rsidRDefault="0099182B" w:rsidP="001642C2">
            <w:pPr>
              <w:widowControl w:val="0"/>
              <w:autoSpaceDE w:val="0"/>
              <w:autoSpaceDN w:val="0"/>
              <w:adjustRightInd w:val="0"/>
              <w:spacing w:after="0" w:line="240" w:lineRule="auto"/>
              <w:ind w:right="-79"/>
              <w:rPr>
                <w:rFonts w:ascii="Times New Roman" w:eastAsia="Times New Roman" w:hAnsi="Times New Roman" w:cs="Courier New"/>
                <w:color w:val="000000"/>
                <w:sz w:val="18"/>
                <w:szCs w:val="18"/>
                <w:lang w:eastAsia="ru-RU"/>
              </w:rPr>
            </w:pPr>
          </w:p>
          <w:p w:rsidR="0099182B" w:rsidRPr="001642C2" w:rsidRDefault="0099182B" w:rsidP="001642C2">
            <w:pPr>
              <w:widowControl w:val="0"/>
              <w:autoSpaceDE w:val="0"/>
              <w:autoSpaceDN w:val="0"/>
              <w:adjustRightInd w:val="0"/>
              <w:spacing w:after="0" w:line="240" w:lineRule="auto"/>
              <w:ind w:right="-79"/>
              <w:rPr>
                <w:rFonts w:ascii="Times New Roman" w:eastAsia="Times New Roman" w:hAnsi="Times New Roman" w:cs="Courier New"/>
                <w:color w:val="000000"/>
                <w:sz w:val="18"/>
                <w:szCs w:val="18"/>
                <w:lang w:eastAsia="ru-RU"/>
              </w:rPr>
            </w:pPr>
          </w:p>
        </w:tc>
        <w:tc>
          <w:tcPr>
            <w:tcW w:w="327" w:type="pct"/>
            <w:vMerge w:val="restart"/>
            <w:tcBorders>
              <w:top w:val="single" w:sz="4" w:space="0" w:color="auto"/>
              <w:left w:val="nil"/>
              <w:right w:val="single" w:sz="4" w:space="0" w:color="auto"/>
            </w:tcBorders>
            <w:shd w:val="clear" w:color="000000" w:fill="FFFFFF"/>
          </w:tcPr>
          <w:p w:rsidR="0099182B" w:rsidRPr="001642C2" w:rsidRDefault="0099182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val="en-US" w:eastAsia="ru-RU"/>
              </w:rPr>
            </w:pPr>
            <w:r w:rsidRPr="001642C2">
              <w:rPr>
                <w:rFonts w:ascii="Times New Roman" w:eastAsia="Times New Roman" w:hAnsi="Times New Roman" w:cs="Courier New"/>
                <w:sz w:val="18"/>
                <w:szCs w:val="18"/>
                <w:lang w:val="en-US" w:eastAsia="ru-RU"/>
              </w:rPr>
              <w:t>X</w:t>
            </w:r>
          </w:p>
        </w:tc>
        <w:tc>
          <w:tcPr>
            <w:tcW w:w="410" w:type="pct"/>
            <w:vMerge w:val="restart"/>
            <w:tcBorders>
              <w:top w:val="single" w:sz="4" w:space="0" w:color="auto"/>
              <w:left w:val="nil"/>
              <w:right w:val="single" w:sz="4" w:space="0" w:color="auto"/>
            </w:tcBorders>
            <w:shd w:val="clear" w:color="000000" w:fill="FFFFFF"/>
          </w:tcPr>
          <w:p w:rsidR="0099182B" w:rsidRDefault="0099182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val="en-US" w:eastAsia="ru-RU"/>
              </w:rPr>
              <w:t>X</w:t>
            </w:r>
          </w:p>
          <w:p w:rsidR="0099182B" w:rsidRPr="007F76F8" w:rsidRDefault="0099182B" w:rsidP="000C13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3" w:type="pct"/>
            <w:vMerge w:val="restart"/>
            <w:tcBorders>
              <w:top w:val="single" w:sz="4" w:space="0" w:color="auto"/>
              <w:left w:val="nil"/>
              <w:right w:val="single" w:sz="4" w:space="0" w:color="auto"/>
            </w:tcBorders>
            <w:shd w:val="clear" w:color="000000" w:fill="FFFFFF"/>
          </w:tcPr>
          <w:p w:rsidR="0099182B" w:rsidRPr="001642C2" w:rsidRDefault="0099182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23" w:type="pct"/>
            <w:tcBorders>
              <w:top w:val="single" w:sz="4" w:space="0" w:color="auto"/>
              <w:left w:val="single" w:sz="4" w:space="0" w:color="auto"/>
              <w:right w:val="single" w:sz="4" w:space="0" w:color="auto"/>
            </w:tcBorders>
            <w:shd w:val="clear" w:color="000000" w:fill="FFFFFF"/>
          </w:tcPr>
          <w:p w:rsidR="0099182B" w:rsidRPr="001642C2" w:rsidRDefault="0099182B"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2023 год</w:t>
            </w:r>
          </w:p>
        </w:tc>
        <w:tc>
          <w:tcPr>
            <w:tcW w:w="370" w:type="pct"/>
            <w:vMerge w:val="restart"/>
            <w:tcBorders>
              <w:top w:val="single" w:sz="4" w:space="0" w:color="auto"/>
              <w:left w:val="single" w:sz="4" w:space="0" w:color="auto"/>
              <w:right w:val="single" w:sz="4" w:space="0" w:color="auto"/>
            </w:tcBorders>
            <w:shd w:val="clear" w:color="000000" w:fill="FFFFFF"/>
          </w:tcPr>
          <w:p w:rsidR="0099182B" w:rsidRPr="001642C2" w:rsidRDefault="0099182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Times New Roman"/>
                <w:sz w:val="18"/>
                <w:szCs w:val="18"/>
                <w:lang w:eastAsia="ru-RU"/>
              </w:rPr>
              <w:t>2024 год</w:t>
            </w:r>
          </w:p>
        </w:tc>
        <w:tc>
          <w:tcPr>
            <w:tcW w:w="323" w:type="pct"/>
            <w:vMerge w:val="restart"/>
            <w:tcBorders>
              <w:top w:val="single" w:sz="4" w:space="0" w:color="auto"/>
              <w:left w:val="nil"/>
              <w:right w:val="single" w:sz="4" w:space="0" w:color="auto"/>
            </w:tcBorders>
            <w:shd w:val="clear" w:color="000000" w:fill="FFFFFF"/>
          </w:tcPr>
          <w:p w:rsidR="0099182B" w:rsidRPr="001642C2" w:rsidRDefault="0099182B" w:rsidP="006F1DA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2025 год</w:t>
            </w:r>
          </w:p>
        </w:tc>
        <w:tc>
          <w:tcPr>
            <w:tcW w:w="222" w:type="pct"/>
            <w:vMerge w:val="restart"/>
            <w:tcBorders>
              <w:top w:val="single" w:sz="4" w:space="0" w:color="auto"/>
              <w:left w:val="nil"/>
              <w:right w:val="single" w:sz="4" w:space="0" w:color="auto"/>
            </w:tcBorders>
            <w:shd w:val="clear" w:color="000000" w:fill="FFFFFF"/>
          </w:tcPr>
          <w:p w:rsidR="0099182B" w:rsidRDefault="0099182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Times New Roman"/>
                <w:sz w:val="18"/>
                <w:szCs w:val="18"/>
                <w:lang w:eastAsia="ru-RU"/>
              </w:rPr>
              <w:t>Итого 202</w:t>
            </w:r>
            <w:r>
              <w:rPr>
                <w:rFonts w:ascii="Times New Roman" w:eastAsia="Times New Roman" w:hAnsi="Times New Roman" w:cs="Times New Roman"/>
                <w:sz w:val="18"/>
                <w:szCs w:val="18"/>
                <w:lang w:eastAsia="ru-RU"/>
              </w:rPr>
              <w:t>6</w:t>
            </w:r>
            <w:r w:rsidRPr="001642C2">
              <w:rPr>
                <w:rFonts w:ascii="Times New Roman" w:eastAsia="Times New Roman" w:hAnsi="Times New Roman" w:cs="Times New Roman"/>
                <w:sz w:val="18"/>
                <w:szCs w:val="18"/>
                <w:lang w:eastAsia="ru-RU"/>
              </w:rPr>
              <w:t xml:space="preserve"> год</w:t>
            </w:r>
          </w:p>
          <w:p w:rsidR="0099182B" w:rsidRPr="006F1DA8" w:rsidRDefault="0099182B" w:rsidP="006F1DA8">
            <w:pPr>
              <w:rPr>
                <w:rFonts w:ascii="Times New Roman" w:eastAsia="Times New Roman" w:hAnsi="Times New Roman" w:cs="Courier New"/>
                <w:sz w:val="18"/>
                <w:szCs w:val="18"/>
                <w:lang w:eastAsia="ru-RU"/>
              </w:rPr>
            </w:pPr>
          </w:p>
        </w:tc>
        <w:tc>
          <w:tcPr>
            <w:tcW w:w="685" w:type="pct"/>
            <w:gridSpan w:val="5"/>
            <w:tcBorders>
              <w:top w:val="single" w:sz="4" w:space="0" w:color="auto"/>
              <w:left w:val="nil"/>
              <w:bottom w:val="single" w:sz="4" w:space="0" w:color="auto"/>
              <w:right w:val="single" w:sz="4" w:space="0" w:color="auto"/>
            </w:tcBorders>
            <w:shd w:val="clear" w:color="000000" w:fill="FFFFFF"/>
          </w:tcPr>
          <w:p w:rsidR="0099182B" w:rsidRPr="001642C2" w:rsidRDefault="0099182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329" w:type="pct"/>
            <w:vMerge w:val="restart"/>
            <w:tcBorders>
              <w:top w:val="single" w:sz="4" w:space="0" w:color="auto"/>
              <w:left w:val="nil"/>
              <w:right w:val="single" w:sz="4" w:space="0" w:color="auto"/>
            </w:tcBorders>
            <w:shd w:val="clear" w:color="000000" w:fill="FFFFFF"/>
          </w:tcPr>
          <w:p w:rsidR="0099182B" w:rsidRPr="001642C2" w:rsidRDefault="0099182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334" w:type="pct"/>
            <w:vMerge w:val="restart"/>
            <w:tcBorders>
              <w:top w:val="single" w:sz="4" w:space="0" w:color="auto"/>
              <w:left w:val="single" w:sz="4" w:space="0" w:color="auto"/>
              <w:right w:val="single" w:sz="4" w:space="0" w:color="auto"/>
            </w:tcBorders>
            <w:shd w:val="clear" w:color="000000" w:fill="FFFFFF"/>
          </w:tcPr>
          <w:p w:rsidR="0099182B" w:rsidRPr="001642C2" w:rsidRDefault="0099182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eastAsia="ru-RU"/>
              </w:rPr>
              <w:t>8</w:t>
            </w:r>
            <w:r w:rsidRPr="001642C2">
              <w:rPr>
                <w:rFonts w:ascii="Times New Roman" w:eastAsia="Times New Roman" w:hAnsi="Times New Roman" w:cs="Courier New"/>
                <w:bCs/>
                <w:color w:val="000000"/>
                <w:sz w:val="18"/>
                <w:szCs w:val="18"/>
                <w:lang w:eastAsia="ru-RU"/>
              </w:rPr>
              <w:t xml:space="preserve"> год</w:t>
            </w:r>
          </w:p>
        </w:tc>
        <w:tc>
          <w:tcPr>
            <w:tcW w:w="552" w:type="pct"/>
            <w:vMerge w:val="restart"/>
            <w:tcBorders>
              <w:top w:val="single" w:sz="4" w:space="0" w:color="auto"/>
              <w:left w:val="single" w:sz="4" w:space="0" w:color="auto"/>
              <w:right w:val="single" w:sz="4" w:space="0" w:color="auto"/>
            </w:tcBorders>
            <w:shd w:val="clear" w:color="000000" w:fill="FFFFFF"/>
          </w:tcPr>
          <w:p w:rsidR="0099182B" w:rsidRPr="001642C2" w:rsidRDefault="0099182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X</w:t>
            </w:r>
          </w:p>
        </w:tc>
      </w:tr>
      <w:tr w:rsidR="0099182B" w:rsidRPr="001642C2" w:rsidTr="0099182B">
        <w:trPr>
          <w:gridAfter w:val="1"/>
          <w:wAfter w:w="77" w:type="pct"/>
          <w:trHeight w:val="412"/>
        </w:trPr>
        <w:tc>
          <w:tcPr>
            <w:tcW w:w="159" w:type="pct"/>
            <w:vMerge/>
            <w:tcBorders>
              <w:left w:val="single" w:sz="4" w:space="0" w:color="auto"/>
              <w:right w:val="single" w:sz="4" w:space="0" w:color="auto"/>
            </w:tcBorders>
          </w:tcPr>
          <w:p w:rsidR="0099182B" w:rsidRPr="001642C2" w:rsidRDefault="0099182B" w:rsidP="006F1DA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69" w:type="pct"/>
            <w:vMerge/>
            <w:tcBorders>
              <w:top w:val="single" w:sz="4" w:space="0" w:color="auto"/>
              <w:left w:val="single" w:sz="4" w:space="0" w:color="auto"/>
              <w:bottom w:val="single" w:sz="4" w:space="0" w:color="auto"/>
              <w:right w:val="single" w:sz="4" w:space="0" w:color="auto"/>
            </w:tcBorders>
            <w:shd w:val="clear" w:color="000000" w:fill="FFFFFF"/>
          </w:tcPr>
          <w:p w:rsidR="0099182B" w:rsidRPr="001642C2" w:rsidRDefault="0099182B" w:rsidP="006F1DA8">
            <w:pPr>
              <w:widowControl w:val="0"/>
              <w:autoSpaceDE w:val="0"/>
              <w:autoSpaceDN w:val="0"/>
              <w:adjustRightInd w:val="0"/>
              <w:spacing w:after="0" w:line="240" w:lineRule="auto"/>
              <w:ind w:right="-79"/>
              <w:rPr>
                <w:rFonts w:ascii="Times New Roman" w:eastAsia="Times New Roman" w:hAnsi="Times New Roman" w:cs="Courier New"/>
                <w:color w:val="000000"/>
                <w:sz w:val="18"/>
                <w:szCs w:val="18"/>
                <w:lang w:eastAsia="ru-RU"/>
              </w:rPr>
            </w:pPr>
          </w:p>
        </w:tc>
        <w:tc>
          <w:tcPr>
            <w:tcW w:w="327" w:type="pct"/>
            <w:vMerge/>
            <w:tcBorders>
              <w:left w:val="nil"/>
              <w:right w:val="single" w:sz="4" w:space="0" w:color="auto"/>
            </w:tcBorders>
            <w:shd w:val="clear" w:color="000000" w:fill="FFFFFF"/>
          </w:tcPr>
          <w:p w:rsidR="0099182B" w:rsidRPr="001642C2" w:rsidRDefault="0099182B" w:rsidP="006F1DA8">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410" w:type="pct"/>
            <w:vMerge/>
            <w:tcBorders>
              <w:left w:val="nil"/>
              <w:right w:val="single" w:sz="4" w:space="0" w:color="auto"/>
            </w:tcBorders>
            <w:shd w:val="clear" w:color="000000" w:fill="FFFFFF"/>
          </w:tcPr>
          <w:p w:rsidR="0099182B" w:rsidRPr="001642C2" w:rsidRDefault="0099182B" w:rsidP="006F1DA8">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3" w:type="pct"/>
            <w:vMerge/>
            <w:tcBorders>
              <w:left w:val="nil"/>
              <w:bottom w:val="single" w:sz="4" w:space="0" w:color="auto"/>
              <w:right w:val="single" w:sz="4" w:space="0" w:color="auto"/>
            </w:tcBorders>
            <w:shd w:val="clear" w:color="000000" w:fill="FFFFFF"/>
          </w:tcPr>
          <w:p w:rsidR="0099182B" w:rsidRPr="001642C2" w:rsidRDefault="0099182B" w:rsidP="006F1DA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3" w:type="pct"/>
            <w:tcBorders>
              <w:left w:val="single" w:sz="4" w:space="0" w:color="auto"/>
              <w:bottom w:val="single" w:sz="4" w:space="0" w:color="auto"/>
              <w:right w:val="single" w:sz="4" w:space="0" w:color="auto"/>
            </w:tcBorders>
            <w:shd w:val="clear" w:color="000000" w:fill="FFFFFF"/>
          </w:tcPr>
          <w:p w:rsidR="0099182B" w:rsidRPr="001642C2" w:rsidRDefault="0099182B" w:rsidP="006F1DA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70" w:type="pct"/>
            <w:vMerge/>
            <w:tcBorders>
              <w:left w:val="single" w:sz="4" w:space="0" w:color="auto"/>
              <w:bottom w:val="single" w:sz="4" w:space="0" w:color="auto"/>
              <w:right w:val="single" w:sz="4" w:space="0" w:color="auto"/>
            </w:tcBorders>
            <w:shd w:val="clear" w:color="000000" w:fill="FFFFFF"/>
          </w:tcPr>
          <w:p w:rsidR="0099182B" w:rsidRPr="001642C2" w:rsidRDefault="0099182B" w:rsidP="006F1DA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3" w:type="pct"/>
            <w:vMerge/>
            <w:tcBorders>
              <w:left w:val="nil"/>
              <w:bottom w:val="single" w:sz="4" w:space="0" w:color="auto"/>
              <w:right w:val="single" w:sz="4" w:space="0" w:color="auto"/>
            </w:tcBorders>
            <w:shd w:val="clear" w:color="000000" w:fill="FFFFFF"/>
          </w:tcPr>
          <w:p w:rsidR="0099182B" w:rsidRPr="001642C2" w:rsidRDefault="0099182B" w:rsidP="006F1DA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22" w:type="pct"/>
            <w:vMerge/>
            <w:tcBorders>
              <w:left w:val="nil"/>
              <w:bottom w:val="single" w:sz="4" w:space="0" w:color="auto"/>
              <w:right w:val="single" w:sz="4" w:space="0" w:color="auto"/>
            </w:tcBorders>
            <w:shd w:val="clear" w:color="000000" w:fill="FFFFFF"/>
          </w:tcPr>
          <w:p w:rsidR="0099182B" w:rsidRPr="001642C2" w:rsidRDefault="0099182B" w:rsidP="006F1DA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42" w:type="pct"/>
            <w:tcBorders>
              <w:top w:val="single" w:sz="4" w:space="0" w:color="auto"/>
              <w:left w:val="nil"/>
              <w:bottom w:val="single" w:sz="4" w:space="0" w:color="auto"/>
              <w:right w:val="single" w:sz="4" w:space="0" w:color="auto"/>
            </w:tcBorders>
            <w:shd w:val="clear" w:color="000000" w:fill="FFFFFF"/>
          </w:tcPr>
          <w:p w:rsidR="0099182B" w:rsidRPr="001642C2" w:rsidRDefault="0099182B" w:rsidP="006F1DA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183" w:type="pct"/>
            <w:tcBorders>
              <w:top w:val="single" w:sz="4" w:space="0" w:color="auto"/>
              <w:left w:val="nil"/>
              <w:bottom w:val="single" w:sz="4" w:space="0" w:color="auto"/>
              <w:right w:val="single" w:sz="4" w:space="0" w:color="auto"/>
            </w:tcBorders>
            <w:shd w:val="clear" w:color="000000" w:fill="FFFFFF"/>
          </w:tcPr>
          <w:p w:rsidR="0099182B" w:rsidRPr="001642C2" w:rsidRDefault="0099182B" w:rsidP="006F1DA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180" w:type="pct"/>
            <w:gridSpan w:val="2"/>
            <w:tcBorders>
              <w:top w:val="single" w:sz="4" w:space="0" w:color="auto"/>
              <w:left w:val="nil"/>
              <w:bottom w:val="single" w:sz="4" w:space="0" w:color="auto"/>
              <w:right w:val="single" w:sz="4" w:space="0" w:color="auto"/>
            </w:tcBorders>
            <w:shd w:val="clear" w:color="000000" w:fill="FFFFFF"/>
          </w:tcPr>
          <w:p w:rsidR="0099182B" w:rsidRPr="001642C2" w:rsidRDefault="0099182B" w:rsidP="006F1DA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180" w:type="pct"/>
            <w:tcBorders>
              <w:top w:val="single" w:sz="4" w:space="0" w:color="auto"/>
              <w:left w:val="nil"/>
              <w:bottom w:val="single" w:sz="4" w:space="0" w:color="auto"/>
              <w:right w:val="single" w:sz="4" w:space="0" w:color="auto"/>
            </w:tcBorders>
            <w:shd w:val="clear" w:color="000000" w:fill="FFFFFF"/>
          </w:tcPr>
          <w:p w:rsidR="0099182B" w:rsidRPr="001642C2" w:rsidRDefault="0099182B" w:rsidP="006F1DA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329" w:type="pct"/>
            <w:vMerge/>
            <w:tcBorders>
              <w:left w:val="nil"/>
              <w:bottom w:val="single" w:sz="4" w:space="0" w:color="auto"/>
              <w:right w:val="single" w:sz="4" w:space="0" w:color="auto"/>
            </w:tcBorders>
            <w:shd w:val="clear" w:color="000000" w:fill="FFFFFF"/>
          </w:tcPr>
          <w:p w:rsidR="0099182B" w:rsidRPr="001642C2" w:rsidRDefault="0099182B" w:rsidP="006F1DA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34" w:type="pct"/>
            <w:vMerge/>
            <w:tcBorders>
              <w:left w:val="single" w:sz="4" w:space="0" w:color="auto"/>
              <w:bottom w:val="single" w:sz="4" w:space="0" w:color="auto"/>
              <w:right w:val="single" w:sz="4" w:space="0" w:color="auto"/>
            </w:tcBorders>
            <w:shd w:val="clear" w:color="000000" w:fill="FFFFFF"/>
          </w:tcPr>
          <w:p w:rsidR="0099182B" w:rsidRPr="001642C2" w:rsidRDefault="0099182B" w:rsidP="006F1DA8">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52" w:type="pct"/>
            <w:vMerge/>
            <w:tcBorders>
              <w:left w:val="single" w:sz="4" w:space="0" w:color="auto"/>
              <w:bottom w:val="single" w:sz="4" w:space="0" w:color="auto"/>
              <w:right w:val="single" w:sz="4" w:space="0" w:color="auto"/>
            </w:tcBorders>
            <w:shd w:val="clear" w:color="000000" w:fill="FFFFFF"/>
          </w:tcPr>
          <w:p w:rsidR="0099182B" w:rsidRPr="001642C2" w:rsidRDefault="0099182B" w:rsidP="006F1DA8">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5E6DD0" w:rsidRPr="001642C2" w:rsidTr="0099182B">
        <w:trPr>
          <w:gridAfter w:val="1"/>
          <w:wAfter w:w="77" w:type="pct"/>
          <w:trHeight w:val="418"/>
        </w:trPr>
        <w:tc>
          <w:tcPr>
            <w:tcW w:w="159" w:type="pct"/>
            <w:vMerge/>
            <w:tcBorders>
              <w:left w:val="single" w:sz="4" w:space="0" w:color="auto"/>
              <w:bottom w:val="single" w:sz="4" w:space="0" w:color="auto"/>
              <w:right w:val="single" w:sz="4" w:space="0" w:color="auto"/>
            </w:tcBorders>
          </w:tcPr>
          <w:p w:rsidR="006F1DA8" w:rsidRPr="001642C2" w:rsidRDefault="006F1DA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69" w:type="pct"/>
            <w:vMerge/>
            <w:tcBorders>
              <w:top w:val="single" w:sz="4" w:space="0" w:color="auto"/>
              <w:left w:val="single" w:sz="4" w:space="0" w:color="auto"/>
              <w:bottom w:val="single" w:sz="4" w:space="0" w:color="auto"/>
              <w:right w:val="single" w:sz="4" w:space="0" w:color="auto"/>
            </w:tcBorders>
            <w:shd w:val="clear" w:color="000000" w:fill="FFFFFF"/>
          </w:tcPr>
          <w:p w:rsidR="006F1DA8" w:rsidRPr="001642C2" w:rsidRDefault="006F1DA8" w:rsidP="001642C2">
            <w:pPr>
              <w:widowControl w:val="0"/>
              <w:autoSpaceDE w:val="0"/>
              <w:autoSpaceDN w:val="0"/>
              <w:adjustRightInd w:val="0"/>
              <w:spacing w:after="0" w:line="240" w:lineRule="auto"/>
              <w:ind w:right="-79"/>
              <w:rPr>
                <w:rFonts w:ascii="Times New Roman" w:eastAsia="Times New Roman" w:hAnsi="Times New Roman" w:cs="Courier New"/>
                <w:color w:val="000000"/>
                <w:sz w:val="18"/>
                <w:szCs w:val="18"/>
                <w:lang w:eastAsia="ru-RU"/>
              </w:rPr>
            </w:pPr>
          </w:p>
        </w:tc>
        <w:tc>
          <w:tcPr>
            <w:tcW w:w="327" w:type="pct"/>
            <w:vMerge/>
            <w:tcBorders>
              <w:left w:val="nil"/>
              <w:bottom w:val="single" w:sz="4" w:space="0" w:color="auto"/>
              <w:right w:val="single" w:sz="4" w:space="0" w:color="auto"/>
            </w:tcBorders>
            <w:shd w:val="clear" w:color="000000" w:fill="FFFFFF"/>
          </w:tcPr>
          <w:p w:rsidR="006F1DA8" w:rsidRPr="001642C2" w:rsidRDefault="006F1DA8"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410" w:type="pct"/>
            <w:vMerge/>
            <w:tcBorders>
              <w:left w:val="nil"/>
              <w:bottom w:val="single" w:sz="4" w:space="0" w:color="auto"/>
              <w:right w:val="single" w:sz="4" w:space="0" w:color="auto"/>
            </w:tcBorders>
            <w:shd w:val="clear" w:color="000000" w:fill="FFFFFF"/>
          </w:tcPr>
          <w:p w:rsidR="006F1DA8" w:rsidRPr="001642C2" w:rsidRDefault="006F1DA8"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3" w:type="pct"/>
            <w:tcBorders>
              <w:top w:val="single" w:sz="4" w:space="0" w:color="auto"/>
              <w:left w:val="nil"/>
              <w:bottom w:val="single" w:sz="4" w:space="0" w:color="auto"/>
              <w:right w:val="single" w:sz="4" w:space="0" w:color="auto"/>
            </w:tcBorders>
            <w:shd w:val="clear" w:color="000000" w:fill="FFFFFF"/>
          </w:tcPr>
          <w:p w:rsidR="006F1DA8" w:rsidRPr="001642C2" w:rsidRDefault="006F1DA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val="en-US" w:eastAsia="ru-RU"/>
              </w:rPr>
              <w:t>-</w:t>
            </w:r>
          </w:p>
        </w:tc>
        <w:tc>
          <w:tcPr>
            <w:tcW w:w="323" w:type="pct"/>
            <w:tcBorders>
              <w:top w:val="single" w:sz="4" w:space="0" w:color="auto"/>
              <w:left w:val="single" w:sz="4" w:space="0" w:color="auto"/>
              <w:bottom w:val="single" w:sz="4" w:space="0" w:color="auto"/>
              <w:right w:val="single" w:sz="4" w:space="0" w:color="auto"/>
            </w:tcBorders>
            <w:shd w:val="clear" w:color="000000" w:fill="FFFFFF"/>
          </w:tcPr>
          <w:p w:rsidR="006F1DA8" w:rsidRPr="001642C2" w:rsidRDefault="006F1DA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w:t>
            </w:r>
          </w:p>
        </w:tc>
        <w:tc>
          <w:tcPr>
            <w:tcW w:w="370" w:type="pct"/>
            <w:tcBorders>
              <w:top w:val="single" w:sz="4" w:space="0" w:color="auto"/>
              <w:left w:val="single" w:sz="4" w:space="0" w:color="auto"/>
              <w:bottom w:val="single" w:sz="4" w:space="0" w:color="auto"/>
              <w:right w:val="single" w:sz="4" w:space="0" w:color="auto"/>
            </w:tcBorders>
            <w:shd w:val="clear" w:color="000000" w:fill="FFFFFF"/>
          </w:tcPr>
          <w:p w:rsidR="006F1DA8" w:rsidRPr="001642C2" w:rsidRDefault="006F1DA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w:t>
            </w:r>
          </w:p>
        </w:tc>
        <w:tc>
          <w:tcPr>
            <w:tcW w:w="323" w:type="pct"/>
            <w:tcBorders>
              <w:top w:val="single" w:sz="4" w:space="0" w:color="auto"/>
              <w:left w:val="nil"/>
              <w:bottom w:val="single" w:sz="4" w:space="0" w:color="auto"/>
              <w:right w:val="single" w:sz="4" w:space="0" w:color="auto"/>
            </w:tcBorders>
            <w:shd w:val="clear" w:color="000000" w:fill="FFFFFF"/>
          </w:tcPr>
          <w:p w:rsidR="006F1DA8" w:rsidRPr="006F1DA8" w:rsidRDefault="006F1DA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w:t>
            </w:r>
          </w:p>
        </w:tc>
        <w:tc>
          <w:tcPr>
            <w:tcW w:w="222" w:type="pct"/>
            <w:tcBorders>
              <w:top w:val="single" w:sz="4" w:space="0" w:color="auto"/>
              <w:left w:val="nil"/>
              <w:bottom w:val="single" w:sz="4" w:space="0" w:color="auto"/>
              <w:right w:val="single" w:sz="4" w:space="0" w:color="auto"/>
            </w:tcBorders>
            <w:shd w:val="clear" w:color="000000" w:fill="FFFFFF"/>
          </w:tcPr>
          <w:p w:rsidR="006F1DA8" w:rsidRPr="00497A83" w:rsidRDefault="00497A8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w:t>
            </w:r>
          </w:p>
        </w:tc>
        <w:tc>
          <w:tcPr>
            <w:tcW w:w="142" w:type="pct"/>
            <w:tcBorders>
              <w:top w:val="single" w:sz="4" w:space="0" w:color="auto"/>
              <w:left w:val="nil"/>
              <w:bottom w:val="single" w:sz="4" w:space="0" w:color="auto"/>
              <w:right w:val="single" w:sz="4" w:space="0" w:color="auto"/>
            </w:tcBorders>
            <w:shd w:val="clear" w:color="000000" w:fill="FFFFFF"/>
          </w:tcPr>
          <w:p w:rsidR="006F1DA8" w:rsidRPr="00497A83" w:rsidRDefault="00497A8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w:t>
            </w:r>
          </w:p>
        </w:tc>
        <w:tc>
          <w:tcPr>
            <w:tcW w:w="183" w:type="pct"/>
            <w:tcBorders>
              <w:top w:val="single" w:sz="4" w:space="0" w:color="auto"/>
              <w:left w:val="nil"/>
              <w:bottom w:val="single" w:sz="4" w:space="0" w:color="auto"/>
              <w:right w:val="single" w:sz="4" w:space="0" w:color="auto"/>
            </w:tcBorders>
            <w:shd w:val="clear" w:color="000000" w:fill="FFFFFF"/>
          </w:tcPr>
          <w:p w:rsidR="006F1DA8" w:rsidRPr="00497A83" w:rsidRDefault="00497A8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w:t>
            </w:r>
          </w:p>
        </w:tc>
        <w:tc>
          <w:tcPr>
            <w:tcW w:w="180" w:type="pct"/>
            <w:gridSpan w:val="2"/>
            <w:tcBorders>
              <w:top w:val="single" w:sz="4" w:space="0" w:color="auto"/>
              <w:left w:val="nil"/>
              <w:bottom w:val="single" w:sz="4" w:space="0" w:color="auto"/>
              <w:right w:val="single" w:sz="4" w:space="0" w:color="auto"/>
            </w:tcBorders>
            <w:shd w:val="clear" w:color="000000" w:fill="FFFFFF"/>
          </w:tcPr>
          <w:p w:rsidR="006F1DA8" w:rsidRPr="00497A83" w:rsidRDefault="00497A8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w:t>
            </w:r>
          </w:p>
        </w:tc>
        <w:tc>
          <w:tcPr>
            <w:tcW w:w="180" w:type="pct"/>
            <w:tcBorders>
              <w:top w:val="single" w:sz="4" w:space="0" w:color="auto"/>
              <w:left w:val="nil"/>
              <w:bottom w:val="single" w:sz="4" w:space="0" w:color="auto"/>
              <w:right w:val="single" w:sz="4" w:space="0" w:color="auto"/>
            </w:tcBorders>
            <w:shd w:val="clear" w:color="000000" w:fill="FFFFFF"/>
          </w:tcPr>
          <w:p w:rsidR="006F1DA8" w:rsidRPr="00497A83" w:rsidRDefault="00497A8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w:t>
            </w:r>
          </w:p>
        </w:tc>
        <w:tc>
          <w:tcPr>
            <w:tcW w:w="329" w:type="pct"/>
            <w:tcBorders>
              <w:top w:val="single" w:sz="4" w:space="0" w:color="auto"/>
              <w:left w:val="nil"/>
              <w:bottom w:val="single" w:sz="4" w:space="0" w:color="auto"/>
              <w:right w:val="single" w:sz="4" w:space="0" w:color="auto"/>
            </w:tcBorders>
            <w:shd w:val="clear" w:color="000000" w:fill="FFFFFF"/>
          </w:tcPr>
          <w:p w:rsidR="006F1DA8" w:rsidRPr="001642C2" w:rsidRDefault="006F1DA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val="en-US" w:eastAsia="ru-RU"/>
              </w:rPr>
              <w:t>-</w:t>
            </w:r>
          </w:p>
        </w:tc>
        <w:tc>
          <w:tcPr>
            <w:tcW w:w="334" w:type="pct"/>
            <w:tcBorders>
              <w:top w:val="single" w:sz="4" w:space="0" w:color="auto"/>
              <w:left w:val="single" w:sz="4" w:space="0" w:color="auto"/>
              <w:bottom w:val="single" w:sz="4" w:space="0" w:color="auto"/>
              <w:right w:val="single" w:sz="4" w:space="0" w:color="auto"/>
            </w:tcBorders>
            <w:shd w:val="clear" w:color="000000" w:fill="FFFFFF"/>
          </w:tcPr>
          <w:p w:rsidR="006F1DA8" w:rsidRPr="001642C2" w:rsidRDefault="006F1DA8" w:rsidP="00724BA6">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w:t>
            </w:r>
          </w:p>
        </w:tc>
        <w:tc>
          <w:tcPr>
            <w:tcW w:w="552" w:type="pct"/>
            <w:tcBorders>
              <w:top w:val="single" w:sz="4" w:space="0" w:color="auto"/>
              <w:left w:val="single" w:sz="4" w:space="0" w:color="auto"/>
              <w:bottom w:val="single" w:sz="4" w:space="0" w:color="auto"/>
              <w:right w:val="single" w:sz="4" w:space="0" w:color="auto"/>
            </w:tcBorders>
            <w:shd w:val="clear" w:color="000000" w:fill="FFFFFF"/>
          </w:tcPr>
          <w:p w:rsidR="006F1DA8" w:rsidRPr="001642C2" w:rsidRDefault="006F1DA8"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A35A11" w:rsidRPr="001642C2" w:rsidTr="00F509EC">
        <w:trPr>
          <w:gridAfter w:val="1"/>
          <w:wAfter w:w="77" w:type="pct"/>
          <w:trHeight w:val="904"/>
        </w:trPr>
        <w:tc>
          <w:tcPr>
            <w:tcW w:w="159" w:type="pct"/>
            <w:vMerge w:val="restart"/>
            <w:tcBorders>
              <w:top w:val="single" w:sz="4" w:space="0" w:color="auto"/>
              <w:left w:val="single" w:sz="4" w:space="0" w:color="auto"/>
              <w:bottom w:val="single" w:sz="4" w:space="0" w:color="auto"/>
              <w:right w:val="single" w:sz="4" w:space="0" w:color="auto"/>
            </w:tcBorders>
          </w:tcPr>
          <w:p w:rsidR="00A35A11" w:rsidRPr="001642C2" w:rsidRDefault="00A35A1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1.2.</w:t>
            </w:r>
          </w:p>
        </w:tc>
        <w:tc>
          <w:tcPr>
            <w:tcW w:w="569" w:type="pct"/>
            <w:vMerge w:val="restart"/>
            <w:tcBorders>
              <w:top w:val="single" w:sz="4" w:space="0" w:color="auto"/>
              <w:left w:val="single" w:sz="4" w:space="0" w:color="auto"/>
              <w:bottom w:val="single" w:sz="4" w:space="0" w:color="auto"/>
              <w:right w:val="single" w:sz="4" w:space="0" w:color="auto"/>
            </w:tcBorders>
            <w:shd w:val="clear" w:color="000000" w:fill="FFFFFF"/>
            <w:hideMark/>
          </w:tcPr>
          <w:p w:rsidR="00A35A11" w:rsidRPr="001642C2" w:rsidRDefault="00A35A11"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01.02. </w:t>
            </w:r>
          </w:p>
          <w:p w:rsidR="00A35A11" w:rsidRDefault="00A35A11"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Обеспечение деятельности муниципального учреждения в сфере спасения населения и экстренного реагирования на чрезвычайные ситуации (аварийно-спасательные формирования органов местного самоуправления муниципального образования Московской области)</w:t>
            </w:r>
          </w:p>
          <w:p w:rsidR="00A35A11" w:rsidRPr="001642C2" w:rsidRDefault="00A35A11"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7" w:type="pct"/>
            <w:vMerge w:val="restart"/>
            <w:tcBorders>
              <w:top w:val="single" w:sz="4" w:space="0" w:color="auto"/>
              <w:left w:val="nil"/>
              <w:bottom w:val="single" w:sz="4" w:space="0" w:color="auto"/>
              <w:right w:val="single" w:sz="4" w:space="0" w:color="auto"/>
            </w:tcBorders>
            <w:shd w:val="clear" w:color="000000" w:fill="FFFFFF"/>
          </w:tcPr>
          <w:p w:rsidR="00A35A11" w:rsidRDefault="00A35A11"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2023-202</w:t>
            </w:r>
            <w:r>
              <w:rPr>
                <w:rFonts w:ascii="Times New Roman" w:eastAsia="Times New Roman" w:hAnsi="Times New Roman" w:cs="Courier New"/>
                <w:sz w:val="18"/>
                <w:szCs w:val="18"/>
                <w:lang w:eastAsia="ru-RU"/>
              </w:rPr>
              <w:t>8</w:t>
            </w:r>
          </w:p>
          <w:p w:rsidR="00A35A11" w:rsidRPr="001642C2" w:rsidRDefault="00A35A11" w:rsidP="000C13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10" w:type="pct"/>
            <w:vMerge w:val="restart"/>
            <w:tcBorders>
              <w:top w:val="single" w:sz="4" w:space="0" w:color="auto"/>
              <w:left w:val="nil"/>
              <w:bottom w:val="single" w:sz="4" w:space="0" w:color="auto"/>
              <w:right w:val="single" w:sz="4" w:space="0" w:color="auto"/>
            </w:tcBorders>
            <w:shd w:val="clear" w:color="000000" w:fill="FFFFFF"/>
          </w:tcPr>
          <w:p w:rsidR="00A35A11" w:rsidRPr="001642C2" w:rsidRDefault="00A35A11"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Средства </w:t>
            </w:r>
          </w:p>
          <w:p w:rsidR="00A35A11" w:rsidRPr="001642C2" w:rsidRDefault="00A35A11"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бюджета </w:t>
            </w:r>
          </w:p>
          <w:p w:rsidR="00A35A11" w:rsidRPr="001642C2" w:rsidRDefault="00A35A11"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Раменского </w:t>
            </w:r>
          </w:p>
          <w:p w:rsidR="00A35A11" w:rsidRPr="001642C2" w:rsidRDefault="00A35A11"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муниципального</w:t>
            </w:r>
          </w:p>
          <w:p w:rsidR="00A35A11" w:rsidRDefault="00A35A11"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округа</w:t>
            </w:r>
          </w:p>
          <w:p w:rsidR="00A35A11" w:rsidRPr="001642C2" w:rsidRDefault="00A35A11" w:rsidP="000C13A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3" w:type="pct"/>
            <w:vMerge w:val="restart"/>
            <w:tcBorders>
              <w:top w:val="single" w:sz="4" w:space="0" w:color="auto"/>
              <w:left w:val="nil"/>
              <w:bottom w:val="single" w:sz="4" w:space="0" w:color="auto"/>
              <w:right w:val="single" w:sz="4" w:space="0" w:color="auto"/>
            </w:tcBorders>
            <w:shd w:val="clear" w:color="000000" w:fill="FFFFFF"/>
          </w:tcPr>
          <w:p w:rsidR="00A35A11" w:rsidRDefault="00A35A1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456994,71</w:t>
            </w:r>
          </w:p>
          <w:p w:rsidR="00A35A11" w:rsidRPr="001642C2" w:rsidRDefault="00A35A11" w:rsidP="000C13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3" w:type="pct"/>
            <w:vMerge w:val="restart"/>
            <w:tcBorders>
              <w:top w:val="single" w:sz="4" w:space="0" w:color="auto"/>
              <w:left w:val="single" w:sz="4" w:space="0" w:color="auto"/>
              <w:right w:val="single" w:sz="4" w:space="0" w:color="auto"/>
            </w:tcBorders>
            <w:shd w:val="clear" w:color="000000" w:fill="FFFFFF"/>
          </w:tcPr>
          <w:p w:rsidR="00A35A11" w:rsidRDefault="00A35A1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61083,18</w:t>
            </w:r>
          </w:p>
          <w:p w:rsidR="00A35A11" w:rsidRDefault="00A35A1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A35A11" w:rsidRPr="001642C2" w:rsidRDefault="00A35A11" w:rsidP="000C13A2">
            <w:pPr>
              <w:rPr>
                <w:rFonts w:ascii="Times New Roman" w:eastAsia="Times New Roman" w:hAnsi="Times New Roman" w:cs="Courier New"/>
                <w:color w:val="000000"/>
                <w:sz w:val="18"/>
                <w:szCs w:val="18"/>
                <w:lang w:eastAsia="ru-RU"/>
              </w:rPr>
            </w:pPr>
          </w:p>
        </w:tc>
        <w:tc>
          <w:tcPr>
            <w:tcW w:w="370" w:type="pct"/>
            <w:vMerge w:val="restart"/>
            <w:tcBorders>
              <w:top w:val="single" w:sz="4" w:space="0" w:color="auto"/>
              <w:left w:val="single" w:sz="4" w:space="0" w:color="auto"/>
              <w:bottom w:val="single" w:sz="4" w:space="0" w:color="auto"/>
              <w:right w:val="single" w:sz="4" w:space="0" w:color="auto"/>
            </w:tcBorders>
            <w:shd w:val="clear" w:color="000000" w:fill="FFFFFF"/>
          </w:tcPr>
          <w:p w:rsidR="00A35A11" w:rsidRDefault="00A35A1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88190,72</w:t>
            </w:r>
          </w:p>
          <w:p w:rsidR="00A35A11" w:rsidRPr="001642C2" w:rsidRDefault="00A35A11" w:rsidP="000C13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3" w:type="pct"/>
            <w:vMerge w:val="restart"/>
            <w:tcBorders>
              <w:top w:val="single" w:sz="4" w:space="0" w:color="auto"/>
              <w:left w:val="nil"/>
              <w:bottom w:val="single" w:sz="4" w:space="0" w:color="auto"/>
              <w:right w:val="single" w:sz="4" w:space="0" w:color="auto"/>
            </w:tcBorders>
            <w:shd w:val="clear" w:color="000000" w:fill="FFFFFF"/>
          </w:tcPr>
          <w:p w:rsidR="00A35A11" w:rsidRPr="001642C2" w:rsidRDefault="00A35A1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106934,88</w:t>
            </w:r>
          </w:p>
        </w:tc>
        <w:tc>
          <w:tcPr>
            <w:tcW w:w="907" w:type="pct"/>
            <w:gridSpan w:val="6"/>
            <w:vMerge w:val="restart"/>
            <w:tcBorders>
              <w:top w:val="single" w:sz="4" w:space="0" w:color="auto"/>
              <w:left w:val="nil"/>
              <w:bottom w:val="single" w:sz="4" w:space="0" w:color="auto"/>
              <w:right w:val="single" w:sz="4" w:space="0" w:color="auto"/>
            </w:tcBorders>
            <w:shd w:val="clear" w:color="000000" w:fill="FFFFFF"/>
          </w:tcPr>
          <w:p w:rsidR="00A35A11" w:rsidRDefault="00A35A11"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69518,73</w:t>
            </w:r>
          </w:p>
          <w:p w:rsidR="00A35A11" w:rsidRPr="001642C2" w:rsidRDefault="00A35A11" w:rsidP="000C13A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329" w:type="pct"/>
            <w:vMerge w:val="restart"/>
            <w:tcBorders>
              <w:top w:val="single" w:sz="4" w:space="0" w:color="auto"/>
              <w:left w:val="nil"/>
              <w:bottom w:val="single" w:sz="4" w:space="0" w:color="auto"/>
              <w:right w:val="single" w:sz="4" w:space="0" w:color="auto"/>
            </w:tcBorders>
            <w:shd w:val="clear" w:color="000000" w:fill="FFFFFF"/>
          </w:tcPr>
          <w:p w:rsidR="00A35A11" w:rsidRDefault="00A35A11"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65633,60</w:t>
            </w:r>
          </w:p>
          <w:p w:rsidR="00A35A11" w:rsidRPr="001642C2" w:rsidRDefault="00A35A11" w:rsidP="000C13A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p>
        </w:tc>
        <w:tc>
          <w:tcPr>
            <w:tcW w:w="334" w:type="pct"/>
            <w:vMerge w:val="restart"/>
            <w:tcBorders>
              <w:top w:val="single" w:sz="4" w:space="0" w:color="auto"/>
              <w:left w:val="single" w:sz="4" w:space="0" w:color="auto"/>
              <w:right w:val="single" w:sz="4" w:space="0" w:color="auto"/>
            </w:tcBorders>
            <w:shd w:val="clear" w:color="000000" w:fill="FFFFFF"/>
          </w:tcPr>
          <w:p w:rsidR="00A35A11" w:rsidRDefault="00A35A11" w:rsidP="00161EB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65633,60</w:t>
            </w:r>
          </w:p>
          <w:p w:rsidR="00A35A11" w:rsidRPr="001642C2" w:rsidRDefault="00A35A11"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52" w:type="pct"/>
            <w:vMerge w:val="restart"/>
            <w:tcBorders>
              <w:top w:val="single" w:sz="4" w:space="0" w:color="auto"/>
              <w:left w:val="single" w:sz="4" w:space="0" w:color="auto"/>
              <w:bottom w:val="single" w:sz="4" w:space="0" w:color="auto"/>
              <w:right w:val="single" w:sz="4" w:space="0" w:color="auto"/>
            </w:tcBorders>
            <w:shd w:val="clear" w:color="000000" w:fill="FFFFFF"/>
          </w:tcPr>
          <w:p w:rsidR="00A35A11" w:rsidRPr="001642C2" w:rsidRDefault="00A35A11"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w:t>
            </w:r>
          </w:p>
        </w:tc>
      </w:tr>
      <w:tr w:rsidR="00A35A11" w:rsidRPr="001642C2" w:rsidTr="00F509EC">
        <w:trPr>
          <w:trHeight w:val="2251"/>
        </w:trPr>
        <w:tc>
          <w:tcPr>
            <w:tcW w:w="159" w:type="pct"/>
            <w:vMerge/>
            <w:tcBorders>
              <w:top w:val="single" w:sz="4" w:space="0" w:color="auto"/>
              <w:left w:val="single" w:sz="4" w:space="0" w:color="auto"/>
              <w:right w:val="single" w:sz="4" w:space="0" w:color="auto"/>
            </w:tcBorders>
          </w:tcPr>
          <w:p w:rsidR="00A35A11" w:rsidRPr="001642C2" w:rsidRDefault="00A35A1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69" w:type="pct"/>
            <w:vMerge/>
            <w:tcBorders>
              <w:top w:val="single" w:sz="4" w:space="0" w:color="auto"/>
              <w:left w:val="single" w:sz="4" w:space="0" w:color="auto"/>
              <w:bottom w:val="single" w:sz="4" w:space="0" w:color="auto"/>
              <w:right w:val="single" w:sz="4" w:space="0" w:color="auto"/>
            </w:tcBorders>
            <w:hideMark/>
          </w:tcPr>
          <w:p w:rsidR="00A35A11" w:rsidRPr="001642C2" w:rsidRDefault="00A35A11"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7" w:type="pct"/>
            <w:vMerge/>
            <w:tcBorders>
              <w:top w:val="single" w:sz="4" w:space="0" w:color="auto"/>
              <w:left w:val="nil"/>
              <w:bottom w:val="single" w:sz="4" w:space="0" w:color="auto"/>
              <w:right w:val="single" w:sz="4" w:space="0" w:color="auto"/>
            </w:tcBorders>
            <w:shd w:val="clear" w:color="000000" w:fill="FFFFFF"/>
          </w:tcPr>
          <w:p w:rsidR="00A35A11" w:rsidRPr="001642C2" w:rsidRDefault="00A35A1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10" w:type="pct"/>
            <w:vMerge/>
            <w:tcBorders>
              <w:top w:val="single" w:sz="4" w:space="0" w:color="auto"/>
              <w:left w:val="nil"/>
              <w:bottom w:val="single" w:sz="4" w:space="0" w:color="auto"/>
              <w:right w:val="single" w:sz="4" w:space="0" w:color="auto"/>
            </w:tcBorders>
            <w:shd w:val="clear" w:color="000000" w:fill="FFFFFF"/>
            <w:hideMark/>
          </w:tcPr>
          <w:p w:rsidR="00A35A11" w:rsidRPr="001642C2" w:rsidRDefault="00A35A11"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3" w:type="pct"/>
            <w:vMerge/>
            <w:tcBorders>
              <w:top w:val="single" w:sz="4" w:space="0" w:color="auto"/>
              <w:left w:val="nil"/>
              <w:bottom w:val="single" w:sz="4" w:space="0" w:color="auto"/>
              <w:right w:val="single" w:sz="4" w:space="0" w:color="auto"/>
            </w:tcBorders>
            <w:shd w:val="clear" w:color="000000" w:fill="FFFFFF"/>
          </w:tcPr>
          <w:p w:rsidR="00A35A11" w:rsidRPr="001642C2" w:rsidRDefault="00A35A1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3" w:type="pct"/>
            <w:vMerge/>
            <w:tcBorders>
              <w:left w:val="single" w:sz="4" w:space="0" w:color="auto"/>
              <w:bottom w:val="single" w:sz="4" w:space="0" w:color="auto"/>
              <w:right w:val="single" w:sz="4" w:space="0" w:color="auto"/>
            </w:tcBorders>
            <w:shd w:val="clear" w:color="000000" w:fill="FFFFFF"/>
          </w:tcPr>
          <w:p w:rsidR="00A35A11" w:rsidRPr="007F76F8" w:rsidRDefault="00A35A11" w:rsidP="000C13A2">
            <w:pPr>
              <w:rPr>
                <w:rFonts w:ascii="Times New Roman" w:eastAsia="Times New Roman" w:hAnsi="Times New Roman" w:cs="Courier New"/>
                <w:sz w:val="18"/>
                <w:szCs w:val="18"/>
                <w:lang w:eastAsia="ru-RU"/>
              </w:rPr>
            </w:pPr>
          </w:p>
        </w:tc>
        <w:tc>
          <w:tcPr>
            <w:tcW w:w="370" w:type="pct"/>
            <w:vMerge/>
            <w:tcBorders>
              <w:top w:val="single" w:sz="4" w:space="0" w:color="auto"/>
              <w:left w:val="single" w:sz="4" w:space="0" w:color="auto"/>
              <w:bottom w:val="single" w:sz="4" w:space="0" w:color="auto"/>
              <w:right w:val="single" w:sz="4" w:space="0" w:color="auto"/>
            </w:tcBorders>
            <w:shd w:val="clear" w:color="000000" w:fill="FFFFFF"/>
          </w:tcPr>
          <w:p w:rsidR="00A35A11" w:rsidRPr="001642C2" w:rsidRDefault="00A35A1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3" w:type="pct"/>
            <w:vMerge/>
            <w:tcBorders>
              <w:top w:val="single" w:sz="4" w:space="0" w:color="auto"/>
              <w:left w:val="nil"/>
              <w:bottom w:val="single" w:sz="4" w:space="0" w:color="auto"/>
              <w:right w:val="single" w:sz="4" w:space="0" w:color="auto"/>
            </w:tcBorders>
            <w:shd w:val="clear" w:color="000000" w:fill="FFFFFF"/>
          </w:tcPr>
          <w:p w:rsidR="00A35A11" w:rsidRPr="001642C2" w:rsidRDefault="00A35A1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07" w:type="pct"/>
            <w:gridSpan w:val="6"/>
            <w:vMerge/>
            <w:tcBorders>
              <w:top w:val="single" w:sz="4" w:space="0" w:color="auto"/>
              <w:left w:val="nil"/>
              <w:bottom w:val="single" w:sz="4" w:space="0" w:color="auto"/>
              <w:right w:val="single" w:sz="4" w:space="0" w:color="auto"/>
            </w:tcBorders>
            <w:shd w:val="clear" w:color="000000" w:fill="FFFFFF"/>
          </w:tcPr>
          <w:p w:rsidR="00A35A11" w:rsidRPr="001642C2" w:rsidRDefault="00A35A1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9" w:type="pct"/>
            <w:vMerge/>
            <w:tcBorders>
              <w:top w:val="single" w:sz="4" w:space="0" w:color="auto"/>
              <w:left w:val="nil"/>
              <w:bottom w:val="single" w:sz="4" w:space="0" w:color="auto"/>
              <w:right w:val="single" w:sz="4" w:space="0" w:color="auto"/>
            </w:tcBorders>
            <w:shd w:val="clear" w:color="000000" w:fill="FFFFFF"/>
          </w:tcPr>
          <w:p w:rsidR="00A35A11" w:rsidRPr="001642C2" w:rsidRDefault="00A35A1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34" w:type="pct"/>
            <w:vMerge/>
            <w:tcBorders>
              <w:left w:val="single" w:sz="4" w:space="0" w:color="auto"/>
              <w:bottom w:val="single" w:sz="4" w:space="0" w:color="auto"/>
              <w:right w:val="single" w:sz="4" w:space="0" w:color="auto"/>
            </w:tcBorders>
          </w:tcPr>
          <w:p w:rsidR="00A35A11" w:rsidRPr="001642C2" w:rsidRDefault="00A35A11"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52" w:type="pct"/>
            <w:vMerge/>
            <w:tcBorders>
              <w:top w:val="single" w:sz="4" w:space="0" w:color="auto"/>
              <w:left w:val="single" w:sz="4" w:space="0" w:color="auto"/>
              <w:bottom w:val="single" w:sz="4" w:space="0" w:color="auto"/>
              <w:right w:val="single" w:sz="4" w:space="0" w:color="auto"/>
            </w:tcBorders>
          </w:tcPr>
          <w:p w:rsidR="00A35A11" w:rsidRPr="001642C2" w:rsidRDefault="00A35A11"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77" w:type="pct"/>
          </w:tcPr>
          <w:p w:rsidR="00A35A11" w:rsidRPr="001642C2" w:rsidRDefault="00A35A11" w:rsidP="001642C2">
            <w:pPr>
              <w:widowControl w:val="0"/>
              <w:autoSpaceDE w:val="0"/>
              <w:autoSpaceDN w:val="0"/>
              <w:adjustRightInd w:val="0"/>
              <w:spacing w:after="0" w:line="240" w:lineRule="auto"/>
              <w:rPr>
                <w:rFonts w:ascii="Courier New" w:eastAsia="Times New Roman" w:hAnsi="Courier New" w:cs="Courier New"/>
                <w:sz w:val="18"/>
                <w:szCs w:val="18"/>
                <w:lang w:eastAsia="ru-RU"/>
              </w:rPr>
            </w:pPr>
          </w:p>
        </w:tc>
      </w:tr>
      <w:tr w:rsidR="0099182B" w:rsidRPr="001642C2" w:rsidTr="00A35A11">
        <w:trPr>
          <w:gridAfter w:val="1"/>
          <w:wAfter w:w="77" w:type="pct"/>
          <w:trHeight w:val="285"/>
        </w:trPr>
        <w:tc>
          <w:tcPr>
            <w:tcW w:w="159" w:type="pct"/>
            <w:vMerge w:val="restart"/>
            <w:tcBorders>
              <w:left w:val="single" w:sz="4" w:space="0" w:color="auto"/>
              <w:bottom w:val="single" w:sz="4" w:space="0" w:color="auto"/>
              <w:right w:val="single" w:sz="4" w:space="0" w:color="auto"/>
            </w:tcBorders>
          </w:tcPr>
          <w:p w:rsidR="0099182B" w:rsidRPr="001642C2" w:rsidRDefault="0099182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69" w:type="pct"/>
            <w:vMerge w:val="restart"/>
            <w:tcBorders>
              <w:top w:val="single" w:sz="4" w:space="0" w:color="auto"/>
              <w:left w:val="single" w:sz="4" w:space="0" w:color="auto"/>
              <w:right w:val="single" w:sz="4" w:space="0" w:color="auto"/>
            </w:tcBorders>
          </w:tcPr>
          <w:p w:rsidR="0099182B" w:rsidRDefault="0099182B" w:rsidP="001642C2">
            <w:pPr>
              <w:widowControl w:val="0"/>
              <w:autoSpaceDE w:val="0"/>
              <w:autoSpaceDN w:val="0"/>
              <w:adjustRightInd w:val="0"/>
              <w:spacing w:after="0" w:line="240" w:lineRule="auto"/>
              <w:ind w:right="-79"/>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Результат не предусмотрен</w:t>
            </w:r>
          </w:p>
          <w:p w:rsidR="0099182B" w:rsidRPr="001642C2" w:rsidRDefault="0099182B" w:rsidP="001642C2">
            <w:pPr>
              <w:widowControl w:val="0"/>
              <w:autoSpaceDE w:val="0"/>
              <w:autoSpaceDN w:val="0"/>
              <w:adjustRightInd w:val="0"/>
              <w:spacing w:after="0" w:line="240" w:lineRule="auto"/>
              <w:ind w:right="-79"/>
              <w:rPr>
                <w:rFonts w:ascii="Times New Roman" w:eastAsia="Times New Roman" w:hAnsi="Times New Roman" w:cs="Courier New"/>
                <w:color w:val="000000"/>
                <w:sz w:val="18"/>
                <w:szCs w:val="18"/>
                <w:lang w:eastAsia="ru-RU"/>
              </w:rPr>
            </w:pPr>
          </w:p>
        </w:tc>
        <w:tc>
          <w:tcPr>
            <w:tcW w:w="327" w:type="pct"/>
            <w:vMerge w:val="restart"/>
            <w:tcBorders>
              <w:top w:val="single" w:sz="4" w:space="0" w:color="auto"/>
              <w:left w:val="nil"/>
              <w:right w:val="single" w:sz="4" w:space="0" w:color="auto"/>
            </w:tcBorders>
            <w:shd w:val="clear" w:color="000000" w:fill="FFFFFF"/>
          </w:tcPr>
          <w:p w:rsidR="0099182B" w:rsidRPr="001642C2" w:rsidRDefault="0099182B"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val="en-US" w:eastAsia="ru-RU"/>
              </w:rPr>
            </w:pPr>
            <w:r w:rsidRPr="001642C2">
              <w:rPr>
                <w:rFonts w:ascii="Times New Roman" w:eastAsia="Times New Roman" w:hAnsi="Times New Roman" w:cs="Courier New"/>
                <w:sz w:val="18"/>
                <w:szCs w:val="18"/>
                <w:lang w:val="en-US" w:eastAsia="ru-RU"/>
              </w:rPr>
              <w:t>X</w:t>
            </w:r>
          </w:p>
        </w:tc>
        <w:tc>
          <w:tcPr>
            <w:tcW w:w="410" w:type="pct"/>
            <w:vMerge w:val="restart"/>
            <w:tcBorders>
              <w:top w:val="single" w:sz="4" w:space="0" w:color="auto"/>
              <w:left w:val="nil"/>
              <w:right w:val="single" w:sz="4" w:space="0" w:color="auto"/>
            </w:tcBorders>
            <w:shd w:val="clear" w:color="000000" w:fill="FFFFFF"/>
          </w:tcPr>
          <w:p w:rsidR="0099182B" w:rsidRPr="001642C2" w:rsidRDefault="0099182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val="en-US" w:eastAsia="ru-RU"/>
              </w:rPr>
              <w:t>X</w:t>
            </w:r>
          </w:p>
        </w:tc>
        <w:tc>
          <w:tcPr>
            <w:tcW w:w="323" w:type="pct"/>
            <w:vMerge w:val="restart"/>
            <w:tcBorders>
              <w:top w:val="single" w:sz="4" w:space="0" w:color="auto"/>
              <w:left w:val="nil"/>
              <w:right w:val="single" w:sz="4" w:space="0" w:color="auto"/>
            </w:tcBorders>
            <w:shd w:val="clear" w:color="000000" w:fill="FFFFFF"/>
          </w:tcPr>
          <w:p w:rsidR="0099182B" w:rsidRPr="001642C2" w:rsidRDefault="0099182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323" w:type="pct"/>
            <w:vMerge w:val="restart"/>
            <w:tcBorders>
              <w:top w:val="single" w:sz="4" w:space="0" w:color="auto"/>
              <w:left w:val="single" w:sz="4" w:space="0" w:color="auto"/>
              <w:right w:val="single" w:sz="4" w:space="0" w:color="auto"/>
            </w:tcBorders>
            <w:shd w:val="clear" w:color="000000" w:fill="FFFFFF"/>
          </w:tcPr>
          <w:p w:rsidR="0099182B" w:rsidRPr="001642C2" w:rsidRDefault="0099182B"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2023 год</w:t>
            </w:r>
          </w:p>
        </w:tc>
        <w:tc>
          <w:tcPr>
            <w:tcW w:w="370" w:type="pct"/>
            <w:vMerge w:val="restart"/>
            <w:tcBorders>
              <w:top w:val="single" w:sz="4" w:space="0" w:color="auto"/>
              <w:left w:val="single" w:sz="4" w:space="0" w:color="auto"/>
              <w:right w:val="single" w:sz="4" w:space="0" w:color="auto"/>
            </w:tcBorders>
            <w:shd w:val="clear" w:color="000000" w:fill="FFFFFF"/>
          </w:tcPr>
          <w:p w:rsidR="0099182B" w:rsidRPr="001642C2" w:rsidRDefault="0099182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Times New Roman"/>
                <w:sz w:val="18"/>
                <w:szCs w:val="18"/>
                <w:lang w:eastAsia="ru-RU"/>
              </w:rPr>
              <w:t>2024 год</w:t>
            </w:r>
          </w:p>
        </w:tc>
        <w:tc>
          <w:tcPr>
            <w:tcW w:w="323" w:type="pct"/>
            <w:vMerge w:val="restart"/>
            <w:tcBorders>
              <w:top w:val="single" w:sz="4" w:space="0" w:color="auto"/>
              <w:left w:val="nil"/>
              <w:right w:val="single" w:sz="4" w:space="0" w:color="auto"/>
            </w:tcBorders>
            <w:shd w:val="clear" w:color="000000" w:fill="FFFFFF"/>
          </w:tcPr>
          <w:p w:rsidR="0099182B" w:rsidRPr="001642C2" w:rsidRDefault="0099182B"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2025 год</w:t>
            </w:r>
          </w:p>
        </w:tc>
        <w:tc>
          <w:tcPr>
            <w:tcW w:w="221" w:type="pct"/>
            <w:vMerge w:val="restart"/>
            <w:tcBorders>
              <w:top w:val="single" w:sz="4" w:space="0" w:color="auto"/>
              <w:left w:val="nil"/>
              <w:right w:val="single" w:sz="4" w:space="0" w:color="auto"/>
            </w:tcBorders>
            <w:shd w:val="clear" w:color="000000" w:fill="FFFFFF"/>
          </w:tcPr>
          <w:p w:rsidR="0099182B" w:rsidRPr="001642C2" w:rsidRDefault="0099182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Times New Roman"/>
                <w:sz w:val="18"/>
                <w:szCs w:val="18"/>
                <w:lang w:eastAsia="ru-RU"/>
              </w:rPr>
              <w:t>Итого 202</w:t>
            </w:r>
            <w:r>
              <w:rPr>
                <w:rFonts w:ascii="Times New Roman" w:eastAsia="Times New Roman" w:hAnsi="Times New Roman" w:cs="Times New Roman"/>
                <w:sz w:val="18"/>
                <w:szCs w:val="18"/>
                <w:lang w:eastAsia="ru-RU"/>
              </w:rPr>
              <w:t>6</w:t>
            </w:r>
            <w:r w:rsidRPr="001642C2">
              <w:rPr>
                <w:rFonts w:ascii="Times New Roman" w:eastAsia="Times New Roman" w:hAnsi="Times New Roman" w:cs="Times New Roman"/>
                <w:sz w:val="18"/>
                <w:szCs w:val="18"/>
                <w:lang w:eastAsia="ru-RU"/>
              </w:rPr>
              <w:t xml:space="preserve"> год</w:t>
            </w:r>
          </w:p>
        </w:tc>
        <w:tc>
          <w:tcPr>
            <w:tcW w:w="687" w:type="pct"/>
            <w:gridSpan w:val="5"/>
            <w:tcBorders>
              <w:top w:val="single" w:sz="4" w:space="0" w:color="auto"/>
              <w:left w:val="nil"/>
              <w:bottom w:val="single" w:sz="4" w:space="0" w:color="auto"/>
              <w:right w:val="single" w:sz="4" w:space="0" w:color="auto"/>
            </w:tcBorders>
            <w:shd w:val="clear" w:color="000000" w:fill="FFFFFF"/>
          </w:tcPr>
          <w:p w:rsidR="0099182B" w:rsidRPr="001642C2" w:rsidRDefault="0099182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329" w:type="pct"/>
            <w:vMerge w:val="restart"/>
            <w:tcBorders>
              <w:top w:val="single" w:sz="4" w:space="0" w:color="auto"/>
              <w:left w:val="nil"/>
              <w:right w:val="single" w:sz="4" w:space="0" w:color="auto"/>
            </w:tcBorders>
            <w:shd w:val="clear" w:color="000000" w:fill="FFFFFF"/>
          </w:tcPr>
          <w:p w:rsidR="0099182B" w:rsidRPr="001642C2" w:rsidRDefault="0099182B"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334" w:type="pct"/>
            <w:vMerge w:val="restart"/>
            <w:tcBorders>
              <w:top w:val="single" w:sz="4" w:space="0" w:color="auto"/>
              <w:left w:val="single" w:sz="4" w:space="0" w:color="auto"/>
              <w:right w:val="single" w:sz="4" w:space="0" w:color="auto"/>
            </w:tcBorders>
          </w:tcPr>
          <w:p w:rsidR="0099182B" w:rsidRPr="001642C2" w:rsidRDefault="0099182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bCs/>
                <w:color w:val="000000"/>
                <w:sz w:val="18"/>
                <w:szCs w:val="18"/>
                <w:lang w:eastAsia="ru-RU"/>
              </w:rPr>
              <w:t>202</w:t>
            </w:r>
            <w:r>
              <w:rPr>
                <w:rFonts w:ascii="Times New Roman" w:eastAsia="Times New Roman" w:hAnsi="Times New Roman" w:cs="Courier New"/>
                <w:bCs/>
                <w:color w:val="000000"/>
                <w:sz w:val="18"/>
                <w:szCs w:val="18"/>
                <w:lang w:eastAsia="ru-RU"/>
              </w:rPr>
              <w:t>8</w:t>
            </w:r>
            <w:r w:rsidRPr="001642C2">
              <w:rPr>
                <w:rFonts w:ascii="Times New Roman" w:eastAsia="Times New Roman" w:hAnsi="Times New Roman" w:cs="Courier New"/>
                <w:bCs/>
                <w:color w:val="000000"/>
                <w:sz w:val="18"/>
                <w:szCs w:val="18"/>
                <w:lang w:eastAsia="ru-RU"/>
              </w:rPr>
              <w:t xml:space="preserve"> год</w:t>
            </w:r>
          </w:p>
        </w:tc>
        <w:tc>
          <w:tcPr>
            <w:tcW w:w="552" w:type="pct"/>
            <w:vMerge w:val="restart"/>
            <w:tcBorders>
              <w:top w:val="single" w:sz="4" w:space="0" w:color="auto"/>
              <w:left w:val="single" w:sz="4" w:space="0" w:color="auto"/>
              <w:right w:val="single" w:sz="4" w:space="0" w:color="auto"/>
            </w:tcBorders>
          </w:tcPr>
          <w:p w:rsidR="0099182B" w:rsidRPr="001642C2" w:rsidRDefault="0099182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X</w:t>
            </w:r>
          </w:p>
        </w:tc>
      </w:tr>
      <w:tr w:rsidR="0099182B" w:rsidRPr="001642C2" w:rsidTr="0099182B">
        <w:trPr>
          <w:gridAfter w:val="1"/>
          <w:wAfter w:w="77" w:type="pct"/>
          <w:trHeight w:val="594"/>
        </w:trPr>
        <w:tc>
          <w:tcPr>
            <w:tcW w:w="159" w:type="pct"/>
            <w:vMerge/>
            <w:tcBorders>
              <w:top w:val="single" w:sz="4" w:space="0" w:color="auto"/>
              <w:left w:val="single" w:sz="4" w:space="0" w:color="auto"/>
              <w:bottom w:val="single" w:sz="4" w:space="0" w:color="auto"/>
              <w:right w:val="single" w:sz="4" w:space="0" w:color="auto"/>
            </w:tcBorders>
          </w:tcPr>
          <w:p w:rsidR="0099182B" w:rsidRPr="001642C2" w:rsidRDefault="0099182B" w:rsidP="006F1DA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69" w:type="pct"/>
            <w:vMerge/>
            <w:tcBorders>
              <w:top w:val="single" w:sz="4" w:space="0" w:color="auto"/>
              <w:left w:val="single" w:sz="4" w:space="0" w:color="auto"/>
              <w:bottom w:val="nil"/>
              <w:right w:val="single" w:sz="4" w:space="0" w:color="auto"/>
            </w:tcBorders>
          </w:tcPr>
          <w:p w:rsidR="0099182B" w:rsidRPr="001642C2" w:rsidRDefault="0099182B" w:rsidP="006F1DA8">
            <w:pPr>
              <w:widowControl w:val="0"/>
              <w:autoSpaceDE w:val="0"/>
              <w:autoSpaceDN w:val="0"/>
              <w:adjustRightInd w:val="0"/>
              <w:spacing w:after="0" w:line="240" w:lineRule="auto"/>
              <w:ind w:right="-79"/>
              <w:rPr>
                <w:rFonts w:ascii="Times New Roman" w:eastAsia="Times New Roman" w:hAnsi="Times New Roman" w:cs="Courier New"/>
                <w:color w:val="000000"/>
                <w:sz w:val="18"/>
                <w:szCs w:val="18"/>
                <w:lang w:eastAsia="ru-RU"/>
              </w:rPr>
            </w:pPr>
          </w:p>
        </w:tc>
        <w:tc>
          <w:tcPr>
            <w:tcW w:w="327" w:type="pct"/>
            <w:vMerge/>
            <w:tcBorders>
              <w:top w:val="single" w:sz="4" w:space="0" w:color="auto"/>
              <w:left w:val="nil"/>
              <w:bottom w:val="nil"/>
              <w:right w:val="single" w:sz="4" w:space="0" w:color="auto"/>
            </w:tcBorders>
            <w:shd w:val="clear" w:color="000000" w:fill="FFFFFF"/>
          </w:tcPr>
          <w:p w:rsidR="0099182B" w:rsidRPr="001642C2" w:rsidRDefault="0099182B" w:rsidP="006F1DA8">
            <w:pPr>
              <w:widowControl w:val="0"/>
              <w:autoSpaceDE w:val="0"/>
              <w:autoSpaceDN w:val="0"/>
              <w:adjustRightInd w:val="0"/>
              <w:spacing w:after="0" w:line="240" w:lineRule="auto"/>
              <w:jc w:val="center"/>
              <w:rPr>
                <w:rFonts w:ascii="Times New Roman" w:eastAsia="Times New Roman" w:hAnsi="Times New Roman" w:cs="Courier New"/>
                <w:sz w:val="18"/>
                <w:szCs w:val="18"/>
                <w:lang w:val="en-US" w:eastAsia="ru-RU"/>
              </w:rPr>
            </w:pPr>
          </w:p>
        </w:tc>
        <w:tc>
          <w:tcPr>
            <w:tcW w:w="410" w:type="pct"/>
            <w:vMerge/>
            <w:tcBorders>
              <w:top w:val="single" w:sz="4" w:space="0" w:color="auto"/>
              <w:left w:val="nil"/>
              <w:bottom w:val="nil"/>
              <w:right w:val="single" w:sz="4" w:space="0" w:color="auto"/>
            </w:tcBorders>
            <w:shd w:val="clear" w:color="000000" w:fill="FFFFFF"/>
          </w:tcPr>
          <w:p w:rsidR="0099182B" w:rsidRPr="001642C2" w:rsidRDefault="0099182B" w:rsidP="006F1DA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p>
        </w:tc>
        <w:tc>
          <w:tcPr>
            <w:tcW w:w="323" w:type="pct"/>
            <w:vMerge/>
            <w:tcBorders>
              <w:top w:val="single" w:sz="4" w:space="0" w:color="auto"/>
              <w:left w:val="nil"/>
              <w:bottom w:val="single" w:sz="4" w:space="0" w:color="auto"/>
              <w:right w:val="single" w:sz="4" w:space="0" w:color="auto"/>
            </w:tcBorders>
            <w:shd w:val="clear" w:color="000000" w:fill="FFFFFF"/>
          </w:tcPr>
          <w:p w:rsidR="0099182B" w:rsidRPr="001642C2" w:rsidRDefault="0099182B" w:rsidP="006F1DA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3" w:type="pct"/>
            <w:vMerge/>
            <w:tcBorders>
              <w:left w:val="single" w:sz="4" w:space="0" w:color="auto"/>
              <w:bottom w:val="single" w:sz="4" w:space="0" w:color="auto"/>
              <w:right w:val="single" w:sz="4" w:space="0" w:color="auto"/>
            </w:tcBorders>
            <w:shd w:val="clear" w:color="000000" w:fill="FFFFFF"/>
          </w:tcPr>
          <w:p w:rsidR="0099182B" w:rsidRPr="001642C2" w:rsidRDefault="0099182B" w:rsidP="006F1DA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370" w:type="pct"/>
            <w:vMerge/>
            <w:tcBorders>
              <w:top w:val="single" w:sz="4" w:space="0" w:color="auto"/>
              <w:left w:val="single" w:sz="4" w:space="0" w:color="auto"/>
              <w:bottom w:val="single" w:sz="4" w:space="0" w:color="auto"/>
              <w:right w:val="single" w:sz="4" w:space="0" w:color="auto"/>
            </w:tcBorders>
            <w:shd w:val="clear" w:color="000000" w:fill="FFFFFF"/>
          </w:tcPr>
          <w:p w:rsidR="0099182B" w:rsidRPr="001642C2" w:rsidRDefault="0099182B" w:rsidP="006F1DA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323" w:type="pct"/>
            <w:vMerge/>
            <w:tcBorders>
              <w:top w:val="single" w:sz="4" w:space="0" w:color="auto"/>
              <w:left w:val="nil"/>
              <w:bottom w:val="single" w:sz="4" w:space="0" w:color="auto"/>
              <w:right w:val="single" w:sz="4" w:space="0" w:color="auto"/>
            </w:tcBorders>
            <w:shd w:val="clear" w:color="000000" w:fill="FFFFFF"/>
          </w:tcPr>
          <w:p w:rsidR="0099182B" w:rsidRPr="001642C2" w:rsidRDefault="0099182B" w:rsidP="006F1DA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21" w:type="pct"/>
            <w:vMerge/>
            <w:tcBorders>
              <w:top w:val="single" w:sz="4" w:space="0" w:color="auto"/>
              <w:left w:val="nil"/>
              <w:bottom w:val="single" w:sz="4" w:space="0" w:color="auto"/>
              <w:right w:val="single" w:sz="4" w:space="0" w:color="auto"/>
            </w:tcBorders>
            <w:shd w:val="clear" w:color="000000" w:fill="FFFFFF"/>
          </w:tcPr>
          <w:p w:rsidR="0099182B" w:rsidRPr="001642C2" w:rsidRDefault="0099182B" w:rsidP="006F1DA8">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p>
        </w:tc>
        <w:tc>
          <w:tcPr>
            <w:tcW w:w="142" w:type="pct"/>
            <w:tcBorders>
              <w:top w:val="single" w:sz="4" w:space="0" w:color="auto"/>
              <w:left w:val="nil"/>
              <w:bottom w:val="single" w:sz="4" w:space="0" w:color="auto"/>
              <w:right w:val="single" w:sz="4" w:space="0" w:color="auto"/>
            </w:tcBorders>
            <w:shd w:val="clear" w:color="000000" w:fill="FFFFFF"/>
          </w:tcPr>
          <w:p w:rsidR="0099182B" w:rsidRPr="001642C2" w:rsidRDefault="0099182B" w:rsidP="006F1DA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183" w:type="pct"/>
            <w:tcBorders>
              <w:top w:val="single" w:sz="4" w:space="0" w:color="auto"/>
              <w:left w:val="nil"/>
              <w:bottom w:val="single" w:sz="4" w:space="0" w:color="auto"/>
              <w:right w:val="single" w:sz="4" w:space="0" w:color="auto"/>
            </w:tcBorders>
            <w:shd w:val="clear" w:color="000000" w:fill="FFFFFF"/>
          </w:tcPr>
          <w:p w:rsidR="0099182B" w:rsidRPr="001642C2" w:rsidRDefault="0099182B" w:rsidP="006F1DA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175" w:type="pct"/>
            <w:tcBorders>
              <w:top w:val="single" w:sz="4" w:space="0" w:color="auto"/>
              <w:left w:val="nil"/>
              <w:bottom w:val="single" w:sz="4" w:space="0" w:color="auto"/>
              <w:right w:val="single" w:sz="4" w:space="0" w:color="auto"/>
            </w:tcBorders>
            <w:shd w:val="clear" w:color="000000" w:fill="FFFFFF"/>
          </w:tcPr>
          <w:p w:rsidR="0099182B" w:rsidRPr="001642C2" w:rsidRDefault="0099182B" w:rsidP="006F1DA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186" w:type="pct"/>
            <w:gridSpan w:val="2"/>
            <w:tcBorders>
              <w:top w:val="single" w:sz="4" w:space="0" w:color="auto"/>
              <w:left w:val="nil"/>
              <w:bottom w:val="single" w:sz="4" w:space="0" w:color="auto"/>
              <w:right w:val="single" w:sz="4" w:space="0" w:color="auto"/>
            </w:tcBorders>
            <w:shd w:val="clear" w:color="000000" w:fill="FFFFFF"/>
          </w:tcPr>
          <w:p w:rsidR="0099182B" w:rsidRPr="001642C2" w:rsidRDefault="0099182B" w:rsidP="006F1DA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329" w:type="pct"/>
            <w:vMerge/>
            <w:tcBorders>
              <w:top w:val="single" w:sz="4" w:space="0" w:color="auto"/>
              <w:left w:val="nil"/>
              <w:bottom w:val="single" w:sz="4" w:space="0" w:color="auto"/>
              <w:right w:val="single" w:sz="4" w:space="0" w:color="auto"/>
            </w:tcBorders>
            <w:shd w:val="clear" w:color="000000" w:fill="FFFFFF"/>
          </w:tcPr>
          <w:p w:rsidR="0099182B" w:rsidRPr="001642C2" w:rsidRDefault="0099182B" w:rsidP="006F1DA8">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p>
        </w:tc>
        <w:tc>
          <w:tcPr>
            <w:tcW w:w="334" w:type="pct"/>
            <w:vMerge/>
            <w:tcBorders>
              <w:left w:val="single" w:sz="4" w:space="0" w:color="auto"/>
              <w:bottom w:val="single" w:sz="4" w:space="0" w:color="auto"/>
              <w:right w:val="single" w:sz="4" w:space="0" w:color="auto"/>
            </w:tcBorders>
          </w:tcPr>
          <w:p w:rsidR="0099182B" w:rsidRPr="001642C2" w:rsidRDefault="0099182B" w:rsidP="006F1DA8">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p>
        </w:tc>
        <w:tc>
          <w:tcPr>
            <w:tcW w:w="552" w:type="pct"/>
            <w:vMerge/>
            <w:tcBorders>
              <w:top w:val="single" w:sz="4" w:space="0" w:color="auto"/>
              <w:left w:val="single" w:sz="4" w:space="0" w:color="auto"/>
              <w:bottom w:val="nil"/>
              <w:right w:val="single" w:sz="4" w:space="0" w:color="auto"/>
            </w:tcBorders>
          </w:tcPr>
          <w:p w:rsidR="0099182B" w:rsidRPr="001642C2" w:rsidRDefault="0099182B" w:rsidP="006F1DA8">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5E6DD0" w:rsidRPr="001642C2" w:rsidTr="0099182B">
        <w:trPr>
          <w:gridAfter w:val="1"/>
          <w:wAfter w:w="77" w:type="pct"/>
          <w:trHeight w:val="283"/>
        </w:trPr>
        <w:tc>
          <w:tcPr>
            <w:tcW w:w="159" w:type="pct"/>
            <w:vMerge/>
            <w:tcBorders>
              <w:left w:val="single" w:sz="4" w:space="0" w:color="auto"/>
              <w:bottom w:val="single" w:sz="4" w:space="0" w:color="auto"/>
              <w:right w:val="single" w:sz="4" w:space="0" w:color="auto"/>
            </w:tcBorders>
          </w:tcPr>
          <w:p w:rsidR="006F1DA8" w:rsidRPr="001642C2" w:rsidRDefault="006F1DA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69" w:type="pct"/>
            <w:vMerge/>
            <w:tcBorders>
              <w:left w:val="single" w:sz="4" w:space="0" w:color="auto"/>
              <w:bottom w:val="single" w:sz="4" w:space="0" w:color="auto"/>
              <w:right w:val="single" w:sz="4" w:space="0" w:color="auto"/>
            </w:tcBorders>
          </w:tcPr>
          <w:p w:rsidR="006F1DA8" w:rsidRPr="001642C2" w:rsidRDefault="006F1DA8"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7" w:type="pct"/>
            <w:vMerge/>
            <w:tcBorders>
              <w:left w:val="nil"/>
              <w:bottom w:val="single" w:sz="4" w:space="0" w:color="auto"/>
              <w:right w:val="single" w:sz="4" w:space="0" w:color="auto"/>
            </w:tcBorders>
            <w:shd w:val="clear" w:color="000000" w:fill="FFFFFF"/>
          </w:tcPr>
          <w:p w:rsidR="006F1DA8" w:rsidRPr="001642C2" w:rsidRDefault="006F1DA8"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410" w:type="pct"/>
            <w:vMerge/>
            <w:tcBorders>
              <w:left w:val="nil"/>
              <w:bottom w:val="single" w:sz="4" w:space="0" w:color="auto"/>
              <w:right w:val="single" w:sz="4" w:space="0" w:color="auto"/>
            </w:tcBorders>
            <w:shd w:val="clear" w:color="000000" w:fill="FFFFFF"/>
          </w:tcPr>
          <w:p w:rsidR="006F1DA8" w:rsidRPr="001642C2" w:rsidRDefault="006F1DA8"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3" w:type="pct"/>
            <w:tcBorders>
              <w:top w:val="single" w:sz="4" w:space="0" w:color="auto"/>
              <w:left w:val="nil"/>
              <w:bottom w:val="single" w:sz="4" w:space="0" w:color="auto"/>
              <w:right w:val="single" w:sz="4" w:space="0" w:color="auto"/>
            </w:tcBorders>
            <w:shd w:val="clear" w:color="000000" w:fill="FFFFFF"/>
          </w:tcPr>
          <w:p w:rsidR="006F1DA8" w:rsidRPr="001642C2" w:rsidRDefault="006F1DA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w:t>
            </w:r>
          </w:p>
        </w:tc>
        <w:tc>
          <w:tcPr>
            <w:tcW w:w="323" w:type="pct"/>
            <w:tcBorders>
              <w:top w:val="single" w:sz="4" w:space="0" w:color="auto"/>
              <w:left w:val="single" w:sz="4" w:space="0" w:color="auto"/>
              <w:bottom w:val="single" w:sz="4" w:space="0" w:color="auto"/>
              <w:right w:val="single" w:sz="4" w:space="0" w:color="auto"/>
            </w:tcBorders>
            <w:shd w:val="clear" w:color="000000" w:fill="FFFFFF"/>
          </w:tcPr>
          <w:p w:rsidR="006F1DA8" w:rsidRPr="001642C2" w:rsidRDefault="006F1DA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w:t>
            </w:r>
          </w:p>
        </w:tc>
        <w:tc>
          <w:tcPr>
            <w:tcW w:w="370" w:type="pct"/>
            <w:tcBorders>
              <w:top w:val="single" w:sz="4" w:space="0" w:color="auto"/>
              <w:left w:val="single" w:sz="4" w:space="0" w:color="auto"/>
              <w:bottom w:val="single" w:sz="4" w:space="0" w:color="auto"/>
              <w:right w:val="single" w:sz="4" w:space="0" w:color="auto"/>
            </w:tcBorders>
            <w:shd w:val="clear" w:color="000000" w:fill="FFFFFF"/>
          </w:tcPr>
          <w:p w:rsidR="006F1DA8" w:rsidRPr="001642C2" w:rsidRDefault="006F1DA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val="en-US" w:eastAsia="ru-RU"/>
              </w:rPr>
              <w:t>-</w:t>
            </w:r>
          </w:p>
        </w:tc>
        <w:tc>
          <w:tcPr>
            <w:tcW w:w="323" w:type="pct"/>
            <w:tcBorders>
              <w:top w:val="single" w:sz="4" w:space="0" w:color="auto"/>
              <w:left w:val="nil"/>
              <w:bottom w:val="single" w:sz="4" w:space="0" w:color="auto"/>
              <w:right w:val="single" w:sz="4" w:space="0" w:color="auto"/>
            </w:tcBorders>
            <w:shd w:val="clear" w:color="000000" w:fill="FFFFFF"/>
          </w:tcPr>
          <w:p w:rsidR="006F1DA8" w:rsidRPr="006F1DA8" w:rsidRDefault="006F1DA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w:t>
            </w:r>
          </w:p>
        </w:tc>
        <w:tc>
          <w:tcPr>
            <w:tcW w:w="221" w:type="pct"/>
            <w:tcBorders>
              <w:top w:val="single" w:sz="4" w:space="0" w:color="auto"/>
              <w:left w:val="nil"/>
              <w:bottom w:val="single" w:sz="4" w:space="0" w:color="auto"/>
              <w:right w:val="single" w:sz="4" w:space="0" w:color="auto"/>
            </w:tcBorders>
            <w:shd w:val="clear" w:color="auto" w:fill="auto"/>
          </w:tcPr>
          <w:p w:rsidR="006F1DA8" w:rsidRPr="00A31F6C" w:rsidRDefault="00A31F6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w:t>
            </w:r>
          </w:p>
        </w:tc>
        <w:tc>
          <w:tcPr>
            <w:tcW w:w="142" w:type="pct"/>
            <w:tcBorders>
              <w:top w:val="single" w:sz="4" w:space="0" w:color="auto"/>
              <w:left w:val="nil"/>
              <w:bottom w:val="single" w:sz="4" w:space="0" w:color="auto"/>
              <w:right w:val="single" w:sz="4" w:space="0" w:color="auto"/>
            </w:tcBorders>
            <w:shd w:val="clear" w:color="auto" w:fill="auto"/>
          </w:tcPr>
          <w:p w:rsidR="006F1DA8" w:rsidRPr="00A31F6C" w:rsidRDefault="00A31F6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w:t>
            </w:r>
          </w:p>
        </w:tc>
        <w:tc>
          <w:tcPr>
            <w:tcW w:w="183" w:type="pct"/>
            <w:tcBorders>
              <w:top w:val="single" w:sz="4" w:space="0" w:color="auto"/>
              <w:left w:val="nil"/>
              <w:bottom w:val="single" w:sz="4" w:space="0" w:color="auto"/>
              <w:right w:val="single" w:sz="4" w:space="0" w:color="auto"/>
            </w:tcBorders>
            <w:shd w:val="clear" w:color="auto" w:fill="auto"/>
          </w:tcPr>
          <w:p w:rsidR="006F1DA8" w:rsidRPr="00A31F6C" w:rsidRDefault="00A31F6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w:t>
            </w:r>
          </w:p>
        </w:tc>
        <w:tc>
          <w:tcPr>
            <w:tcW w:w="175" w:type="pct"/>
            <w:tcBorders>
              <w:top w:val="single" w:sz="4" w:space="0" w:color="auto"/>
              <w:left w:val="nil"/>
              <w:bottom w:val="single" w:sz="4" w:space="0" w:color="auto"/>
              <w:right w:val="single" w:sz="4" w:space="0" w:color="auto"/>
            </w:tcBorders>
            <w:shd w:val="clear" w:color="auto" w:fill="auto"/>
          </w:tcPr>
          <w:p w:rsidR="006F1DA8" w:rsidRPr="00A31F6C" w:rsidRDefault="00A31F6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w:t>
            </w:r>
          </w:p>
        </w:tc>
        <w:tc>
          <w:tcPr>
            <w:tcW w:w="186" w:type="pct"/>
            <w:gridSpan w:val="2"/>
            <w:tcBorders>
              <w:top w:val="single" w:sz="4" w:space="0" w:color="auto"/>
              <w:left w:val="nil"/>
              <w:bottom w:val="single" w:sz="4" w:space="0" w:color="auto"/>
              <w:right w:val="single" w:sz="4" w:space="0" w:color="auto"/>
            </w:tcBorders>
            <w:shd w:val="clear" w:color="auto" w:fill="auto"/>
          </w:tcPr>
          <w:p w:rsidR="006F1DA8" w:rsidRPr="00A31F6C" w:rsidRDefault="00A31F6C"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w:t>
            </w:r>
          </w:p>
        </w:tc>
        <w:tc>
          <w:tcPr>
            <w:tcW w:w="329" w:type="pct"/>
            <w:tcBorders>
              <w:top w:val="single" w:sz="4" w:space="0" w:color="auto"/>
              <w:left w:val="nil"/>
              <w:bottom w:val="single" w:sz="4" w:space="0" w:color="auto"/>
              <w:right w:val="single" w:sz="4" w:space="0" w:color="auto"/>
            </w:tcBorders>
            <w:shd w:val="clear" w:color="000000" w:fill="FFFFFF"/>
          </w:tcPr>
          <w:p w:rsidR="006F1DA8" w:rsidRPr="001642C2" w:rsidRDefault="006F1DA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val="en-US" w:eastAsia="ru-RU"/>
              </w:rPr>
              <w:t>-</w:t>
            </w:r>
          </w:p>
        </w:tc>
        <w:tc>
          <w:tcPr>
            <w:tcW w:w="334" w:type="pct"/>
            <w:tcBorders>
              <w:top w:val="single" w:sz="4" w:space="0" w:color="auto"/>
              <w:left w:val="single" w:sz="4" w:space="0" w:color="auto"/>
              <w:bottom w:val="single" w:sz="4" w:space="0" w:color="auto"/>
              <w:right w:val="single" w:sz="4" w:space="0" w:color="auto"/>
            </w:tcBorders>
          </w:tcPr>
          <w:p w:rsidR="006F1DA8" w:rsidRPr="001642C2" w:rsidRDefault="006F1DA8" w:rsidP="00724BA6">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w:t>
            </w:r>
          </w:p>
        </w:tc>
        <w:tc>
          <w:tcPr>
            <w:tcW w:w="552" w:type="pct"/>
            <w:vMerge/>
            <w:tcBorders>
              <w:left w:val="single" w:sz="4" w:space="0" w:color="auto"/>
              <w:bottom w:val="single" w:sz="4" w:space="0" w:color="auto"/>
              <w:right w:val="single" w:sz="4" w:space="0" w:color="auto"/>
            </w:tcBorders>
          </w:tcPr>
          <w:p w:rsidR="006F1DA8" w:rsidRPr="001642C2" w:rsidRDefault="006F1DA8"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5E6DD0" w:rsidRPr="001642C2" w:rsidTr="00A35A11">
        <w:trPr>
          <w:gridAfter w:val="1"/>
          <w:wAfter w:w="77" w:type="pct"/>
          <w:trHeight w:val="256"/>
        </w:trPr>
        <w:tc>
          <w:tcPr>
            <w:tcW w:w="727" w:type="pct"/>
            <w:gridSpan w:val="2"/>
            <w:vMerge w:val="restart"/>
            <w:tcBorders>
              <w:top w:val="single" w:sz="4" w:space="0" w:color="auto"/>
              <w:left w:val="single" w:sz="4" w:space="0" w:color="auto"/>
              <w:right w:val="single" w:sz="4" w:space="0" w:color="auto"/>
            </w:tcBorders>
            <w:hideMark/>
          </w:tcPr>
          <w:p w:rsidR="003A3951" w:rsidRDefault="003A395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по подпрограмме</w:t>
            </w:r>
          </w:p>
          <w:p w:rsidR="003A3951" w:rsidRDefault="003A395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A3951" w:rsidRDefault="003A395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A3951" w:rsidRDefault="003A395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3A3951" w:rsidRPr="001642C2" w:rsidRDefault="003A395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27" w:type="pct"/>
            <w:vMerge w:val="restart"/>
            <w:tcBorders>
              <w:top w:val="single" w:sz="4" w:space="0" w:color="auto"/>
              <w:left w:val="single" w:sz="4" w:space="0" w:color="auto"/>
              <w:bottom w:val="single" w:sz="4" w:space="0" w:color="auto"/>
              <w:right w:val="single" w:sz="4" w:space="0" w:color="auto"/>
            </w:tcBorders>
            <w:shd w:val="clear" w:color="000000" w:fill="FFFFFF"/>
          </w:tcPr>
          <w:p w:rsidR="003A3951" w:rsidRPr="001642C2" w:rsidRDefault="003A395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w:t>
            </w:r>
            <w:r>
              <w:rPr>
                <w:rFonts w:ascii="Times New Roman" w:eastAsia="Times New Roman" w:hAnsi="Times New Roman" w:cs="Courier New"/>
                <w:color w:val="000000"/>
                <w:sz w:val="18"/>
                <w:szCs w:val="18"/>
                <w:lang w:eastAsia="ru-RU"/>
              </w:rPr>
              <w:t>8</w:t>
            </w:r>
          </w:p>
        </w:tc>
        <w:tc>
          <w:tcPr>
            <w:tcW w:w="410" w:type="pct"/>
            <w:tcBorders>
              <w:top w:val="single" w:sz="4" w:space="0" w:color="auto"/>
              <w:left w:val="nil"/>
              <w:bottom w:val="single" w:sz="4" w:space="0" w:color="auto"/>
              <w:right w:val="single" w:sz="4" w:space="0" w:color="auto"/>
            </w:tcBorders>
            <w:shd w:val="clear" w:color="000000" w:fill="FFFFFF"/>
            <w:hideMark/>
          </w:tcPr>
          <w:p w:rsidR="003A3951" w:rsidRPr="001642C2" w:rsidRDefault="003A3951"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323" w:type="pct"/>
            <w:tcBorders>
              <w:top w:val="single" w:sz="4" w:space="0" w:color="auto"/>
              <w:left w:val="nil"/>
              <w:bottom w:val="single" w:sz="4" w:space="0" w:color="auto"/>
              <w:right w:val="single" w:sz="4" w:space="0" w:color="auto"/>
            </w:tcBorders>
            <w:shd w:val="clear" w:color="000000" w:fill="FFFFFF"/>
          </w:tcPr>
          <w:p w:rsidR="003A3951" w:rsidRPr="001642C2" w:rsidRDefault="003A395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735315,72</w:t>
            </w:r>
          </w:p>
        </w:tc>
        <w:tc>
          <w:tcPr>
            <w:tcW w:w="323" w:type="pct"/>
            <w:tcBorders>
              <w:top w:val="single" w:sz="4" w:space="0" w:color="auto"/>
              <w:left w:val="single" w:sz="4" w:space="0" w:color="auto"/>
              <w:bottom w:val="single" w:sz="4" w:space="0" w:color="auto"/>
              <w:right w:val="single" w:sz="4" w:space="0" w:color="auto"/>
            </w:tcBorders>
            <w:shd w:val="clear" w:color="000000" w:fill="FFFFFF"/>
          </w:tcPr>
          <w:p w:rsidR="003A3951" w:rsidRPr="001642C2" w:rsidRDefault="003A395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94661,16</w:t>
            </w:r>
          </w:p>
        </w:tc>
        <w:tc>
          <w:tcPr>
            <w:tcW w:w="370" w:type="pct"/>
            <w:tcBorders>
              <w:top w:val="single" w:sz="4" w:space="0" w:color="auto"/>
              <w:left w:val="single" w:sz="4" w:space="0" w:color="auto"/>
              <w:bottom w:val="single" w:sz="4" w:space="0" w:color="auto"/>
              <w:right w:val="single" w:sz="4" w:space="0" w:color="auto"/>
            </w:tcBorders>
            <w:shd w:val="clear" w:color="000000" w:fill="FFFFFF"/>
          </w:tcPr>
          <w:p w:rsidR="003A3951" w:rsidRPr="001642C2" w:rsidRDefault="003A3951" w:rsidP="001642C2">
            <w:pPr>
              <w:widowControl w:val="0"/>
              <w:tabs>
                <w:tab w:val="left" w:pos="24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133445,47</w:t>
            </w:r>
          </w:p>
        </w:tc>
        <w:tc>
          <w:tcPr>
            <w:tcW w:w="323" w:type="pct"/>
            <w:tcBorders>
              <w:top w:val="single" w:sz="4" w:space="0" w:color="auto"/>
              <w:left w:val="nil"/>
              <w:bottom w:val="single" w:sz="4" w:space="0" w:color="auto"/>
              <w:right w:val="single" w:sz="4" w:space="0" w:color="000000"/>
            </w:tcBorders>
            <w:shd w:val="clear" w:color="000000" w:fill="FFFFFF"/>
          </w:tcPr>
          <w:p w:rsidR="003A3951" w:rsidRPr="001642C2" w:rsidRDefault="003A3951" w:rsidP="001642C2">
            <w:pPr>
              <w:widowControl w:val="0"/>
              <w:tabs>
                <w:tab w:val="left" w:pos="24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159834,36</w:t>
            </w:r>
          </w:p>
        </w:tc>
        <w:tc>
          <w:tcPr>
            <w:tcW w:w="907" w:type="pct"/>
            <w:gridSpan w:val="6"/>
            <w:tcBorders>
              <w:top w:val="single" w:sz="4" w:space="0" w:color="auto"/>
              <w:left w:val="nil"/>
              <w:bottom w:val="single" w:sz="4" w:space="0" w:color="auto"/>
              <w:right w:val="single" w:sz="4" w:space="0" w:color="auto"/>
            </w:tcBorders>
            <w:shd w:val="clear" w:color="000000" w:fill="FFFFFF"/>
          </w:tcPr>
          <w:p w:rsidR="003A3951" w:rsidRPr="001642C2" w:rsidRDefault="003A3951"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118368,33</w:t>
            </w:r>
          </w:p>
        </w:tc>
        <w:tc>
          <w:tcPr>
            <w:tcW w:w="329" w:type="pct"/>
            <w:tcBorders>
              <w:top w:val="single" w:sz="4" w:space="0" w:color="auto"/>
              <w:left w:val="nil"/>
              <w:bottom w:val="single" w:sz="4" w:space="0" w:color="auto"/>
              <w:right w:val="single" w:sz="4" w:space="0" w:color="auto"/>
            </w:tcBorders>
            <w:shd w:val="clear" w:color="000000" w:fill="FFFFFF"/>
          </w:tcPr>
          <w:p w:rsidR="003A3951" w:rsidRPr="001642C2" w:rsidRDefault="003A3951"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114503,20</w:t>
            </w:r>
          </w:p>
        </w:tc>
        <w:tc>
          <w:tcPr>
            <w:tcW w:w="334" w:type="pct"/>
            <w:tcBorders>
              <w:top w:val="single" w:sz="4" w:space="0" w:color="auto"/>
              <w:left w:val="single" w:sz="4" w:space="0" w:color="auto"/>
              <w:bottom w:val="single" w:sz="4" w:space="0" w:color="000000"/>
              <w:right w:val="single" w:sz="4" w:space="0" w:color="auto"/>
            </w:tcBorders>
            <w:shd w:val="clear" w:color="000000" w:fill="FFFFFF"/>
          </w:tcPr>
          <w:p w:rsidR="003A3951" w:rsidRPr="001642C2" w:rsidRDefault="003A3951" w:rsidP="00EB387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114503,20</w:t>
            </w:r>
          </w:p>
        </w:tc>
        <w:tc>
          <w:tcPr>
            <w:tcW w:w="552" w:type="pct"/>
            <w:vMerge w:val="restart"/>
            <w:tcBorders>
              <w:top w:val="single" w:sz="4" w:space="0" w:color="auto"/>
              <w:left w:val="single" w:sz="4" w:space="0" w:color="auto"/>
              <w:bottom w:val="single" w:sz="4" w:space="0" w:color="000000"/>
              <w:right w:val="single" w:sz="4" w:space="0" w:color="auto"/>
            </w:tcBorders>
            <w:shd w:val="clear" w:color="000000" w:fill="FFFFFF"/>
          </w:tcPr>
          <w:p w:rsidR="003A3951" w:rsidRPr="001642C2" w:rsidRDefault="003A395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5E6DD0" w:rsidRPr="001642C2" w:rsidTr="00A35A11">
        <w:trPr>
          <w:gridAfter w:val="1"/>
          <w:wAfter w:w="77" w:type="pct"/>
          <w:trHeight w:val="195"/>
        </w:trPr>
        <w:tc>
          <w:tcPr>
            <w:tcW w:w="727" w:type="pct"/>
            <w:gridSpan w:val="2"/>
            <w:vMerge/>
            <w:tcBorders>
              <w:left w:val="single" w:sz="4" w:space="0" w:color="auto"/>
              <w:bottom w:val="single" w:sz="4" w:space="0" w:color="auto"/>
              <w:right w:val="single" w:sz="4" w:space="0" w:color="auto"/>
            </w:tcBorders>
            <w:vAlign w:val="center"/>
            <w:hideMark/>
          </w:tcPr>
          <w:p w:rsidR="003A3951" w:rsidRPr="001642C2" w:rsidRDefault="003A3951"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327" w:type="pct"/>
            <w:vMerge/>
            <w:tcBorders>
              <w:top w:val="single" w:sz="4" w:space="0" w:color="auto"/>
              <w:left w:val="single" w:sz="4" w:space="0" w:color="auto"/>
              <w:bottom w:val="single" w:sz="4" w:space="0" w:color="auto"/>
              <w:right w:val="single" w:sz="4" w:space="0" w:color="auto"/>
            </w:tcBorders>
            <w:vAlign w:val="center"/>
          </w:tcPr>
          <w:p w:rsidR="003A3951" w:rsidRPr="001642C2" w:rsidRDefault="003A3951"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410" w:type="pct"/>
            <w:tcBorders>
              <w:top w:val="nil"/>
              <w:left w:val="nil"/>
              <w:bottom w:val="single" w:sz="4" w:space="0" w:color="auto"/>
              <w:right w:val="single" w:sz="4" w:space="0" w:color="auto"/>
            </w:tcBorders>
            <w:shd w:val="clear" w:color="000000" w:fill="FFFFFF"/>
            <w:hideMark/>
          </w:tcPr>
          <w:p w:rsidR="00497A83" w:rsidRPr="001642C2" w:rsidRDefault="00497A83"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 xml:space="preserve">Средства </w:t>
            </w:r>
          </w:p>
          <w:p w:rsidR="003A3951" w:rsidRPr="001642C2" w:rsidRDefault="003A3951"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бюджета </w:t>
            </w:r>
          </w:p>
          <w:p w:rsidR="003A3951" w:rsidRPr="001642C2" w:rsidRDefault="003A3951"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Раменского </w:t>
            </w:r>
          </w:p>
          <w:p w:rsidR="003A3951" w:rsidRPr="001642C2" w:rsidRDefault="003A3951"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муниципального</w:t>
            </w:r>
          </w:p>
          <w:p w:rsidR="003A3951" w:rsidRPr="001642C2" w:rsidRDefault="003A3951"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округа</w:t>
            </w:r>
          </w:p>
        </w:tc>
        <w:tc>
          <w:tcPr>
            <w:tcW w:w="323" w:type="pct"/>
            <w:tcBorders>
              <w:top w:val="single" w:sz="4" w:space="0" w:color="auto"/>
              <w:left w:val="nil"/>
              <w:bottom w:val="single" w:sz="4" w:space="0" w:color="auto"/>
              <w:right w:val="single" w:sz="4" w:space="0" w:color="auto"/>
            </w:tcBorders>
            <w:shd w:val="clear" w:color="000000" w:fill="FFFFFF"/>
          </w:tcPr>
          <w:p w:rsidR="003A3951" w:rsidRPr="001642C2" w:rsidRDefault="003A395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735315,72</w:t>
            </w:r>
          </w:p>
        </w:tc>
        <w:tc>
          <w:tcPr>
            <w:tcW w:w="323" w:type="pct"/>
            <w:tcBorders>
              <w:top w:val="nil"/>
              <w:left w:val="single" w:sz="4" w:space="0" w:color="auto"/>
              <w:bottom w:val="single" w:sz="4" w:space="0" w:color="auto"/>
              <w:right w:val="single" w:sz="4" w:space="0" w:color="auto"/>
            </w:tcBorders>
            <w:shd w:val="clear" w:color="000000" w:fill="FFFFFF"/>
          </w:tcPr>
          <w:p w:rsidR="003A3951" w:rsidRPr="001642C2" w:rsidRDefault="003A395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94661,16</w:t>
            </w:r>
          </w:p>
        </w:tc>
        <w:tc>
          <w:tcPr>
            <w:tcW w:w="370" w:type="pct"/>
            <w:tcBorders>
              <w:top w:val="nil"/>
              <w:left w:val="single" w:sz="4" w:space="0" w:color="auto"/>
              <w:bottom w:val="single" w:sz="4" w:space="0" w:color="auto"/>
              <w:right w:val="single" w:sz="4" w:space="0" w:color="auto"/>
            </w:tcBorders>
            <w:shd w:val="clear" w:color="000000" w:fill="FFFFFF"/>
          </w:tcPr>
          <w:p w:rsidR="003A3951" w:rsidRPr="001642C2" w:rsidRDefault="003A3951" w:rsidP="001642C2">
            <w:pPr>
              <w:widowControl w:val="0"/>
              <w:tabs>
                <w:tab w:val="left" w:pos="24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133445,47</w:t>
            </w:r>
          </w:p>
        </w:tc>
        <w:tc>
          <w:tcPr>
            <w:tcW w:w="323" w:type="pct"/>
            <w:tcBorders>
              <w:top w:val="single" w:sz="4" w:space="0" w:color="auto"/>
              <w:left w:val="nil"/>
              <w:bottom w:val="single" w:sz="4" w:space="0" w:color="auto"/>
              <w:right w:val="single" w:sz="4" w:space="0" w:color="000000"/>
            </w:tcBorders>
            <w:shd w:val="clear" w:color="000000" w:fill="FFFFFF"/>
          </w:tcPr>
          <w:p w:rsidR="003A3951" w:rsidRPr="001642C2" w:rsidRDefault="003A3951" w:rsidP="001642C2">
            <w:pPr>
              <w:widowControl w:val="0"/>
              <w:tabs>
                <w:tab w:val="left" w:pos="24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159834,36</w:t>
            </w:r>
          </w:p>
        </w:tc>
        <w:tc>
          <w:tcPr>
            <w:tcW w:w="907" w:type="pct"/>
            <w:gridSpan w:val="6"/>
            <w:tcBorders>
              <w:top w:val="nil"/>
              <w:left w:val="nil"/>
              <w:bottom w:val="single" w:sz="4" w:space="0" w:color="auto"/>
              <w:right w:val="single" w:sz="4" w:space="0" w:color="auto"/>
            </w:tcBorders>
            <w:shd w:val="clear" w:color="000000" w:fill="FFFFFF"/>
          </w:tcPr>
          <w:p w:rsidR="003A3951" w:rsidRPr="001642C2" w:rsidRDefault="003A3951"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118368,33</w:t>
            </w:r>
          </w:p>
        </w:tc>
        <w:tc>
          <w:tcPr>
            <w:tcW w:w="329" w:type="pct"/>
            <w:tcBorders>
              <w:top w:val="nil"/>
              <w:left w:val="nil"/>
              <w:bottom w:val="single" w:sz="4" w:space="0" w:color="auto"/>
              <w:right w:val="single" w:sz="4" w:space="0" w:color="auto"/>
            </w:tcBorders>
            <w:shd w:val="clear" w:color="000000" w:fill="FFFFFF"/>
          </w:tcPr>
          <w:p w:rsidR="003A3951" w:rsidRPr="001642C2" w:rsidRDefault="003A3951"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114503,20</w:t>
            </w:r>
          </w:p>
        </w:tc>
        <w:tc>
          <w:tcPr>
            <w:tcW w:w="334" w:type="pct"/>
            <w:tcBorders>
              <w:top w:val="nil"/>
              <w:left w:val="single" w:sz="4" w:space="0" w:color="auto"/>
              <w:bottom w:val="single" w:sz="4" w:space="0" w:color="000000"/>
              <w:right w:val="single" w:sz="4" w:space="0" w:color="auto"/>
            </w:tcBorders>
          </w:tcPr>
          <w:p w:rsidR="003A3951" w:rsidRPr="001642C2" w:rsidRDefault="003A3951" w:rsidP="00EB387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114503,20</w:t>
            </w:r>
          </w:p>
        </w:tc>
        <w:tc>
          <w:tcPr>
            <w:tcW w:w="552" w:type="pct"/>
            <w:vMerge/>
            <w:tcBorders>
              <w:top w:val="single" w:sz="4" w:space="0" w:color="000000"/>
              <w:left w:val="single" w:sz="4" w:space="0" w:color="auto"/>
              <w:bottom w:val="single" w:sz="4" w:space="0" w:color="000000"/>
              <w:right w:val="single" w:sz="4" w:space="0" w:color="auto"/>
            </w:tcBorders>
            <w:vAlign w:val="center"/>
            <w:hideMark/>
          </w:tcPr>
          <w:p w:rsidR="003A3951" w:rsidRPr="001642C2" w:rsidRDefault="003A3951"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bl>
    <w:p w:rsidR="00A35A11" w:rsidRDefault="00A35A11" w:rsidP="001642C2">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p w:rsidR="00A35A11" w:rsidRDefault="00A35A11">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br w:type="page"/>
      </w:r>
    </w:p>
    <w:p w:rsidR="001642C2" w:rsidRPr="001642C2" w:rsidRDefault="001642C2" w:rsidP="001642C2">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1642C2">
        <w:rPr>
          <w:rFonts w:ascii="Times New Roman" w:eastAsia="Times New Roman" w:hAnsi="Times New Roman" w:cs="Times New Roman"/>
          <w:color w:val="000000"/>
          <w:sz w:val="24"/>
          <w:szCs w:val="24"/>
          <w:lang w:eastAsia="ru-RU"/>
        </w:rPr>
        <w:lastRenderedPageBreak/>
        <w:t xml:space="preserve">11.1. Обоснование объема финансовых ресурсов, необходимых для реализации подпрограммы </w:t>
      </w:r>
      <w:r w:rsidRPr="001642C2">
        <w:rPr>
          <w:rFonts w:ascii="Times New Roman" w:eastAsia="Times New Roman" w:hAnsi="Times New Roman" w:cs="Times New Roman"/>
          <w:color w:val="000000"/>
          <w:sz w:val="24"/>
          <w:szCs w:val="24"/>
          <w:lang w:val="en-US" w:eastAsia="ru-RU"/>
        </w:rPr>
        <w:t>VI</w:t>
      </w:r>
    </w:p>
    <w:p w:rsidR="001642C2" w:rsidRPr="001642C2" w:rsidRDefault="001642C2" w:rsidP="001642C2">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1642C2">
        <w:rPr>
          <w:rFonts w:ascii="Times New Roman" w:eastAsia="Times New Roman" w:hAnsi="Times New Roman" w:cs="Times New Roman"/>
          <w:color w:val="000000"/>
          <w:sz w:val="24"/>
          <w:szCs w:val="24"/>
          <w:lang w:eastAsia="ru-RU"/>
        </w:rPr>
        <w:t>«Обеспечивающая подпрограмма»</w:t>
      </w:r>
    </w:p>
    <w:p w:rsidR="001642C2" w:rsidRPr="001642C2" w:rsidRDefault="001642C2" w:rsidP="001642C2">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tbl>
      <w:tblPr>
        <w:tblW w:w="49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90"/>
        <w:gridCol w:w="2331"/>
        <w:gridCol w:w="4837"/>
        <w:gridCol w:w="4377"/>
      </w:tblGrid>
      <w:tr w:rsidR="001642C2" w:rsidRPr="001642C2" w:rsidTr="00A35A11">
        <w:tc>
          <w:tcPr>
            <w:tcW w:w="1186"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Наименование мероприятия подпрограммы</w:t>
            </w:r>
          </w:p>
        </w:tc>
        <w:tc>
          <w:tcPr>
            <w:tcW w:w="770"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Источник финансирования</w:t>
            </w:r>
          </w:p>
        </w:tc>
        <w:tc>
          <w:tcPr>
            <w:tcW w:w="1598"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Расчет необходимых финансовых ресурсов </w:t>
            </w:r>
          </w:p>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на реализацию мероприятия </w:t>
            </w:r>
          </w:p>
        </w:tc>
        <w:tc>
          <w:tcPr>
            <w:tcW w:w="1446"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Общий объем финансовых ресурсов,</w:t>
            </w:r>
          </w:p>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 необходимых для реализации </w:t>
            </w:r>
          </w:p>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мероприятия, в том числе по годам</w:t>
            </w:r>
          </w:p>
        </w:tc>
      </w:tr>
      <w:tr w:rsidR="001642C2" w:rsidRPr="001642C2" w:rsidTr="00A35A11">
        <w:tc>
          <w:tcPr>
            <w:tcW w:w="1186"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p>
        </w:tc>
        <w:tc>
          <w:tcPr>
            <w:tcW w:w="770"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w:t>
            </w:r>
          </w:p>
        </w:tc>
        <w:tc>
          <w:tcPr>
            <w:tcW w:w="1598"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w:t>
            </w:r>
          </w:p>
        </w:tc>
        <w:tc>
          <w:tcPr>
            <w:tcW w:w="1446"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w:t>
            </w:r>
          </w:p>
        </w:tc>
      </w:tr>
      <w:tr w:rsidR="001642C2" w:rsidRPr="001642C2" w:rsidTr="00A35A11">
        <w:trPr>
          <w:trHeight w:val="1889"/>
        </w:trPr>
        <w:tc>
          <w:tcPr>
            <w:tcW w:w="1186" w:type="pct"/>
          </w:tcPr>
          <w:p w:rsidR="001642C2" w:rsidRPr="001642C2" w:rsidRDefault="001642C2" w:rsidP="001642C2">
            <w:pPr>
              <w:widowControl w:val="0"/>
              <w:autoSpaceDE w:val="0"/>
              <w:autoSpaceDN w:val="0"/>
              <w:adjustRightInd w:val="0"/>
              <w:spacing w:after="0" w:line="240" w:lineRule="auto"/>
              <w:ind w:right="-79"/>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Обеспечение деятельности муниципального учреждения «Единая дежурная диспетчерская служба муниципального образования Московской области»</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770"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округа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598" w:type="pct"/>
          </w:tcPr>
          <w:p w:rsidR="001642C2" w:rsidRPr="001642C2" w:rsidRDefault="001642C2" w:rsidP="001642C2">
            <w:pPr>
              <w:widowControl w:val="0"/>
              <w:spacing w:after="0" w:line="240" w:lineRule="auto"/>
              <w:ind w:left="20"/>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В пределах средств бюджета Раменского муниципального округа на обеспечение деятельности МКУ «Раменская служба спасения, экстренного  реагирования и предупреждения ЧС»</w:t>
            </w:r>
          </w:p>
        </w:tc>
        <w:tc>
          <w:tcPr>
            <w:tcW w:w="1446" w:type="pct"/>
          </w:tcPr>
          <w:p w:rsidR="001642C2" w:rsidRPr="00A24FF4" w:rsidRDefault="009F0F17"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Courier New"/>
                <w:sz w:val="18"/>
                <w:szCs w:val="18"/>
                <w:lang w:eastAsia="ru-RU"/>
              </w:rPr>
              <w:t>278321</w:t>
            </w:r>
            <w:r w:rsidR="00A12B6C">
              <w:rPr>
                <w:rFonts w:ascii="Times New Roman" w:eastAsia="Times New Roman" w:hAnsi="Times New Roman" w:cs="Courier New"/>
                <w:sz w:val="18"/>
                <w:szCs w:val="18"/>
                <w:lang w:eastAsia="ru-RU"/>
              </w:rPr>
              <w:t>,</w:t>
            </w:r>
            <w:r>
              <w:rPr>
                <w:rFonts w:ascii="Times New Roman" w:eastAsia="Times New Roman" w:hAnsi="Times New Roman" w:cs="Courier New"/>
                <w:sz w:val="18"/>
                <w:szCs w:val="18"/>
                <w:lang w:eastAsia="ru-RU"/>
              </w:rPr>
              <w:t>0</w:t>
            </w:r>
            <w:r w:rsidR="00A12B6C">
              <w:rPr>
                <w:rFonts w:ascii="Times New Roman" w:eastAsia="Times New Roman" w:hAnsi="Times New Roman" w:cs="Courier New"/>
                <w:sz w:val="18"/>
                <w:szCs w:val="18"/>
                <w:lang w:eastAsia="ru-RU"/>
              </w:rPr>
              <w:t>1</w:t>
            </w:r>
            <w:r w:rsidR="001642C2" w:rsidRPr="00A24FF4">
              <w:rPr>
                <w:rFonts w:ascii="Times New Roman" w:eastAsia="Times New Roman" w:hAnsi="Times New Roman" w:cs="Courier New"/>
                <w:sz w:val="18"/>
                <w:szCs w:val="18"/>
                <w:lang w:eastAsia="ru-RU"/>
              </w:rPr>
              <w:t xml:space="preserve"> </w:t>
            </w:r>
            <w:r w:rsidR="001642C2" w:rsidRPr="00A24FF4">
              <w:rPr>
                <w:rFonts w:ascii="Times New Roman" w:eastAsia="Times New Roman" w:hAnsi="Times New Roman" w:cs="Times New Roman"/>
                <w:sz w:val="18"/>
                <w:szCs w:val="18"/>
                <w:lang w:eastAsia="ru-RU"/>
              </w:rPr>
              <w:t>тыс. руб., в т. ч. по годам:</w:t>
            </w:r>
          </w:p>
          <w:p w:rsidR="001642C2" w:rsidRPr="00A24FF4"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A24FF4">
              <w:rPr>
                <w:rFonts w:ascii="Times New Roman" w:eastAsia="Times New Roman" w:hAnsi="Times New Roman" w:cs="Times New Roman"/>
                <w:sz w:val="18"/>
                <w:szCs w:val="18"/>
                <w:lang w:eastAsia="ru-RU"/>
              </w:rPr>
              <w:t xml:space="preserve">2023 г. – </w:t>
            </w:r>
            <w:r w:rsidRPr="00A24FF4">
              <w:rPr>
                <w:rFonts w:ascii="Times New Roman" w:eastAsia="Times New Roman" w:hAnsi="Times New Roman" w:cs="Courier New"/>
                <w:sz w:val="18"/>
                <w:szCs w:val="18"/>
                <w:lang w:eastAsia="ru-RU"/>
              </w:rPr>
              <w:t xml:space="preserve">33577,98 </w:t>
            </w:r>
            <w:r w:rsidRPr="00A24FF4">
              <w:rPr>
                <w:rFonts w:ascii="Times New Roman" w:eastAsia="Times New Roman" w:hAnsi="Times New Roman" w:cs="Times New Roman"/>
                <w:sz w:val="18"/>
                <w:szCs w:val="18"/>
                <w:lang w:eastAsia="ru-RU"/>
              </w:rPr>
              <w:t>тыс. руб.;</w:t>
            </w:r>
          </w:p>
          <w:p w:rsidR="001642C2" w:rsidRPr="00A24FF4"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A24FF4">
              <w:rPr>
                <w:rFonts w:ascii="Times New Roman" w:eastAsia="Times New Roman" w:hAnsi="Times New Roman" w:cs="Times New Roman"/>
                <w:sz w:val="18"/>
                <w:szCs w:val="18"/>
                <w:lang w:eastAsia="ru-RU"/>
              </w:rPr>
              <w:t>2024 г. – 45254,75 тыс. руб.;</w:t>
            </w:r>
          </w:p>
          <w:p w:rsidR="001642C2" w:rsidRPr="00A24FF4"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A24FF4">
              <w:rPr>
                <w:rFonts w:ascii="Times New Roman" w:eastAsia="Times New Roman" w:hAnsi="Times New Roman" w:cs="Times New Roman"/>
                <w:sz w:val="18"/>
                <w:szCs w:val="18"/>
                <w:lang w:eastAsia="ru-RU"/>
              </w:rPr>
              <w:t xml:space="preserve">2025 г. – </w:t>
            </w:r>
            <w:r w:rsidR="00A12B6C">
              <w:rPr>
                <w:rFonts w:ascii="Times New Roman" w:eastAsia="Times New Roman" w:hAnsi="Times New Roman" w:cs="Times New Roman"/>
                <w:sz w:val="18"/>
                <w:szCs w:val="18"/>
                <w:lang w:eastAsia="ru-RU"/>
              </w:rPr>
              <w:t>52899,48</w:t>
            </w:r>
            <w:r w:rsidRPr="00A24FF4">
              <w:rPr>
                <w:rFonts w:ascii="Times New Roman" w:eastAsia="Times New Roman" w:hAnsi="Times New Roman" w:cs="Times New Roman"/>
                <w:sz w:val="18"/>
                <w:szCs w:val="18"/>
                <w:lang w:eastAsia="ru-RU"/>
              </w:rPr>
              <w:t xml:space="preserve"> тыс. руб.</w:t>
            </w:r>
            <w:r w:rsidR="0057116F" w:rsidRPr="00A24FF4">
              <w:rPr>
                <w:rFonts w:ascii="Times New Roman" w:eastAsia="Times New Roman" w:hAnsi="Times New Roman" w:cs="Times New Roman"/>
                <w:sz w:val="18"/>
                <w:szCs w:val="18"/>
                <w:lang w:eastAsia="ru-RU"/>
              </w:rPr>
              <w:t>;</w:t>
            </w:r>
          </w:p>
          <w:p w:rsidR="001642C2" w:rsidRPr="00A24FF4"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A24FF4">
              <w:rPr>
                <w:rFonts w:ascii="Times New Roman" w:eastAsia="Times New Roman" w:hAnsi="Times New Roman" w:cs="Times New Roman"/>
                <w:sz w:val="18"/>
                <w:szCs w:val="18"/>
                <w:lang w:eastAsia="ru-RU"/>
              </w:rPr>
              <w:t xml:space="preserve">2026 г. – </w:t>
            </w:r>
            <w:r w:rsidR="009F0F17">
              <w:rPr>
                <w:rFonts w:ascii="Times New Roman" w:eastAsia="Times New Roman" w:hAnsi="Times New Roman" w:cs="Times New Roman"/>
                <w:sz w:val="18"/>
                <w:szCs w:val="18"/>
                <w:lang w:eastAsia="ru-RU"/>
              </w:rPr>
              <w:t>48849,6</w:t>
            </w:r>
            <w:r w:rsidR="009F0F17" w:rsidRPr="00A24FF4">
              <w:rPr>
                <w:rFonts w:ascii="Times New Roman" w:eastAsia="Times New Roman" w:hAnsi="Times New Roman" w:cs="Times New Roman"/>
                <w:sz w:val="18"/>
                <w:szCs w:val="18"/>
                <w:lang w:eastAsia="ru-RU"/>
              </w:rPr>
              <w:t xml:space="preserve">0 </w:t>
            </w:r>
            <w:r w:rsidRPr="00A24FF4">
              <w:rPr>
                <w:rFonts w:ascii="Times New Roman" w:eastAsia="Times New Roman" w:hAnsi="Times New Roman" w:cs="Times New Roman"/>
                <w:sz w:val="18"/>
                <w:szCs w:val="18"/>
                <w:lang w:eastAsia="ru-RU"/>
              </w:rPr>
              <w:t>тыс. руб.</w:t>
            </w:r>
            <w:r w:rsidR="0057116F" w:rsidRPr="00A24FF4">
              <w:rPr>
                <w:rFonts w:ascii="Times New Roman" w:eastAsia="Times New Roman" w:hAnsi="Times New Roman" w:cs="Times New Roman"/>
                <w:sz w:val="18"/>
                <w:szCs w:val="18"/>
                <w:lang w:eastAsia="ru-RU"/>
              </w:rPr>
              <w:t>;</w:t>
            </w:r>
          </w:p>
          <w:p w:rsidR="001642C2" w:rsidRPr="00A24FF4"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A24FF4">
              <w:rPr>
                <w:rFonts w:ascii="Times New Roman" w:eastAsia="Times New Roman" w:hAnsi="Times New Roman" w:cs="Times New Roman"/>
                <w:sz w:val="18"/>
                <w:szCs w:val="18"/>
                <w:lang w:eastAsia="ru-RU"/>
              </w:rPr>
              <w:t xml:space="preserve">2027 г. – </w:t>
            </w:r>
            <w:r w:rsidR="009F0F17">
              <w:rPr>
                <w:rFonts w:ascii="Times New Roman" w:eastAsia="Times New Roman" w:hAnsi="Times New Roman" w:cs="Times New Roman"/>
                <w:sz w:val="18"/>
                <w:szCs w:val="18"/>
                <w:lang w:eastAsia="ru-RU"/>
              </w:rPr>
              <w:t>48869,6</w:t>
            </w:r>
            <w:r w:rsidR="009F0F17" w:rsidRPr="00A24FF4">
              <w:rPr>
                <w:rFonts w:ascii="Times New Roman" w:eastAsia="Times New Roman" w:hAnsi="Times New Roman" w:cs="Times New Roman"/>
                <w:sz w:val="18"/>
                <w:szCs w:val="18"/>
                <w:lang w:eastAsia="ru-RU"/>
              </w:rPr>
              <w:t xml:space="preserve">0 </w:t>
            </w:r>
            <w:r w:rsidRPr="00A24FF4">
              <w:rPr>
                <w:rFonts w:ascii="Times New Roman" w:eastAsia="Times New Roman" w:hAnsi="Times New Roman" w:cs="Times New Roman"/>
                <w:sz w:val="18"/>
                <w:szCs w:val="18"/>
                <w:lang w:eastAsia="ru-RU"/>
              </w:rPr>
              <w:t>тыс. руб.</w:t>
            </w:r>
            <w:r w:rsidR="00161EB6" w:rsidRPr="00A24FF4">
              <w:rPr>
                <w:rFonts w:ascii="Times New Roman" w:eastAsia="Times New Roman" w:hAnsi="Times New Roman" w:cs="Times New Roman"/>
                <w:sz w:val="18"/>
                <w:szCs w:val="18"/>
                <w:lang w:eastAsia="ru-RU"/>
              </w:rPr>
              <w:t>;</w:t>
            </w:r>
          </w:p>
          <w:p w:rsidR="001642C2" w:rsidRPr="00A24FF4" w:rsidRDefault="00161EB6"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A24FF4">
              <w:rPr>
                <w:rFonts w:ascii="Times New Roman" w:eastAsia="Times New Roman" w:hAnsi="Times New Roman" w:cs="Times New Roman"/>
                <w:sz w:val="18"/>
                <w:szCs w:val="18"/>
                <w:lang w:eastAsia="ru-RU"/>
              </w:rPr>
              <w:t xml:space="preserve">2028 г. – </w:t>
            </w:r>
            <w:r w:rsidR="009F0F17">
              <w:rPr>
                <w:rFonts w:ascii="Times New Roman" w:eastAsia="Times New Roman" w:hAnsi="Times New Roman" w:cs="Times New Roman"/>
                <w:sz w:val="18"/>
                <w:szCs w:val="18"/>
                <w:lang w:eastAsia="ru-RU"/>
              </w:rPr>
              <w:t>48869,6</w:t>
            </w:r>
            <w:r w:rsidR="005A7639" w:rsidRPr="00A24FF4">
              <w:rPr>
                <w:rFonts w:ascii="Times New Roman" w:eastAsia="Times New Roman" w:hAnsi="Times New Roman" w:cs="Times New Roman"/>
                <w:sz w:val="18"/>
                <w:szCs w:val="18"/>
                <w:lang w:eastAsia="ru-RU"/>
              </w:rPr>
              <w:t>0</w:t>
            </w:r>
            <w:r w:rsidRPr="00A24FF4">
              <w:rPr>
                <w:rFonts w:ascii="Times New Roman" w:eastAsia="Times New Roman" w:hAnsi="Times New Roman" w:cs="Times New Roman"/>
                <w:sz w:val="18"/>
                <w:szCs w:val="18"/>
                <w:lang w:eastAsia="ru-RU"/>
              </w:rPr>
              <w:t xml:space="preserve"> тыс. руб.</w:t>
            </w:r>
          </w:p>
          <w:p w:rsidR="001642C2" w:rsidRPr="00A24FF4"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p>
        </w:tc>
      </w:tr>
      <w:tr w:rsidR="001642C2" w:rsidRPr="001642C2" w:rsidTr="00A35A11">
        <w:trPr>
          <w:trHeight w:val="1889"/>
        </w:trPr>
        <w:tc>
          <w:tcPr>
            <w:tcW w:w="1186"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Обеспечение деятельности муниципального учреждения в сфере спасения населения и экстренного реагирования на чрезвычайные ситуации (аварийно-спасательные формирования органов местного самоуправления муниципального образования Московской области)</w:t>
            </w:r>
          </w:p>
        </w:tc>
        <w:tc>
          <w:tcPr>
            <w:tcW w:w="770"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округа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598" w:type="pct"/>
          </w:tcPr>
          <w:p w:rsidR="001642C2" w:rsidRPr="001642C2" w:rsidRDefault="001642C2" w:rsidP="001642C2">
            <w:pPr>
              <w:widowControl w:val="0"/>
              <w:spacing w:after="0" w:line="240" w:lineRule="auto"/>
              <w:ind w:left="20"/>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В пределах средств бюджета Раменского муниципального округа на обеспечение деятельности МКУ «Раменская служба спасения, экстренного  реагирования и предупреждения ЧС»</w:t>
            </w:r>
          </w:p>
        </w:tc>
        <w:tc>
          <w:tcPr>
            <w:tcW w:w="1446" w:type="pct"/>
          </w:tcPr>
          <w:p w:rsidR="001642C2" w:rsidRPr="00A24FF4" w:rsidRDefault="00323277"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Courier New"/>
                <w:sz w:val="18"/>
                <w:szCs w:val="18"/>
                <w:lang w:eastAsia="ru-RU"/>
              </w:rPr>
              <w:t>456994</w:t>
            </w:r>
            <w:r w:rsidR="00A12B6C">
              <w:rPr>
                <w:rFonts w:ascii="Times New Roman" w:eastAsia="Times New Roman" w:hAnsi="Times New Roman" w:cs="Courier New"/>
                <w:sz w:val="18"/>
                <w:szCs w:val="18"/>
                <w:lang w:eastAsia="ru-RU"/>
              </w:rPr>
              <w:t>,</w:t>
            </w:r>
            <w:r>
              <w:rPr>
                <w:rFonts w:ascii="Times New Roman" w:eastAsia="Times New Roman" w:hAnsi="Times New Roman" w:cs="Courier New"/>
                <w:sz w:val="18"/>
                <w:szCs w:val="18"/>
                <w:lang w:eastAsia="ru-RU"/>
              </w:rPr>
              <w:t>71</w:t>
            </w:r>
            <w:r w:rsidR="001642C2" w:rsidRPr="00A24FF4">
              <w:rPr>
                <w:rFonts w:ascii="Times New Roman" w:eastAsia="Times New Roman" w:hAnsi="Times New Roman" w:cs="Courier New"/>
                <w:sz w:val="18"/>
                <w:szCs w:val="18"/>
                <w:lang w:eastAsia="ru-RU"/>
              </w:rPr>
              <w:t xml:space="preserve"> </w:t>
            </w:r>
            <w:r w:rsidR="001642C2" w:rsidRPr="00A24FF4">
              <w:rPr>
                <w:rFonts w:ascii="Times New Roman" w:eastAsia="Times New Roman" w:hAnsi="Times New Roman" w:cs="Times New Roman"/>
                <w:sz w:val="18"/>
                <w:szCs w:val="18"/>
                <w:lang w:eastAsia="ru-RU"/>
              </w:rPr>
              <w:t>тыс. руб., в т. ч. по годам:</w:t>
            </w:r>
          </w:p>
          <w:p w:rsidR="001642C2" w:rsidRPr="00A24FF4"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A24FF4">
              <w:rPr>
                <w:rFonts w:ascii="Times New Roman" w:eastAsia="Times New Roman" w:hAnsi="Times New Roman" w:cs="Times New Roman"/>
                <w:sz w:val="18"/>
                <w:szCs w:val="18"/>
                <w:lang w:eastAsia="ru-RU"/>
              </w:rPr>
              <w:t xml:space="preserve">2023 г. – </w:t>
            </w:r>
            <w:r w:rsidRPr="00A24FF4">
              <w:rPr>
                <w:rFonts w:ascii="Times New Roman" w:eastAsia="Times New Roman" w:hAnsi="Times New Roman" w:cs="Courier New"/>
                <w:sz w:val="18"/>
                <w:szCs w:val="18"/>
                <w:lang w:eastAsia="ru-RU"/>
              </w:rPr>
              <w:t xml:space="preserve">61083,18 </w:t>
            </w:r>
            <w:r w:rsidRPr="00A24FF4">
              <w:rPr>
                <w:rFonts w:ascii="Times New Roman" w:eastAsia="Times New Roman" w:hAnsi="Times New Roman" w:cs="Times New Roman"/>
                <w:sz w:val="18"/>
                <w:szCs w:val="18"/>
                <w:lang w:eastAsia="ru-RU"/>
              </w:rPr>
              <w:t>тыс. руб.;</w:t>
            </w:r>
          </w:p>
          <w:p w:rsidR="001642C2" w:rsidRPr="00A24FF4"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A24FF4">
              <w:rPr>
                <w:rFonts w:ascii="Times New Roman" w:eastAsia="Times New Roman" w:hAnsi="Times New Roman" w:cs="Times New Roman"/>
                <w:sz w:val="18"/>
                <w:szCs w:val="18"/>
                <w:lang w:eastAsia="ru-RU"/>
              </w:rPr>
              <w:t xml:space="preserve">2024 г. – </w:t>
            </w:r>
            <w:r w:rsidRPr="00A24FF4">
              <w:rPr>
                <w:rFonts w:ascii="Times New Roman" w:eastAsia="Times New Roman" w:hAnsi="Times New Roman" w:cs="Courier New"/>
                <w:sz w:val="18"/>
                <w:szCs w:val="18"/>
                <w:lang w:eastAsia="ru-RU"/>
              </w:rPr>
              <w:t xml:space="preserve">88190,72 </w:t>
            </w:r>
            <w:r w:rsidRPr="00A24FF4">
              <w:rPr>
                <w:rFonts w:ascii="Times New Roman" w:eastAsia="Times New Roman" w:hAnsi="Times New Roman" w:cs="Times New Roman"/>
                <w:sz w:val="18"/>
                <w:szCs w:val="18"/>
                <w:lang w:eastAsia="ru-RU"/>
              </w:rPr>
              <w:t>тыс. руб.;</w:t>
            </w:r>
          </w:p>
          <w:p w:rsidR="001642C2" w:rsidRPr="00A24FF4"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A24FF4">
              <w:rPr>
                <w:rFonts w:ascii="Times New Roman" w:eastAsia="Times New Roman" w:hAnsi="Times New Roman" w:cs="Times New Roman"/>
                <w:sz w:val="18"/>
                <w:szCs w:val="18"/>
                <w:lang w:eastAsia="ru-RU"/>
              </w:rPr>
              <w:t xml:space="preserve">2025 г. – </w:t>
            </w:r>
            <w:r w:rsidR="00A12B6C">
              <w:rPr>
                <w:rFonts w:ascii="Times New Roman" w:eastAsia="Times New Roman" w:hAnsi="Times New Roman" w:cs="Times New Roman"/>
                <w:sz w:val="18"/>
                <w:szCs w:val="18"/>
                <w:lang w:eastAsia="ru-RU"/>
              </w:rPr>
              <w:t>106934,88</w:t>
            </w:r>
            <w:r w:rsidRPr="00A24FF4">
              <w:rPr>
                <w:rFonts w:ascii="Times New Roman" w:eastAsia="Times New Roman" w:hAnsi="Times New Roman" w:cs="Courier New"/>
                <w:sz w:val="18"/>
                <w:szCs w:val="18"/>
                <w:lang w:eastAsia="ru-RU"/>
              </w:rPr>
              <w:t xml:space="preserve"> </w:t>
            </w:r>
            <w:r w:rsidRPr="00A24FF4">
              <w:rPr>
                <w:rFonts w:ascii="Times New Roman" w:eastAsia="Times New Roman" w:hAnsi="Times New Roman" w:cs="Times New Roman"/>
                <w:sz w:val="18"/>
                <w:szCs w:val="18"/>
                <w:lang w:eastAsia="ru-RU"/>
              </w:rPr>
              <w:t>тыс. руб.</w:t>
            </w:r>
            <w:r w:rsidR="0057116F" w:rsidRPr="00A24FF4">
              <w:rPr>
                <w:rFonts w:ascii="Times New Roman" w:eastAsia="Times New Roman" w:hAnsi="Times New Roman" w:cs="Times New Roman"/>
                <w:sz w:val="18"/>
                <w:szCs w:val="18"/>
                <w:lang w:eastAsia="ru-RU"/>
              </w:rPr>
              <w:t>;</w:t>
            </w:r>
          </w:p>
          <w:p w:rsidR="001642C2" w:rsidRPr="00A24FF4"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A24FF4">
              <w:rPr>
                <w:rFonts w:ascii="Times New Roman" w:eastAsia="Times New Roman" w:hAnsi="Times New Roman" w:cs="Times New Roman"/>
                <w:sz w:val="18"/>
                <w:szCs w:val="18"/>
                <w:lang w:eastAsia="ru-RU"/>
              </w:rPr>
              <w:t xml:space="preserve">2026 г. – </w:t>
            </w:r>
            <w:r w:rsidR="00323277">
              <w:rPr>
                <w:rFonts w:ascii="Times New Roman" w:eastAsia="Times New Roman" w:hAnsi="Times New Roman" w:cs="Times New Roman"/>
                <w:sz w:val="18"/>
                <w:szCs w:val="18"/>
                <w:lang w:eastAsia="ru-RU"/>
              </w:rPr>
              <w:t>69518</w:t>
            </w:r>
            <w:r w:rsidRPr="00A24FF4">
              <w:rPr>
                <w:rFonts w:ascii="Times New Roman" w:eastAsia="Times New Roman" w:hAnsi="Times New Roman" w:cs="Times New Roman"/>
                <w:sz w:val="18"/>
                <w:szCs w:val="18"/>
                <w:lang w:eastAsia="ru-RU"/>
              </w:rPr>
              <w:t>,</w:t>
            </w:r>
            <w:r w:rsidR="00323277">
              <w:rPr>
                <w:rFonts w:ascii="Times New Roman" w:eastAsia="Times New Roman" w:hAnsi="Times New Roman" w:cs="Times New Roman"/>
                <w:sz w:val="18"/>
                <w:szCs w:val="18"/>
                <w:lang w:eastAsia="ru-RU"/>
              </w:rPr>
              <w:t>73</w:t>
            </w:r>
            <w:r w:rsidRPr="00A24FF4">
              <w:rPr>
                <w:rFonts w:ascii="Times New Roman" w:eastAsia="Times New Roman" w:hAnsi="Times New Roman" w:cs="Times New Roman"/>
                <w:sz w:val="18"/>
                <w:szCs w:val="18"/>
                <w:lang w:eastAsia="ru-RU"/>
              </w:rPr>
              <w:t xml:space="preserve"> тыс. руб.</w:t>
            </w:r>
            <w:r w:rsidR="0057116F" w:rsidRPr="00A24FF4">
              <w:rPr>
                <w:rFonts w:ascii="Times New Roman" w:eastAsia="Times New Roman" w:hAnsi="Times New Roman" w:cs="Times New Roman"/>
                <w:sz w:val="18"/>
                <w:szCs w:val="18"/>
                <w:lang w:eastAsia="ru-RU"/>
              </w:rPr>
              <w:t>;</w:t>
            </w:r>
          </w:p>
          <w:p w:rsidR="001642C2" w:rsidRPr="00A24FF4"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A24FF4">
              <w:rPr>
                <w:rFonts w:ascii="Times New Roman" w:eastAsia="Times New Roman" w:hAnsi="Times New Roman" w:cs="Times New Roman"/>
                <w:sz w:val="18"/>
                <w:szCs w:val="18"/>
                <w:lang w:eastAsia="ru-RU"/>
              </w:rPr>
              <w:t xml:space="preserve">2027 г. – </w:t>
            </w:r>
            <w:r w:rsidR="00323277">
              <w:rPr>
                <w:rFonts w:ascii="Times New Roman" w:eastAsia="Times New Roman" w:hAnsi="Times New Roman" w:cs="Times New Roman"/>
                <w:sz w:val="18"/>
                <w:szCs w:val="18"/>
                <w:lang w:eastAsia="ru-RU"/>
              </w:rPr>
              <w:t>65633,60</w:t>
            </w:r>
            <w:r w:rsidR="00323277" w:rsidRPr="00A24FF4">
              <w:rPr>
                <w:rFonts w:ascii="Times New Roman" w:eastAsia="Times New Roman" w:hAnsi="Times New Roman" w:cs="Times New Roman"/>
                <w:sz w:val="18"/>
                <w:szCs w:val="18"/>
                <w:lang w:eastAsia="ru-RU"/>
              </w:rPr>
              <w:t xml:space="preserve"> </w:t>
            </w:r>
            <w:r w:rsidRPr="00A24FF4">
              <w:rPr>
                <w:rFonts w:ascii="Times New Roman" w:eastAsia="Times New Roman" w:hAnsi="Times New Roman" w:cs="Times New Roman"/>
                <w:sz w:val="18"/>
                <w:szCs w:val="18"/>
                <w:lang w:eastAsia="ru-RU"/>
              </w:rPr>
              <w:t>тыс. руб.</w:t>
            </w:r>
            <w:r w:rsidR="00161EB6" w:rsidRPr="00A24FF4">
              <w:rPr>
                <w:rFonts w:ascii="Times New Roman" w:eastAsia="Times New Roman" w:hAnsi="Times New Roman" w:cs="Times New Roman"/>
                <w:sz w:val="18"/>
                <w:szCs w:val="18"/>
                <w:lang w:eastAsia="ru-RU"/>
              </w:rPr>
              <w:t>;</w:t>
            </w:r>
          </w:p>
          <w:p w:rsidR="00161EB6" w:rsidRPr="00A24FF4" w:rsidRDefault="00161EB6"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A24FF4">
              <w:rPr>
                <w:rFonts w:ascii="Times New Roman" w:eastAsia="Times New Roman" w:hAnsi="Times New Roman" w:cs="Times New Roman"/>
                <w:sz w:val="18"/>
                <w:szCs w:val="18"/>
                <w:lang w:eastAsia="ru-RU"/>
              </w:rPr>
              <w:t xml:space="preserve">2028 г. – </w:t>
            </w:r>
            <w:r w:rsidR="00323277">
              <w:rPr>
                <w:rFonts w:ascii="Times New Roman" w:eastAsia="Times New Roman" w:hAnsi="Times New Roman" w:cs="Times New Roman"/>
                <w:sz w:val="18"/>
                <w:szCs w:val="18"/>
                <w:lang w:eastAsia="ru-RU"/>
              </w:rPr>
              <w:t>65633,60</w:t>
            </w:r>
            <w:r w:rsidRPr="00A24FF4">
              <w:rPr>
                <w:rFonts w:ascii="Times New Roman" w:eastAsia="Times New Roman" w:hAnsi="Times New Roman" w:cs="Times New Roman"/>
                <w:sz w:val="18"/>
                <w:szCs w:val="18"/>
                <w:lang w:eastAsia="ru-RU"/>
              </w:rPr>
              <w:t xml:space="preserve"> тыс. руб</w:t>
            </w:r>
            <w:r w:rsidR="000E1A7E" w:rsidRPr="00A24FF4">
              <w:rPr>
                <w:rFonts w:ascii="Times New Roman" w:eastAsia="Times New Roman" w:hAnsi="Times New Roman" w:cs="Times New Roman"/>
                <w:sz w:val="18"/>
                <w:szCs w:val="18"/>
                <w:lang w:eastAsia="ru-RU"/>
              </w:rPr>
              <w:t>.</w:t>
            </w:r>
          </w:p>
          <w:p w:rsidR="001642C2" w:rsidRPr="00A24FF4"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Courier New"/>
                <w:sz w:val="18"/>
                <w:szCs w:val="18"/>
                <w:lang w:eastAsia="ru-RU"/>
              </w:rPr>
            </w:pPr>
          </w:p>
        </w:tc>
      </w:tr>
    </w:tbl>
    <w:p w:rsidR="001642C2" w:rsidRPr="001642C2" w:rsidRDefault="001642C2" w:rsidP="001642C2">
      <w:pPr>
        <w:rPr>
          <w:rFonts w:ascii="Times New Roman" w:eastAsia="Times New Roman" w:hAnsi="Times New Roman" w:cs="Times New Roman"/>
          <w:lang w:eastAsia="ru-RU"/>
        </w:rPr>
      </w:pPr>
    </w:p>
    <w:p w:rsidR="00291A4D" w:rsidRDefault="00291A4D"/>
    <w:sectPr w:rsidR="00291A4D" w:rsidSect="00B425E8">
      <w:headerReference w:type="default" r:id="rId11"/>
      <w:pgSz w:w="16838" w:h="11906" w:orient="landscape"/>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70F3" w:rsidRDefault="002B70F3">
      <w:pPr>
        <w:spacing w:after="0" w:line="240" w:lineRule="auto"/>
      </w:pPr>
      <w:r>
        <w:separator/>
      </w:r>
    </w:p>
  </w:endnote>
  <w:endnote w:type="continuationSeparator" w:id="0">
    <w:p w:rsidR="002B70F3" w:rsidRDefault="002B70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ndara">
    <w:panose1 w:val="020E0502030303020204"/>
    <w:charset w:val="CC"/>
    <w:family w:val="swiss"/>
    <w:pitch w:val="variable"/>
    <w:sig w:usb0="A00002EF" w:usb1="4000A4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70F3" w:rsidRDefault="002B70F3">
      <w:pPr>
        <w:spacing w:after="0" w:line="240" w:lineRule="auto"/>
      </w:pPr>
      <w:r>
        <w:separator/>
      </w:r>
    </w:p>
  </w:footnote>
  <w:footnote w:type="continuationSeparator" w:id="0">
    <w:p w:rsidR="002B70F3" w:rsidRDefault="002B70F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09EC" w:rsidRDefault="00F509EC">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42EC8"/>
    <w:multiLevelType w:val="hybridMultilevel"/>
    <w:tmpl w:val="33301D1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22A30280"/>
    <w:multiLevelType w:val="hybridMultilevel"/>
    <w:tmpl w:val="9430809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2E900E31"/>
    <w:multiLevelType w:val="hybridMultilevel"/>
    <w:tmpl w:val="E6ACD5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E9C747C"/>
    <w:multiLevelType w:val="hybridMultilevel"/>
    <w:tmpl w:val="3E162032"/>
    <w:lvl w:ilvl="0" w:tplc="330CC53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
    <w:nsid w:val="4F541C8E"/>
    <w:multiLevelType w:val="hybridMultilevel"/>
    <w:tmpl w:val="201C5A96"/>
    <w:lvl w:ilvl="0" w:tplc="0419000F">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5CF9088C"/>
    <w:multiLevelType w:val="hybridMultilevel"/>
    <w:tmpl w:val="5860AD1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6A3A740C"/>
    <w:multiLevelType w:val="hybridMultilevel"/>
    <w:tmpl w:val="13CCD0A6"/>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6"/>
  </w:num>
  <w:num w:numId="2">
    <w:abstractNumId w:val="5"/>
  </w:num>
  <w:num w:numId="3">
    <w:abstractNumId w:val="4"/>
  </w:num>
  <w:num w:numId="4">
    <w:abstractNumId w:val="0"/>
  </w:num>
  <w:num w:numId="5">
    <w:abstractNumId w:val="1"/>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42C2"/>
    <w:rsid w:val="0000017A"/>
    <w:rsid w:val="00000590"/>
    <w:rsid w:val="000007E3"/>
    <w:rsid w:val="00002FE7"/>
    <w:rsid w:val="0000386A"/>
    <w:rsid w:val="000046F0"/>
    <w:rsid w:val="00004A89"/>
    <w:rsid w:val="00006B9A"/>
    <w:rsid w:val="000164B1"/>
    <w:rsid w:val="00020C86"/>
    <w:rsid w:val="000243FF"/>
    <w:rsid w:val="00024BF2"/>
    <w:rsid w:val="00024F83"/>
    <w:rsid w:val="00030110"/>
    <w:rsid w:val="0003078F"/>
    <w:rsid w:val="00034E97"/>
    <w:rsid w:val="000356CB"/>
    <w:rsid w:val="000375A5"/>
    <w:rsid w:val="00042FF2"/>
    <w:rsid w:val="0004662D"/>
    <w:rsid w:val="0005281C"/>
    <w:rsid w:val="00054442"/>
    <w:rsid w:val="00054F2D"/>
    <w:rsid w:val="000561C1"/>
    <w:rsid w:val="000605DE"/>
    <w:rsid w:val="000621F8"/>
    <w:rsid w:val="000628A0"/>
    <w:rsid w:val="000628B7"/>
    <w:rsid w:val="000672AC"/>
    <w:rsid w:val="00070187"/>
    <w:rsid w:val="00071F5E"/>
    <w:rsid w:val="0007207F"/>
    <w:rsid w:val="00073780"/>
    <w:rsid w:val="000747A8"/>
    <w:rsid w:val="00075427"/>
    <w:rsid w:val="00076B85"/>
    <w:rsid w:val="00081236"/>
    <w:rsid w:val="00082A2C"/>
    <w:rsid w:val="00082B37"/>
    <w:rsid w:val="0008366C"/>
    <w:rsid w:val="00084A60"/>
    <w:rsid w:val="00084F81"/>
    <w:rsid w:val="00092D94"/>
    <w:rsid w:val="00095246"/>
    <w:rsid w:val="000954D9"/>
    <w:rsid w:val="000963C8"/>
    <w:rsid w:val="0009672A"/>
    <w:rsid w:val="00096DFF"/>
    <w:rsid w:val="000A4CFE"/>
    <w:rsid w:val="000A53A0"/>
    <w:rsid w:val="000A7C3A"/>
    <w:rsid w:val="000B1459"/>
    <w:rsid w:val="000B572A"/>
    <w:rsid w:val="000B5CA5"/>
    <w:rsid w:val="000C13A2"/>
    <w:rsid w:val="000C1BD4"/>
    <w:rsid w:val="000C249F"/>
    <w:rsid w:val="000C54D4"/>
    <w:rsid w:val="000D0D1C"/>
    <w:rsid w:val="000D7939"/>
    <w:rsid w:val="000E08B4"/>
    <w:rsid w:val="000E1A7E"/>
    <w:rsid w:val="000E2D52"/>
    <w:rsid w:val="000E3360"/>
    <w:rsid w:val="000E50C3"/>
    <w:rsid w:val="000E7343"/>
    <w:rsid w:val="0010002D"/>
    <w:rsid w:val="00102EF6"/>
    <w:rsid w:val="0010367D"/>
    <w:rsid w:val="00104098"/>
    <w:rsid w:val="0010590D"/>
    <w:rsid w:val="001060D7"/>
    <w:rsid w:val="00106BC9"/>
    <w:rsid w:val="0010790F"/>
    <w:rsid w:val="001120A7"/>
    <w:rsid w:val="0011220F"/>
    <w:rsid w:val="00112A94"/>
    <w:rsid w:val="001137B9"/>
    <w:rsid w:val="00113CDC"/>
    <w:rsid w:val="00114280"/>
    <w:rsid w:val="00115B49"/>
    <w:rsid w:val="00117CF2"/>
    <w:rsid w:val="001251C0"/>
    <w:rsid w:val="001254E5"/>
    <w:rsid w:val="00127730"/>
    <w:rsid w:val="00130477"/>
    <w:rsid w:val="00132B18"/>
    <w:rsid w:val="00133152"/>
    <w:rsid w:val="00133F4B"/>
    <w:rsid w:val="0013405F"/>
    <w:rsid w:val="001352A8"/>
    <w:rsid w:val="001352F1"/>
    <w:rsid w:val="001354A2"/>
    <w:rsid w:val="00143EC7"/>
    <w:rsid w:val="00145F5F"/>
    <w:rsid w:val="00156463"/>
    <w:rsid w:val="00156ADD"/>
    <w:rsid w:val="00157BE0"/>
    <w:rsid w:val="0016151B"/>
    <w:rsid w:val="00161EB6"/>
    <w:rsid w:val="00162C52"/>
    <w:rsid w:val="001642C2"/>
    <w:rsid w:val="00164E02"/>
    <w:rsid w:val="00170458"/>
    <w:rsid w:val="0017357F"/>
    <w:rsid w:val="0017376F"/>
    <w:rsid w:val="00177CD9"/>
    <w:rsid w:val="00181E50"/>
    <w:rsid w:val="00182381"/>
    <w:rsid w:val="00186BE0"/>
    <w:rsid w:val="00190359"/>
    <w:rsid w:val="00193312"/>
    <w:rsid w:val="001937A2"/>
    <w:rsid w:val="00196F40"/>
    <w:rsid w:val="0019721B"/>
    <w:rsid w:val="001A0182"/>
    <w:rsid w:val="001A0C18"/>
    <w:rsid w:val="001A0E7E"/>
    <w:rsid w:val="001A1564"/>
    <w:rsid w:val="001A1F1B"/>
    <w:rsid w:val="001A2C3B"/>
    <w:rsid w:val="001A7F9F"/>
    <w:rsid w:val="001B7C80"/>
    <w:rsid w:val="001C3968"/>
    <w:rsid w:val="001C40A2"/>
    <w:rsid w:val="001C4D56"/>
    <w:rsid w:val="001C6195"/>
    <w:rsid w:val="001D15F4"/>
    <w:rsid w:val="001D1B33"/>
    <w:rsid w:val="001E0D7E"/>
    <w:rsid w:val="001E36F6"/>
    <w:rsid w:val="001E4231"/>
    <w:rsid w:val="001E4C4D"/>
    <w:rsid w:val="001E670E"/>
    <w:rsid w:val="001F21C8"/>
    <w:rsid w:val="001F33B2"/>
    <w:rsid w:val="001F5522"/>
    <w:rsid w:val="00204C86"/>
    <w:rsid w:val="002106B4"/>
    <w:rsid w:val="00213600"/>
    <w:rsid w:val="0021466A"/>
    <w:rsid w:val="00217BB0"/>
    <w:rsid w:val="00221EF9"/>
    <w:rsid w:val="00231FDA"/>
    <w:rsid w:val="00233F6D"/>
    <w:rsid w:val="00242ACA"/>
    <w:rsid w:val="002434B1"/>
    <w:rsid w:val="002456A7"/>
    <w:rsid w:val="00250980"/>
    <w:rsid w:val="00251C6B"/>
    <w:rsid w:val="00253EA8"/>
    <w:rsid w:val="00257C59"/>
    <w:rsid w:val="00257D14"/>
    <w:rsid w:val="002609F9"/>
    <w:rsid w:val="0026177E"/>
    <w:rsid w:val="00263F35"/>
    <w:rsid w:val="00265030"/>
    <w:rsid w:val="00271B91"/>
    <w:rsid w:val="00272CD5"/>
    <w:rsid w:val="00272FC1"/>
    <w:rsid w:val="002738FE"/>
    <w:rsid w:val="00273914"/>
    <w:rsid w:val="00273D7E"/>
    <w:rsid w:val="00273F5F"/>
    <w:rsid w:val="00276086"/>
    <w:rsid w:val="002776E5"/>
    <w:rsid w:val="00282BA2"/>
    <w:rsid w:val="00284BB4"/>
    <w:rsid w:val="00285624"/>
    <w:rsid w:val="00286A75"/>
    <w:rsid w:val="002909B2"/>
    <w:rsid w:val="00291A4D"/>
    <w:rsid w:val="002922E5"/>
    <w:rsid w:val="00293216"/>
    <w:rsid w:val="00295B12"/>
    <w:rsid w:val="002A0538"/>
    <w:rsid w:val="002A13E3"/>
    <w:rsid w:val="002A4513"/>
    <w:rsid w:val="002A63A1"/>
    <w:rsid w:val="002A760F"/>
    <w:rsid w:val="002B26CC"/>
    <w:rsid w:val="002B3096"/>
    <w:rsid w:val="002B5BC4"/>
    <w:rsid w:val="002B70F3"/>
    <w:rsid w:val="002C12E1"/>
    <w:rsid w:val="002D0490"/>
    <w:rsid w:val="002D0950"/>
    <w:rsid w:val="002D0B66"/>
    <w:rsid w:val="002D0D63"/>
    <w:rsid w:val="002D1DD3"/>
    <w:rsid w:val="002D2644"/>
    <w:rsid w:val="002D403C"/>
    <w:rsid w:val="002D4422"/>
    <w:rsid w:val="002D4650"/>
    <w:rsid w:val="002D6343"/>
    <w:rsid w:val="002E324B"/>
    <w:rsid w:val="002E6131"/>
    <w:rsid w:val="002E6403"/>
    <w:rsid w:val="002F4A0F"/>
    <w:rsid w:val="002F5CF9"/>
    <w:rsid w:val="003014C4"/>
    <w:rsid w:val="003053B0"/>
    <w:rsid w:val="0031057E"/>
    <w:rsid w:val="00310E8B"/>
    <w:rsid w:val="00314FBD"/>
    <w:rsid w:val="0031548C"/>
    <w:rsid w:val="00323277"/>
    <w:rsid w:val="00323862"/>
    <w:rsid w:val="00323F9C"/>
    <w:rsid w:val="00325171"/>
    <w:rsid w:val="00326135"/>
    <w:rsid w:val="003268DB"/>
    <w:rsid w:val="00327BEF"/>
    <w:rsid w:val="003332C9"/>
    <w:rsid w:val="00334C86"/>
    <w:rsid w:val="0034193F"/>
    <w:rsid w:val="00345203"/>
    <w:rsid w:val="0035037B"/>
    <w:rsid w:val="003519D5"/>
    <w:rsid w:val="00351F89"/>
    <w:rsid w:val="003521A6"/>
    <w:rsid w:val="003527A6"/>
    <w:rsid w:val="00353591"/>
    <w:rsid w:val="0036259F"/>
    <w:rsid w:val="00364E1E"/>
    <w:rsid w:val="00373100"/>
    <w:rsid w:val="003734AA"/>
    <w:rsid w:val="0037495B"/>
    <w:rsid w:val="00375302"/>
    <w:rsid w:val="003811EB"/>
    <w:rsid w:val="00391834"/>
    <w:rsid w:val="00391984"/>
    <w:rsid w:val="003923FA"/>
    <w:rsid w:val="00393686"/>
    <w:rsid w:val="003948BF"/>
    <w:rsid w:val="003953C1"/>
    <w:rsid w:val="003963E4"/>
    <w:rsid w:val="003A0033"/>
    <w:rsid w:val="003A1DEA"/>
    <w:rsid w:val="003A1E7F"/>
    <w:rsid w:val="003A2007"/>
    <w:rsid w:val="003A2FCD"/>
    <w:rsid w:val="003A3918"/>
    <w:rsid w:val="003A3951"/>
    <w:rsid w:val="003A7395"/>
    <w:rsid w:val="003A7EBA"/>
    <w:rsid w:val="003B082E"/>
    <w:rsid w:val="003B1E6B"/>
    <w:rsid w:val="003B4B7F"/>
    <w:rsid w:val="003B6064"/>
    <w:rsid w:val="003B65F0"/>
    <w:rsid w:val="003B7D1C"/>
    <w:rsid w:val="003C0008"/>
    <w:rsid w:val="003C0D40"/>
    <w:rsid w:val="003C3A11"/>
    <w:rsid w:val="003C3C07"/>
    <w:rsid w:val="003C6B25"/>
    <w:rsid w:val="003D086C"/>
    <w:rsid w:val="003D2AF4"/>
    <w:rsid w:val="003D48A6"/>
    <w:rsid w:val="003D4D2E"/>
    <w:rsid w:val="003E1B19"/>
    <w:rsid w:val="003F01EF"/>
    <w:rsid w:val="003F1240"/>
    <w:rsid w:val="003F197B"/>
    <w:rsid w:val="003F2C4D"/>
    <w:rsid w:val="004002AA"/>
    <w:rsid w:val="0040266C"/>
    <w:rsid w:val="00405539"/>
    <w:rsid w:val="00407838"/>
    <w:rsid w:val="00412745"/>
    <w:rsid w:val="004176FC"/>
    <w:rsid w:val="00420B56"/>
    <w:rsid w:val="004214A7"/>
    <w:rsid w:val="00422365"/>
    <w:rsid w:val="0042351E"/>
    <w:rsid w:val="00427D93"/>
    <w:rsid w:val="0043121E"/>
    <w:rsid w:val="00432E59"/>
    <w:rsid w:val="004331AE"/>
    <w:rsid w:val="00434750"/>
    <w:rsid w:val="00436E61"/>
    <w:rsid w:val="004372F7"/>
    <w:rsid w:val="004510BE"/>
    <w:rsid w:val="0045249D"/>
    <w:rsid w:val="00454068"/>
    <w:rsid w:val="00454423"/>
    <w:rsid w:val="00457E00"/>
    <w:rsid w:val="00463767"/>
    <w:rsid w:val="00471B53"/>
    <w:rsid w:val="00471C9A"/>
    <w:rsid w:val="00474558"/>
    <w:rsid w:val="004747EA"/>
    <w:rsid w:val="004768D4"/>
    <w:rsid w:val="00486839"/>
    <w:rsid w:val="004877E2"/>
    <w:rsid w:val="0049104D"/>
    <w:rsid w:val="004917E9"/>
    <w:rsid w:val="00497A83"/>
    <w:rsid w:val="004A00B2"/>
    <w:rsid w:val="004A0CB6"/>
    <w:rsid w:val="004A2902"/>
    <w:rsid w:val="004A2C25"/>
    <w:rsid w:val="004A66F6"/>
    <w:rsid w:val="004A69D2"/>
    <w:rsid w:val="004B33B7"/>
    <w:rsid w:val="004C0E38"/>
    <w:rsid w:val="004C439A"/>
    <w:rsid w:val="004C43C7"/>
    <w:rsid w:val="004C49F2"/>
    <w:rsid w:val="004C4B31"/>
    <w:rsid w:val="004C5B97"/>
    <w:rsid w:val="004C5CAF"/>
    <w:rsid w:val="004D0AE2"/>
    <w:rsid w:val="004D1556"/>
    <w:rsid w:val="004D26E3"/>
    <w:rsid w:val="004D2C52"/>
    <w:rsid w:val="004D5F1F"/>
    <w:rsid w:val="004D61AC"/>
    <w:rsid w:val="004E19C2"/>
    <w:rsid w:val="004E1BDF"/>
    <w:rsid w:val="004E2509"/>
    <w:rsid w:val="004E2655"/>
    <w:rsid w:val="004E35FE"/>
    <w:rsid w:val="004E3963"/>
    <w:rsid w:val="004E3BD3"/>
    <w:rsid w:val="004E43D4"/>
    <w:rsid w:val="004E476C"/>
    <w:rsid w:val="004E52EB"/>
    <w:rsid w:val="004E54B5"/>
    <w:rsid w:val="004E5AE2"/>
    <w:rsid w:val="004F1F79"/>
    <w:rsid w:val="004F2920"/>
    <w:rsid w:val="004F515E"/>
    <w:rsid w:val="004F5D92"/>
    <w:rsid w:val="004F6B17"/>
    <w:rsid w:val="0050164A"/>
    <w:rsid w:val="00501DDD"/>
    <w:rsid w:val="0050219E"/>
    <w:rsid w:val="005031AF"/>
    <w:rsid w:val="0050776B"/>
    <w:rsid w:val="0051212E"/>
    <w:rsid w:val="005126BF"/>
    <w:rsid w:val="005143F4"/>
    <w:rsid w:val="005149FA"/>
    <w:rsid w:val="0052030E"/>
    <w:rsid w:val="0052385E"/>
    <w:rsid w:val="00524021"/>
    <w:rsid w:val="0052738A"/>
    <w:rsid w:val="00531111"/>
    <w:rsid w:val="00531868"/>
    <w:rsid w:val="00534ECD"/>
    <w:rsid w:val="00534FE3"/>
    <w:rsid w:val="00540345"/>
    <w:rsid w:val="005424F4"/>
    <w:rsid w:val="00557C50"/>
    <w:rsid w:val="00561863"/>
    <w:rsid w:val="00563109"/>
    <w:rsid w:val="00564E2E"/>
    <w:rsid w:val="0056680C"/>
    <w:rsid w:val="00570366"/>
    <w:rsid w:val="0057116F"/>
    <w:rsid w:val="00571D1E"/>
    <w:rsid w:val="00572578"/>
    <w:rsid w:val="005740CB"/>
    <w:rsid w:val="005741B3"/>
    <w:rsid w:val="00574DA9"/>
    <w:rsid w:val="00582757"/>
    <w:rsid w:val="00587699"/>
    <w:rsid w:val="005904DD"/>
    <w:rsid w:val="00591A97"/>
    <w:rsid w:val="005929F7"/>
    <w:rsid w:val="00593FFE"/>
    <w:rsid w:val="00594A40"/>
    <w:rsid w:val="00594F56"/>
    <w:rsid w:val="00595140"/>
    <w:rsid w:val="00595289"/>
    <w:rsid w:val="00596CE2"/>
    <w:rsid w:val="005A26CA"/>
    <w:rsid w:val="005A2B5F"/>
    <w:rsid w:val="005A487F"/>
    <w:rsid w:val="005A4CDD"/>
    <w:rsid w:val="005A520E"/>
    <w:rsid w:val="005A685A"/>
    <w:rsid w:val="005A7639"/>
    <w:rsid w:val="005B3592"/>
    <w:rsid w:val="005B6FF6"/>
    <w:rsid w:val="005C1C4A"/>
    <w:rsid w:val="005C294D"/>
    <w:rsid w:val="005C474C"/>
    <w:rsid w:val="005C49AC"/>
    <w:rsid w:val="005C7DC6"/>
    <w:rsid w:val="005D6500"/>
    <w:rsid w:val="005E4B00"/>
    <w:rsid w:val="005E6C07"/>
    <w:rsid w:val="005E6DD0"/>
    <w:rsid w:val="005E7E4D"/>
    <w:rsid w:val="005F0A69"/>
    <w:rsid w:val="005F2A40"/>
    <w:rsid w:val="00601852"/>
    <w:rsid w:val="00602CBC"/>
    <w:rsid w:val="00604447"/>
    <w:rsid w:val="00604F39"/>
    <w:rsid w:val="00606DF2"/>
    <w:rsid w:val="00611769"/>
    <w:rsid w:val="00612CC1"/>
    <w:rsid w:val="0061303D"/>
    <w:rsid w:val="00616C63"/>
    <w:rsid w:val="00617196"/>
    <w:rsid w:val="0062037D"/>
    <w:rsid w:val="006245EF"/>
    <w:rsid w:val="00626717"/>
    <w:rsid w:val="00630BF8"/>
    <w:rsid w:val="0063262D"/>
    <w:rsid w:val="00633851"/>
    <w:rsid w:val="006346A0"/>
    <w:rsid w:val="006357D4"/>
    <w:rsid w:val="00635E04"/>
    <w:rsid w:val="006377E3"/>
    <w:rsid w:val="006400D1"/>
    <w:rsid w:val="006414CA"/>
    <w:rsid w:val="00643435"/>
    <w:rsid w:val="0064585A"/>
    <w:rsid w:val="00646E34"/>
    <w:rsid w:val="00650CF6"/>
    <w:rsid w:val="00650FA5"/>
    <w:rsid w:val="00651629"/>
    <w:rsid w:val="006523DA"/>
    <w:rsid w:val="00654F0E"/>
    <w:rsid w:val="00657C94"/>
    <w:rsid w:val="00657FFC"/>
    <w:rsid w:val="0066186F"/>
    <w:rsid w:val="00661BF8"/>
    <w:rsid w:val="00662652"/>
    <w:rsid w:val="00666DB4"/>
    <w:rsid w:val="006679AA"/>
    <w:rsid w:val="00670C80"/>
    <w:rsid w:val="006718DF"/>
    <w:rsid w:val="006735A5"/>
    <w:rsid w:val="00674699"/>
    <w:rsid w:val="00674E20"/>
    <w:rsid w:val="00674EFF"/>
    <w:rsid w:val="006751A9"/>
    <w:rsid w:val="00675EC1"/>
    <w:rsid w:val="00677057"/>
    <w:rsid w:val="0068097B"/>
    <w:rsid w:val="0068228F"/>
    <w:rsid w:val="00683BA8"/>
    <w:rsid w:val="00685DC1"/>
    <w:rsid w:val="00687995"/>
    <w:rsid w:val="00691A3B"/>
    <w:rsid w:val="00691E34"/>
    <w:rsid w:val="00693504"/>
    <w:rsid w:val="00697C61"/>
    <w:rsid w:val="00697FE8"/>
    <w:rsid w:val="006A21DE"/>
    <w:rsid w:val="006A2346"/>
    <w:rsid w:val="006A24DB"/>
    <w:rsid w:val="006A73B5"/>
    <w:rsid w:val="006B0912"/>
    <w:rsid w:val="006B1849"/>
    <w:rsid w:val="006B1DA6"/>
    <w:rsid w:val="006B2621"/>
    <w:rsid w:val="006B30E7"/>
    <w:rsid w:val="006B3CB7"/>
    <w:rsid w:val="006C1C26"/>
    <w:rsid w:val="006C2726"/>
    <w:rsid w:val="006C2DEE"/>
    <w:rsid w:val="006C454D"/>
    <w:rsid w:val="006C4962"/>
    <w:rsid w:val="006D1E67"/>
    <w:rsid w:val="006D405A"/>
    <w:rsid w:val="006D49FD"/>
    <w:rsid w:val="006D7227"/>
    <w:rsid w:val="006E0739"/>
    <w:rsid w:val="006E7B12"/>
    <w:rsid w:val="006E7B24"/>
    <w:rsid w:val="006F1DA8"/>
    <w:rsid w:val="006F7481"/>
    <w:rsid w:val="006F77F8"/>
    <w:rsid w:val="007051EC"/>
    <w:rsid w:val="0070536E"/>
    <w:rsid w:val="00705FC8"/>
    <w:rsid w:val="0070639D"/>
    <w:rsid w:val="00711B29"/>
    <w:rsid w:val="00713715"/>
    <w:rsid w:val="00715A48"/>
    <w:rsid w:val="0071715E"/>
    <w:rsid w:val="007178C7"/>
    <w:rsid w:val="007216D2"/>
    <w:rsid w:val="00722613"/>
    <w:rsid w:val="00722F2F"/>
    <w:rsid w:val="0072455D"/>
    <w:rsid w:val="00724BA6"/>
    <w:rsid w:val="00727E83"/>
    <w:rsid w:val="00731700"/>
    <w:rsid w:val="00733869"/>
    <w:rsid w:val="00733DA9"/>
    <w:rsid w:val="007346E2"/>
    <w:rsid w:val="0074042C"/>
    <w:rsid w:val="00741EBA"/>
    <w:rsid w:val="0074277F"/>
    <w:rsid w:val="007462A5"/>
    <w:rsid w:val="00752827"/>
    <w:rsid w:val="00754C3F"/>
    <w:rsid w:val="0076056F"/>
    <w:rsid w:val="007634AD"/>
    <w:rsid w:val="007743F5"/>
    <w:rsid w:val="007750B8"/>
    <w:rsid w:val="00776DC2"/>
    <w:rsid w:val="00780EAF"/>
    <w:rsid w:val="00782B50"/>
    <w:rsid w:val="00782EA9"/>
    <w:rsid w:val="007834B3"/>
    <w:rsid w:val="00793D8C"/>
    <w:rsid w:val="00794AB5"/>
    <w:rsid w:val="00794B92"/>
    <w:rsid w:val="00794CF7"/>
    <w:rsid w:val="00795278"/>
    <w:rsid w:val="007963BA"/>
    <w:rsid w:val="00797F93"/>
    <w:rsid w:val="007A3CF4"/>
    <w:rsid w:val="007A583E"/>
    <w:rsid w:val="007B3752"/>
    <w:rsid w:val="007B477D"/>
    <w:rsid w:val="007B692C"/>
    <w:rsid w:val="007B6F33"/>
    <w:rsid w:val="007C0C6A"/>
    <w:rsid w:val="007C31F8"/>
    <w:rsid w:val="007C40BE"/>
    <w:rsid w:val="007D2148"/>
    <w:rsid w:val="007D260D"/>
    <w:rsid w:val="007D31B2"/>
    <w:rsid w:val="007D64EA"/>
    <w:rsid w:val="007E5FC0"/>
    <w:rsid w:val="007E64CA"/>
    <w:rsid w:val="007F1AC3"/>
    <w:rsid w:val="007F3499"/>
    <w:rsid w:val="007F4ADC"/>
    <w:rsid w:val="007F6E4F"/>
    <w:rsid w:val="007F76F8"/>
    <w:rsid w:val="00800266"/>
    <w:rsid w:val="00801CF5"/>
    <w:rsid w:val="008065FE"/>
    <w:rsid w:val="00807DAD"/>
    <w:rsid w:val="008122C9"/>
    <w:rsid w:val="008163CE"/>
    <w:rsid w:val="0082140E"/>
    <w:rsid w:val="008269D8"/>
    <w:rsid w:val="00831888"/>
    <w:rsid w:val="00835F51"/>
    <w:rsid w:val="00837D86"/>
    <w:rsid w:val="0084257F"/>
    <w:rsid w:val="008429FF"/>
    <w:rsid w:val="00845138"/>
    <w:rsid w:val="00850A1E"/>
    <w:rsid w:val="00852F13"/>
    <w:rsid w:val="008550F7"/>
    <w:rsid w:val="00855B76"/>
    <w:rsid w:val="00865707"/>
    <w:rsid w:val="008663ED"/>
    <w:rsid w:val="00872118"/>
    <w:rsid w:val="00873108"/>
    <w:rsid w:val="00877E8F"/>
    <w:rsid w:val="008813D2"/>
    <w:rsid w:val="00882AC3"/>
    <w:rsid w:val="008833C0"/>
    <w:rsid w:val="00886225"/>
    <w:rsid w:val="00893DC0"/>
    <w:rsid w:val="0089552A"/>
    <w:rsid w:val="00895FF3"/>
    <w:rsid w:val="008A435B"/>
    <w:rsid w:val="008A5259"/>
    <w:rsid w:val="008A5CB2"/>
    <w:rsid w:val="008B5A03"/>
    <w:rsid w:val="008B78FC"/>
    <w:rsid w:val="008C0682"/>
    <w:rsid w:val="008C1AD3"/>
    <w:rsid w:val="008C42D8"/>
    <w:rsid w:val="008C59C2"/>
    <w:rsid w:val="008C6984"/>
    <w:rsid w:val="008C6D52"/>
    <w:rsid w:val="008D002C"/>
    <w:rsid w:val="008D0157"/>
    <w:rsid w:val="008D0D24"/>
    <w:rsid w:val="008D3009"/>
    <w:rsid w:val="008D4787"/>
    <w:rsid w:val="008D563F"/>
    <w:rsid w:val="008D5E4E"/>
    <w:rsid w:val="008E28EC"/>
    <w:rsid w:val="008E3C65"/>
    <w:rsid w:val="008E3D0B"/>
    <w:rsid w:val="008F32C0"/>
    <w:rsid w:val="008F6617"/>
    <w:rsid w:val="008F6C94"/>
    <w:rsid w:val="0090057F"/>
    <w:rsid w:val="00901464"/>
    <w:rsid w:val="00902AF1"/>
    <w:rsid w:val="00906121"/>
    <w:rsid w:val="00910CCA"/>
    <w:rsid w:val="00911031"/>
    <w:rsid w:val="00911DDC"/>
    <w:rsid w:val="00915208"/>
    <w:rsid w:val="00915294"/>
    <w:rsid w:val="00920DBC"/>
    <w:rsid w:val="0092317B"/>
    <w:rsid w:val="00925CA0"/>
    <w:rsid w:val="00927EC8"/>
    <w:rsid w:val="00932238"/>
    <w:rsid w:val="00932A45"/>
    <w:rsid w:val="00932F78"/>
    <w:rsid w:val="009355BE"/>
    <w:rsid w:val="00936C66"/>
    <w:rsid w:val="00936D3E"/>
    <w:rsid w:val="00940216"/>
    <w:rsid w:val="009417C8"/>
    <w:rsid w:val="009422F1"/>
    <w:rsid w:val="00942395"/>
    <w:rsid w:val="009429B9"/>
    <w:rsid w:val="00943930"/>
    <w:rsid w:val="009448A9"/>
    <w:rsid w:val="00946453"/>
    <w:rsid w:val="00950E2C"/>
    <w:rsid w:val="00961170"/>
    <w:rsid w:val="0096211B"/>
    <w:rsid w:val="009643AB"/>
    <w:rsid w:val="00964531"/>
    <w:rsid w:val="0097069B"/>
    <w:rsid w:val="009712D6"/>
    <w:rsid w:val="009728CE"/>
    <w:rsid w:val="0097290B"/>
    <w:rsid w:val="00974E99"/>
    <w:rsid w:val="00981475"/>
    <w:rsid w:val="009820DD"/>
    <w:rsid w:val="00984EF3"/>
    <w:rsid w:val="00990135"/>
    <w:rsid w:val="0099182B"/>
    <w:rsid w:val="00996E19"/>
    <w:rsid w:val="009979A7"/>
    <w:rsid w:val="009A09B0"/>
    <w:rsid w:val="009A322F"/>
    <w:rsid w:val="009A4A3F"/>
    <w:rsid w:val="009A68D7"/>
    <w:rsid w:val="009A70B0"/>
    <w:rsid w:val="009B0856"/>
    <w:rsid w:val="009B0999"/>
    <w:rsid w:val="009B4D50"/>
    <w:rsid w:val="009B677E"/>
    <w:rsid w:val="009C27ED"/>
    <w:rsid w:val="009C4024"/>
    <w:rsid w:val="009C4DB8"/>
    <w:rsid w:val="009C666F"/>
    <w:rsid w:val="009C738A"/>
    <w:rsid w:val="009D1749"/>
    <w:rsid w:val="009D6163"/>
    <w:rsid w:val="009D71F0"/>
    <w:rsid w:val="009E4056"/>
    <w:rsid w:val="009F00C4"/>
    <w:rsid w:val="009F0F17"/>
    <w:rsid w:val="009F20B0"/>
    <w:rsid w:val="009F2CED"/>
    <w:rsid w:val="009F481B"/>
    <w:rsid w:val="009F5BDC"/>
    <w:rsid w:val="009F661B"/>
    <w:rsid w:val="009F666B"/>
    <w:rsid w:val="00A02965"/>
    <w:rsid w:val="00A03EF5"/>
    <w:rsid w:val="00A1278E"/>
    <w:rsid w:val="00A12B6C"/>
    <w:rsid w:val="00A1333A"/>
    <w:rsid w:val="00A15B37"/>
    <w:rsid w:val="00A15E85"/>
    <w:rsid w:val="00A23CD8"/>
    <w:rsid w:val="00A2427A"/>
    <w:rsid w:val="00A24FF4"/>
    <w:rsid w:val="00A26E6D"/>
    <w:rsid w:val="00A31F6C"/>
    <w:rsid w:val="00A35A11"/>
    <w:rsid w:val="00A40B45"/>
    <w:rsid w:val="00A43120"/>
    <w:rsid w:val="00A43D58"/>
    <w:rsid w:val="00A47388"/>
    <w:rsid w:val="00A477D3"/>
    <w:rsid w:val="00A542A2"/>
    <w:rsid w:val="00A57046"/>
    <w:rsid w:val="00A61FF1"/>
    <w:rsid w:val="00A633C1"/>
    <w:rsid w:val="00A65412"/>
    <w:rsid w:val="00A71F61"/>
    <w:rsid w:val="00A72EAA"/>
    <w:rsid w:val="00A74193"/>
    <w:rsid w:val="00A743BF"/>
    <w:rsid w:val="00A772A3"/>
    <w:rsid w:val="00A82BE5"/>
    <w:rsid w:val="00A8427D"/>
    <w:rsid w:val="00A86A25"/>
    <w:rsid w:val="00A8751C"/>
    <w:rsid w:val="00A9247D"/>
    <w:rsid w:val="00A934BC"/>
    <w:rsid w:val="00A93E0E"/>
    <w:rsid w:val="00A96443"/>
    <w:rsid w:val="00A97350"/>
    <w:rsid w:val="00AA072B"/>
    <w:rsid w:val="00AA3B1B"/>
    <w:rsid w:val="00AA3DED"/>
    <w:rsid w:val="00AA5076"/>
    <w:rsid w:val="00AA6E3F"/>
    <w:rsid w:val="00AA7AAE"/>
    <w:rsid w:val="00AA7C98"/>
    <w:rsid w:val="00AB0504"/>
    <w:rsid w:val="00AB6537"/>
    <w:rsid w:val="00AB741A"/>
    <w:rsid w:val="00AB74D2"/>
    <w:rsid w:val="00AB74EC"/>
    <w:rsid w:val="00AC2A14"/>
    <w:rsid w:val="00AC51EA"/>
    <w:rsid w:val="00AC5650"/>
    <w:rsid w:val="00AC5C62"/>
    <w:rsid w:val="00AC74F3"/>
    <w:rsid w:val="00AC7721"/>
    <w:rsid w:val="00AD4BED"/>
    <w:rsid w:val="00AD78BE"/>
    <w:rsid w:val="00AE3534"/>
    <w:rsid w:val="00AE3E06"/>
    <w:rsid w:val="00AE54EA"/>
    <w:rsid w:val="00AE6266"/>
    <w:rsid w:val="00AF1BD9"/>
    <w:rsid w:val="00AF3CB3"/>
    <w:rsid w:val="00AF6E0F"/>
    <w:rsid w:val="00AF7DF8"/>
    <w:rsid w:val="00B03719"/>
    <w:rsid w:val="00B067A0"/>
    <w:rsid w:val="00B11755"/>
    <w:rsid w:val="00B128B7"/>
    <w:rsid w:val="00B13CF0"/>
    <w:rsid w:val="00B16512"/>
    <w:rsid w:val="00B1737D"/>
    <w:rsid w:val="00B17704"/>
    <w:rsid w:val="00B25C66"/>
    <w:rsid w:val="00B310AA"/>
    <w:rsid w:val="00B31DCB"/>
    <w:rsid w:val="00B33844"/>
    <w:rsid w:val="00B40A05"/>
    <w:rsid w:val="00B425E8"/>
    <w:rsid w:val="00B43E8E"/>
    <w:rsid w:val="00B44A5D"/>
    <w:rsid w:val="00B458FA"/>
    <w:rsid w:val="00B46628"/>
    <w:rsid w:val="00B469DA"/>
    <w:rsid w:val="00B46DDA"/>
    <w:rsid w:val="00B52326"/>
    <w:rsid w:val="00B54458"/>
    <w:rsid w:val="00B633FB"/>
    <w:rsid w:val="00B65661"/>
    <w:rsid w:val="00B73058"/>
    <w:rsid w:val="00B81DBC"/>
    <w:rsid w:val="00B82BC2"/>
    <w:rsid w:val="00B91AE2"/>
    <w:rsid w:val="00B92C36"/>
    <w:rsid w:val="00BA1EE8"/>
    <w:rsid w:val="00BA30D8"/>
    <w:rsid w:val="00BA33B7"/>
    <w:rsid w:val="00BB0F27"/>
    <w:rsid w:val="00BB18F2"/>
    <w:rsid w:val="00BB2EEC"/>
    <w:rsid w:val="00BB38C7"/>
    <w:rsid w:val="00BB5E8C"/>
    <w:rsid w:val="00BB7D1B"/>
    <w:rsid w:val="00BC44C7"/>
    <w:rsid w:val="00BC5D85"/>
    <w:rsid w:val="00BD01F7"/>
    <w:rsid w:val="00BD12AC"/>
    <w:rsid w:val="00BD65B4"/>
    <w:rsid w:val="00BE03B2"/>
    <w:rsid w:val="00BE5127"/>
    <w:rsid w:val="00BE7643"/>
    <w:rsid w:val="00BF5EC4"/>
    <w:rsid w:val="00C0061B"/>
    <w:rsid w:val="00C020EB"/>
    <w:rsid w:val="00C038AF"/>
    <w:rsid w:val="00C047A6"/>
    <w:rsid w:val="00C04C19"/>
    <w:rsid w:val="00C05AD5"/>
    <w:rsid w:val="00C05AF7"/>
    <w:rsid w:val="00C06787"/>
    <w:rsid w:val="00C11122"/>
    <w:rsid w:val="00C1501B"/>
    <w:rsid w:val="00C15245"/>
    <w:rsid w:val="00C17F19"/>
    <w:rsid w:val="00C20473"/>
    <w:rsid w:val="00C21055"/>
    <w:rsid w:val="00C2142E"/>
    <w:rsid w:val="00C214FD"/>
    <w:rsid w:val="00C25940"/>
    <w:rsid w:val="00C30BD3"/>
    <w:rsid w:val="00C31B68"/>
    <w:rsid w:val="00C32335"/>
    <w:rsid w:val="00C37ABA"/>
    <w:rsid w:val="00C4117D"/>
    <w:rsid w:val="00C43F2F"/>
    <w:rsid w:val="00C457AA"/>
    <w:rsid w:val="00C45998"/>
    <w:rsid w:val="00C476BC"/>
    <w:rsid w:val="00C55023"/>
    <w:rsid w:val="00C64020"/>
    <w:rsid w:val="00C659BD"/>
    <w:rsid w:val="00C67365"/>
    <w:rsid w:val="00C67758"/>
    <w:rsid w:val="00C677CB"/>
    <w:rsid w:val="00C80EC5"/>
    <w:rsid w:val="00C81108"/>
    <w:rsid w:val="00C83BE3"/>
    <w:rsid w:val="00C8515B"/>
    <w:rsid w:val="00C87310"/>
    <w:rsid w:val="00C907F9"/>
    <w:rsid w:val="00C947E6"/>
    <w:rsid w:val="00C973B6"/>
    <w:rsid w:val="00CA26C4"/>
    <w:rsid w:val="00CA466E"/>
    <w:rsid w:val="00CA470E"/>
    <w:rsid w:val="00CA6786"/>
    <w:rsid w:val="00CB0828"/>
    <w:rsid w:val="00CB094E"/>
    <w:rsid w:val="00CB0B1C"/>
    <w:rsid w:val="00CB1C12"/>
    <w:rsid w:val="00CB1C27"/>
    <w:rsid w:val="00CB28C2"/>
    <w:rsid w:val="00CB3881"/>
    <w:rsid w:val="00CC25EA"/>
    <w:rsid w:val="00CC54FA"/>
    <w:rsid w:val="00CC6420"/>
    <w:rsid w:val="00CC6E8A"/>
    <w:rsid w:val="00CC7697"/>
    <w:rsid w:val="00CD0FA1"/>
    <w:rsid w:val="00CD28B6"/>
    <w:rsid w:val="00CD2ACB"/>
    <w:rsid w:val="00CD3C14"/>
    <w:rsid w:val="00CE067B"/>
    <w:rsid w:val="00CE0AB7"/>
    <w:rsid w:val="00CE4192"/>
    <w:rsid w:val="00D0025B"/>
    <w:rsid w:val="00D00466"/>
    <w:rsid w:val="00D01879"/>
    <w:rsid w:val="00D05903"/>
    <w:rsid w:val="00D10B8A"/>
    <w:rsid w:val="00D10C37"/>
    <w:rsid w:val="00D13511"/>
    <w:rsid w:val="00D14256"/>
    <w:rsid w:val="00D1485D"/>
    <w:rsid w:val="00D26680"/>
    <w:rsid w:val="00D30992"/>
    <w:rsid w:val="00D31E46"/>
    <w:rsid w:val="00D371BF"/>
    <w:rsid w:val="00D40CB6"/>
    <w:rsid w:val="00D42507"/>
    <w:rsid w:val="00D43A32"/>
    <w:rsid w:val="00D52277"/>
    <w:rsid w:val="00D53898"/>
    <w:rsid w:val="00D53F90"/>
    <w:rsid w:val="00D57E0C"/>
    <w:rsid w:val="00D60E6F"/>
    <w:rsid w:val="00D6390C"/>
    <w:rsid w:val="00D63A43"/>
    <w:rsid w:val="00D64337"/>
    <w:rsid w:val="00D66489"/>
    <w:rsid w:val="00D729EB"/>
    <w:rsid w:val="00D73471"/>
    <w:rsid w:val="00D73A2A"/>
    <w:rsid w:val="00D73AE3"/>
    <w:rsid w:val="00D73D7E"/>
    <w:rsid w:val="00D75AD5"/>
    <w:rsid w:val="00D771C1"/>
    <w:rsid w:val="00D77CFA"/>
    <w:rsid w:val="00D86C32"/>
    <w:rsid w:val="00D86F11"/>
    <w:rsid w:val="00D8709A"/>
    <w:rsid w:val="00D90E23"/>
    <w:rsid w:val="00D90E62"/>
    <w:rsid w:val="00D921D7"/>
    <w:rsid w:val="00D96D82"/>
    <w:rsid w:val="00DA029C"/>
    <w:rsid w:val="00DA1878"/>
    <w:rsid w:val="00DA28D0"/>
    <w:rsid w:val="00DA50FB"/>
    <w:rsid w:val="00DA53FA"/>
    <w:rsid w:val="00DA64BD"/>
    <w:rsid w:val="00DA6D63"/>
    <w:rsid w:val="00DB0B40"/>
    <w:rsid w:val="00DB116E"/>
    <w:rsid w:val="00DB2683"/>
    <w:rsid w:val="00DB3C2F"/>
    <w:rsid w:val="00DB3CB7"/>
    <w:rsid w:val="00DB6EC7"/>
    <w:rsid w:val="00DC35A3"/>
    <w:rsid w:val="00DC400F"/>
    <w:rsid w:val="00DC454B"/>
    <w:rsid w:val="00DD15F0"/>
    <w:rsid w:val="00DD3D46"/>
    <w:rsid w:val="00DD70C8"/>
    <w:rsid w:val="00DD7986"/>
    <w:rsid w:val="00DE5A55"/>
    <w:rsid w:val="00DE5C69"/>
    <w:rsid w:val="00DE5FF5"/>
    <w:rsid w:val="00DF0486"/>
    <w:rsid w:val="00DF2C98"/>
    <w:rsid w:val="00DF38CB"/>
    <w:rsid w:val="00DF5EB4"/>
    <w:rsid w:val="00E04273"/>
    <w:rsid w:val="00E057F3"/>
    <w:rsid w:val="00E1238B"/>
    <w:rsid w:val="00E13B58"/>
    <w:rsid w:val="00E14FF7"/>
    <w:rsid w:val="00E21457"/>
    <w:rsid w:val="00E22C13"/>
    <w:rsid w:val="00E24783"/>
    <w:rsid w:val="00E26B47"/>
    <w:rsid w:val="00E313E7"/>
    <w:rsid w:val="00E31995"/>
    <w:rsid w:val="00E325E0"/>
    <w:rsid w:val="00E32EF0"/>
    <w:rsid w:val="00E3341F"/>
    <w:rsid w:val="00E3355F"/>
    <w:rsid w:val="00E3385E"/>
    <w:rsid w:val="00E33950"/>
    <w:rsid w:val="00E3569B"/>
    <w:rsid w:val="00E379F1"/>
    <w:rsid w:val="00E415E4"/>
    <w:rsid w:val="00E41945"/>
    <w:rsid w:val="00E42286"/>
    <w:rsid w:val="00E444C4"/>
    <w:rsid w:val="00E454D6"/>
    <w:rsid w:val="00E460EA"/>
    <w:rsid w:val="00E475E8"/>
    <w:rsid w:val="00E50EE1"/>
    <w:rsid w:val="00E52C61"/>
    <w:rsid w:val="00E530DC"/>
    <w:rsid w:val="00E54048"/>
    <w:rsid w:val="00E541C1"/>
    <w:rsid w:val="00E553A4"/>
    <w:rsid w:val="00E55A65"/>
    <w:rsid w:val="00E57730"/>
    <w:rsid w:val="00E57892"/>
    <w:rsid w:val="00E63097"/>
    <w:rsid w:val="00E66FC4"/>
    <w:rsid w:val="00E72410"/>
    <w:rsid w:val="00E757C8"/>
    <w:rsid w:val="00E76739"/>
    <w:rsid w:val="00E76889"/>
    <w:rsid w:val="00E81AAE"/>
    <w:rsid w:val="00E82C29"/>
    <w:rsid w:val="00E867C3"/>
    <w:rsid w:val="00E86F6B"/>
    <w:rsid w:val="00E875D8"/>
    <w:rsid w:val="00E91185"/>
    <w:rsid w:val="00E92BFE"/>
    <w:rsid w:val="00E94C6D"/>
    <w:rsid w:val="00E960A4"/>
    <w:rsid w:val="00E967ED"/>
    <w:rsid w:val="00E97A8F"/>
    <w:rsid w:val="00E97C2D"/>
    <w:rsid w:val="00EB0909"/>
    <w:rsid w:val="00EB108A"/>
    <w:rsid w:val="00EB3871"/>
    <w:rsid w:val="00EB528F"/>
    <w:rsid w:val="00EB727F"/>
    <w:rsid w:val="00EC7B72"/>
    <w:rsid w:val="00ED3791"/>
    <w:rsid w:val="00ED5CBA"/>
    <w:rsid w:val="00EE2C1E"/>
    <w:rsid w:val="00EE3CD6"/>
    <w:rsid w:val="00EE4305"/>
    <w:rsid w:val="00EE7937"/>
    <w:rsid w:val="00EF5040"/>
    <w:rsid w:val="00EF576E"/>
    <w:rsid w:val="00F001BE"/>
    <w:rsid w:val="00F01B30"/>
    <w:rsid w:val="00F030AB"/>
    <w:rsid w:val="00F107FC"/>
    <w:rsid w:val="00F110DC"/>
    <w:rsid w:val="00F16514"/>
    <w:rsid w:val="00F20243"/>
    <w:rsid w:val="00F22014"/>
    <w:rsid w:val="00F2254D"/>
    <w:rsid w:val="00F26E23"/>
    <w:rsid w:val="00F314D0"/>
    <w:rsid w:val="00F335CE"/>
    <w:rsid w:val="00F36BBC"/>
    <w:rsid w:val="00F3738D"/>
    <w:rsid w:val="00F42E2A"/>
    <w:rsid w:val="00F4744B"/>
    <w:rsid w:val="00F479C7"/>
    <w:rsid w:val="00F509EC"/>
    <w:rsid w:val="00F50C9A"/>
    <w:rsid w:val="00F50CAE"/>
    <w:rsid w:val="00F5693E"/>
    <w:rsid w:val="00F56C2B"/>
    <w:rsid w:val="00F57CEB"/>
    <w:rsid w:val="00F60B90"/>
    <w:rsid w:val="00F65112"/>
    <w:rsid w:val="00F66191"/>
    <w:rsid w:val="00F7097A"/>
    <w:rsid w:val="00F72AB2"/>
    <w:rsid w:val="00F73556"/>
    <w:rsid w:val="00F74491"/>
    <w:rsid w:val="00F75FF5"/>
    <w:rsid w:val="00F76734"/>
    <w:rsid w:val="00F813BB"/>
    <w:rsid w:val="00F82544"/>
    <w:rsid w:val="00F82B5E"/>
    <w:rsid w:val="00F86496"/>
    <w:rsid w:val="00F877B3"/>
    <w:rsid w:val="00F90467"/>
    <w:rsid w:val="00F908F2"/>
    <w:rsid w:val="00F97EF8"/>
    <w:rsid w:val="00FA2395"/>
    <w:rsid w:val="00FA3B97"/>
    <w:rsid w:val="00FA6821"/>
    <w:rsid w:val="00FB264B"/>
    <w:rsid w:val="00FB2B1F"/>
    <w:rsid w:val="00FB644B"/>
    <w:rsid w:val="00FB665C"/>
    <w:rsid w:val="00FB6BBE"/>
    <w:rsid w:val="00FC19AA"/>
    <w:rsid w:val="00FC60EC"/>
    <w:rsid w:val="00FC6DF9"/>
    <w:rsid w:val="00FC7F03"/>
    <w:rsid w:val="00FD2249"/>
    <w:rsid w:val="00FD2BF3"/>
    <w:rsid w:val="00FD4143"/>
    <w:rsid w:val="00FD7F12"/>
    <w:rsid w:val="00FE0094"/>
    <w:rsid w:val="00FE4B82"/>
    <w:rsid w:val="00FF1637"/>
    <w:rsid w:val="00FF3303"/>
    <w:rsid w:val="00FF447F"/>
    <w:rsid w:val="00FF4C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0"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1642C2"/>
    <w:pPr>
      <w:keepNext/>
      <w:spacing w:after="0" w:line="240" w:lineRule="auto"/>
      <w:jc w:val="both"/>
      <w:outlineLvl w:val="0"/>
    </w:pPr>
    <w:rPr>
      <w:rFonts w:ascii="Cambria" w:eastAsia="Times New Roman" w:hAnsi="Cambria" w:cs="Cambria"/>
      <w:b/>
      <w:bCs/>
      <w:kern w:val="32"/>
      <w:sz w:val="32"/>
      <w:szCs w:val="32"/>
      <w:lang w:eastAsia="ru-RU"/>
    </w:rPr>
  </w:style>
  <w:style w:type="paragraph" w:styleId="2">
    <w:name w:val="heading 2"/>
    <w:basedOn w:val="a"/>
    <w:next w:val="a"/>
    <w:link w:val="20"/>
    <w:uiPriority w:val="99"/>
    <w:qFormat/>
    <w:rsid w:val="001642C2"/>
    <w:pPr>
      <w:keepNext/>
      <w:spacing w:after="0" w:line="240" w:lineRule="auto"/>
      <w:jc w:val="center"/>
      <w:outlineLvl w:val="1"/>
    </w:pPr>
    <w:rPr>
      <w:rFonts w:ascii="Cambria" w:eastAsia="Times New Roman" w:hAnsi="Cambria" w:cs="Cambria"/>
      <w:b/>
      <w:bCs/>
      <w:i/>
      <w:iCs/>
      <w:sz w:val="28"/>
      <w:szCs w:val="28"/>
      <w:lang w:eastAsia="ru-RU"/>
    </w:rPr>
  </w:style>
  <w:style w:type="paragraph" w:styleId="3">
    <w:name w:val="heading 3"/>
    <w:basedOn w:val="a"/>
    <w:next w:val="a"/>
    <w:link w:val="30"/>
    <w:uiPriority w:val="99"/>
    <w:qFormat/>
    <w:rsid w:val="001642C2"/>
    <w:pPr>
      <w:keepNext/>
      <w:widowControl w:val="0"/>
      <w:autoSpaceDE w:val="0"/>
      <w:autoSpaceDN w:val="0"/>
      <w:adjustRightInd w:val="0"/>
      <w:spacing w:before="240" w:after="60" w:line="240" w:lineRule="auto"/>
      <w:outlineLvl w:val="2"/>
    </w:pPr>
    <w:rPr>
      <w:rFonts w:ascii="Cambria" w:eastAsia="Times New Roman" w:hAnsi="Cambria" w:cs="Cambria"/>
      <w:b/>
      <w:bCs/>
      <w:sz w:val="26"/>
      <w:szCs w:val="26"/>
      <w:lang w:eastAsia="ru-RU"/>
    </w:rPr>
  </w:style>
  <w:style w:type="paragraph" w:styleId="4">
    <w:name w:val="heading 4"/>
    <w:basedOn w:val="a"/>
    <w:next w:val="a"/>
    <w:link w:val="40"/>
    <w:uiPriority w:val="99"/>
    <w:qFormat/>
    <w:rsid w:val="001642C2"/>
    <w:pPr>
      <w:keepNext/>
      <w:spacing w:after="0" w:line="240" w:lineRule="auto"/>
      <w:jc w:val="both"/>
      <w:outlineLvl w:val="3"/>
    </w:pPr>
    <w:rPr>
      <w:rFonts w:ascii="Calibri" w:eastAsia="Times New Roman" w:hAnsi="Calibri" w:cs="Calibri"/>
      <w:b/>
      <w:bCs/>
      <w:sz w:val="28"/>
      <w:szCs w:val="28"/>
      <w:lang w:eastAsia="ru-RU"/>
    </w:rPr>
  </w:style>
  <w:style w:type="paragraph" w:styleId="5">
    <w:name w:val="heading 5"/>
    <w:basedOn w:val="a"/>
    <w:next w:val="a"/>
    <w:link w:val="50"/>
    <w:unhideWhenUsed/>
    <w:qFormat/>
    <w:rsid w:val="001642C2"/>
    <w:pPr>
      <w:keepNext/>
      <w:keepLines/>
      <w:widowControl w:val="0"/>
      <w:autoSpaceDE w:val="0"/>
      <w:autoSpaceDN w:val="0"/>
      <w:adjustRightInd w:val="0"/>
      <w:spacing w:before="40" w:after="0" w:line="240" w:lineRule="auto"/>
      <w:outlineLvl w:val="4"/>
    </w:pPr>
    <w:rPr>
      <w:rFonts w:asciiTheme="majorHAnsi" w:eastAsiaTheme="majorEastAsia" w:hAnsiTheme="majorHAnsi" w:cstheme="majorBidi"/>
      <w:color w:val="365F91" w:themeColor="accent1" w:themeShade="BF"/>
      <w:sz w:val="20"/>
      <w:szCs w:val="20"/>
      <w:lang w:eastAsia="ru-RU"/>
    </w:rPr>
  </w:style>
  <w:style w:type="paragraph" w:styleId="6">
    <w:name w:val="heading 6"/>
    <w:basedOn w:val="a"/>
    <w:next w:val="a"/>
    <w:link w:val="60"/>
    <w:uiPriority w:val="99"/>
    <w:qFormat/>
    <w:rsid w:val="001642C2"/>
    <w:pPr>
      <w:widowControl w:val="0"/>
      <w:autoSpaceDE w:val="0"/>
      <w:autoSpaceDN w:val="0"/>
      <w:adjustRightInd w:val="0"/>
      <w:spacing w:before="240" w:after="60" w:line="240" w:lineRule="auto"/>
      <w:outlineLvl w:val="5"/>
    </w:pPr>
    <w:rPr>
      <w:rFonts w:ascii="Cambria" w:eastAsia="Times New Roman" w:hAnsi="Cambria" w:cs="Cambria"/>
      <w:i/>
      <w:iCs/>
      <w:color w:val="243F60"/>
      <w:sz w:val="20"/>
      <w:szCs w:val="20"/>
      <w:lang w:eastAsia="ru-RU"/>
    </w:rPr>
  </w:style>
  <w:style w:type="paragraph" w:styleId="7">
    <w:name w:val="heading 7"/>
    <w:basedOn w:val="a"/>
    <w:next w:val="a"/>
    <w:link w:val="70"/>
    <w:uiPriority w:val="9"/>
    <w:unhideWhenUsed/>
    <w:qFormat/>
    <w:rsid w:val="001642C2"/>
    <w:pPr>
      <w:widowControl w:val="0"/>
      <w:autoSpaceDE w:val="0"/>
      <w:autoSpaceDN w:val="0"/>
      <w:adjustRightInd w:val="0"/>
      <w:spacing w:before="240" w:after="60" w:line="240" w:lineRule="auto"/>
      <w:outlineLvl w:val="6"/>
    </w:pPr>
    <w:rPr>
      <w:rFonts w:eastAsiaTheme="minorEastAsia" w:cs="Times New Roman"/>
      <w:sz w:val="24"/>
      <w:szCs w:val="24"/>
      <w:lang w:eastAsia="ru-RU"/>
    </w:rPr>
  </w:style>
  <w:style w:type="paragraph" w:styleId="8">
    <w:name w:val="heading 8"/>
    <w:basedOn w:val="a"/>
    <w:next w:val="a"/>
    <w:link w:val="80"/>
    <w:uiPriority w:val="9"/>
    <w:unhideWhenUsed/>
    <w:qFormat/>
    <w:rsid w:val="001642C2"/>
    <w:pPr>
      <w:widowControl w:val="0"/>
      <w:autoSpaceDE w:val="0"/>
      <w:autoSpaceDN w:val="0"/>
      <w:adjustRightInd w:val="0"/>
      <w:spacing w:before="240" w:after="60" w:line="240" w:lineRule="auto"/>
      <w:outlineLvl w:val="7"/>
    </w:pPr>
    <w:rPr>
      <w:rFonts w:eastAsiaTheme="minorEastAsia" w:cs="Times New Roman"/>
      <w:i/>
      <w:iCs/>
      <w:sz w:val="24"/>
      <w:szCs w:val="24"/>
      <w:lang w:eastAsia="ru-RU"/>
    </w:rPr>
  </w:style>
  <w:style w:type="paragraph" w:styleId="9">
    <w:name w:val="heading 9"/>
    <w:basedOn w:val="a"/>
    <w:next w:val="a"/>
    <w:link w:val="90"/>
    <w:uiPriority w:val="9"/>
    <w:unhideWhenUsed/>
    <w:qFormat/>
    <w:rsid w:val="001642C2"/>
    <w:pPr>
      <w:widowControl w:val="0"/>
      <w:autoSpaceDE w:val="0"/>
      <w:autoSpaceDN w:val="0"/>
      <w:adjustRightInd w:val="0"/>
      <w:spacing w:before="240" w:after="60" w:line="240" w:lineRule="auto"/>
      <w:outlineLvl w:val="8"/>
    </w:pPr>
    <w:rPr>
      <w:rFonts w:asciiTheme="majorHAnsi" w:eastAsiaTheme="majorEastAsia" w:hAnsiTheme="majorHAns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1642C2"/>
    <w:rPr>
      <w:rFonts w:ascii="Cambria" w:eastAsia="Times New Roman" w:hAnsi="Cambria" w:cs="Cambria"/>
      <w:b/>
      <w:bCs/>
      <w:kern w:val="32"/>
      <w:sz w:val="32"/>
      <w:szCs w:val="32"/>
      <w:lang w:eastAsia="ru-RU"/>
    </w:rPr>
  </w:style>
  <w:style w:type="character" w:customStyle="1" w:styleId="20">
    <w:name w:val="Заголовок 2 Знак"/>
    <w:basedOn w:val="a0"/>
    <w:link w:val="2"/>
    <w:uiPriority w:val="99"/>
    <w:rsid w:val="001642C2"/>
    <w:rPr>
      <w:rFonts w:ascii="Cambria" w:eastAsia="Times New Roman" w:hAnsi="Cambria" w:cs="Cambria"/>
      <w:b/>
      <w:bCs/>
      <w:i/>
      <w:iCs/>
      <w:sz w:val="28"/>
      <w:szCs w:val="28"/>
      <w:lang w:eastAsia="ru-RU"/>
    </w:rPr>
  </w:style>
  <w:style w:type="character" w:customStyle="1" w:styleId="30">
    <w:name w:val="Заголовок 3 Знак"/>
    <w:basedOn w:val="a0"/>
    <w:link w:val="3"/>
    <w:uiPriority w:val="99"/>
    <w:rsid w:val="001642C2"/>
    <w:rPr>
      <w:rFonts w:ascii="Cambria" w:eastAsia="Times New Roman" w:hAnsi="Cambria" w:cs="Cambria"/>
      <w:b/>
      <w:bCs/>
      <w:sz w:val="26"/>
      <w:szCs w:val="26"/>
      <w:lang w:eastAsia="ru-RU"/>
    </w:rPr>
  </w:style>
  <w:style w:type="character" w:customStyle="1" w:styleId="40">
    <w:name w:val="Заголовок 4 Знак"/>
    <w:basedOn w:val="a0"/>
    <w:link w:val="4"/>
    <w:uiPriority w:val="99"/>
    <w:rsid w:val="001642C2"/>
    <w:rPr>
      <w:rFonts w:ascii="Calibri" w:eastAsia="Times New Roman" w:hAnsi="Calibri" w:cs="Calibri"/>
      <w:b/>
      <w:bCs/>
      <w:sz w:val="28"/>
      <w:szCs w:val="28"/>
      <w:lang w:eastAsia="ru-RU"/>
    </w:rPr>
  </w:style>
  <w:style w:type="character" w:customStyle="1" w:styleId="50">
    <w:name w:val="Заголовок 5 Знак"/>
    <w:basedOn w:val="a0"/>
    <w:link w:val="5"/>
    <w:rsid w:val="001642C2"/>
    <w:rPr>
      <w:rFonts w:asciiTheme="majorHAnsi" w:eastAsiaTheme="majorEastAsia" w:hAnsiTheme="majorHAnsi" w:cstheme="majorBidi"/>
      <w:color w:val="365F91" w:themeColor="accent1" w:themeShade="BF"/>
      <w:sz w:val="20"/>
      <w:szCs w:val="20"/>
      <w:lang w:eastAsia="ru-RU"/>
    </w:rPr>
  </w:style>
  <w:style w:type="character" w:customStyle="1" w:styleId="60">
    <w:name w:val="Заголовок 6 Знак"/>
    <w:basedOn w:val="a0"/>
    <w:link w:val="6"/>
    <w:uiPriority w:val="99"/>
    <w:rsid w:val="001642C2"/>
    <w:rPr>
      <w:rFonts w:ascii="Cambria" w:eastAsia="Times New Roman" w:hAnsi="Cambria" w:cs="Cambria"/>
      <w:i/>
      <w:iCs/>
      <w:color w:val="243F60"/>
      <w:sz w:val="20"/>
      <w:szCs w:val="20"/>
      <w:lang w:eastAsia="ru-RU"/>
    </w:rPr>
  </w:style>
  <w:style w:type="character" w:customStyle="1" w:styleId="70">
    <w:name w:val="Заголовок 7 Знак"/>
    <w:basedOn w:val="a0"/>
    <w:link w:val="7"/>
    <w:uiPriority w:val="9"/>
    <w:rsid w:val="001642C2"/>
    <w:rPr>
      <w:rFonts w:eastAsiaTheme="minorEastAsia" w:cs="Times New Roman"/>
      <w:sz w:val="24"/>
      <w:szCs w:val="24"/>
      <w:lang w:eastAsia="ru-RU"/>
    </w:rPr>
  </w:style>
  <w:style w:type="character" w:customStyle="1" w:styleId="80">
    <w:name w:val="Заголовок 8 Знак"/>
    <w:basedOn w:val="a0"/>
    <w:link w:val="8"/>
    <w:uiPriority w:val="9"/>
    <w:rsid w:val="001642C2"/>
    <w:rPr>
      <w:rFonts w:eastAsiaTheme="minorEastAsia" w:cs="Times New Roman"/>
      <w:i/>
      <w:iCs/>
      <w:sz w:val="24"/>
      <w:szCs w:val="24"/>
      <w:lang w:eastAsia="ru-RU"/>
    </w:rPr>
  </w:style>
  <w:style w:type="character" w:customStyle="1" w:styleId="90">
    <w:name w:val="Заголовок 9 Знак"/>
    <w:basedOn w:val="a0"/>
    <w:link w:val="9"/>
    <w:uiPriority w:val="9"/>
    <w:rsid w:val="001642C2"/>
    <w:rPr>
      <w:rFonts w:asciiTheme="majorHAnsi" w:eastAsiaTheme="majorEastAsia" w:hAnsiTheme="majorHAnsi" w:cs="Times New Roman"/>
      <w:lang w:eastAsia="ru-RU"/>
    </w:rPr>
  </w:style>
  <w:style w:type="numbering" w:customStyle="1" w:styleId="11">
    <w:name w:val="Нет списка1"/>
    <w:next w:val="a2"/>
    <w:uiPriority w:val="99"/>
    <w:semiHidden/>
    <w:unhideWhenUsed/>
    <w:rsid w:val="001642C2"/>
  </w:style>
  <w:style w:type="character" w:customStyle="1" w:styleId="Heading1Char">
    <w:name w:val="Heading 1 Char"/>
    <w:uiPriority w:val="99"/>
    <w:locked/>
    <w:rsid w:val="001642C2"/>
    <w:rPr>
      <w:rFonts w:ascii="Cambria" w:hAnsi="Cambria"/>
      <w:b/>
      <w:kern w:val="32"/>
      <w:sz w:val="32"/>
    </w:rPr>
  </w:style>
  <w:style w:type="character" w:customStyle="1" w:styleId="Heading2Char">
    <w:name w:val="Heading 2 Char"/>
    <w:uiPriority w:val="99"/>
    <w:semiHidden/>
    <w:locked/>
    <w:rsid w:val="001642C2"/>
    <w:rPr>
      <w:rFonts w:ascii="Cambria" w:hAnsi="Cambria"/>
      <w:b/>
      <w:i/>
      <w:sz w:val="28"/>
    </w:rPr>
  </w:style>
  <w:style w:type="character" w:customStyle="1" w:styleId="Heading3Char">
    <w:name w:val="Heading 3 Char"/>
    <w:uiPriority w:val="99"/>
    <w:semiHidden/>
    <w:locked/>
    <w:rsid w:val="001642C2"/>
    <w:rPr>
      <w:rFonts w:ascii="Cambria" w:hAnsi="Cambria"/>
      <w:b/>
      <w:sz w:val="26"/>
    </w:rPr>
  </w:style>
  <w:style w:type="character" w:customStyle="1" w:styleId="Heading4Char">
    <w:name w:val="Heading 4 Char"/>
    <w:uiPriority w:val="99"/>
    <w:semiHidden/>
    <w:locked/>
    <w:rsid w:val="001642C2"/>
    <w:rPr>
      <w:rFonts w:ascii="Calibri" w:hAnsi="Calibri"/>
      <w:b/>
      <w:sz w:val="28"/>
    </w:rPr>
  </w:style>
  <w:style w:type="paragraph" w:styleId="a3">
    <w:name w:val="Balloon Text"/>
    <w:basedOn w:val="a"/>
    <w:link w:val="a4"/>
    <w:uiPriority w:val="99"/>
    <w:semiHidden/>
    <w:rsid w:val="001642C2"/>
    <w:pPr>
      <w:widowControl w:val="0"/>
      <w:autoSpaceDE w:val="0"/>
      <w:autoSpaceDN w:val="0"/>
      <w:adjustRightInd w:val="0"/>
      <w:spacing w:after="0" w:line="240" w:lineRule="auto"/>
    </w:pPr>
    <w:rPr>
      <w:rFonts w:ascii="Courier New" w:eastAsia="Times New Roman" w:hAnsi="Courier New" w:cs="Courier New"/>
      <w:sz w:val="2"/>
      <w:szCs w:val="2"/>
      <w:lang w:eastAsia="ru-RU"/>
    </w:rPr>
  </w:style>
  <w:style w:type="character" w:customStyle="1" w:styleId="a4">
    <w:name w:val="Текст выноски Знак"/>
    <w:basedOn w:val="a0"/>
    <w:link w:val="a3"/>
    <w:uiPriority w:val="99"/>
    <w:semiHidden/>
    <w:rsid w:val="001642C2"/>
    <w:rPr>
      <w:rFonts w:ascii="Courier New" w:eastAsia="Times New Roman" w:hAnsi="Courier New" w:cs="Courier New"/>
      <w:sz w:val="2"/>
      <w:szCs w:val="2"/>
      <w:lang w:eastAsia="ru-RU"/>
    </w:rPr>
  </w:style>
  <w:style w:type="character" w:customStyle="1" w:styleId="BalloonTextChar">
    <w:name w:val="Balloon Text Char"/>
    <w:uiPriority w:val="99"/>
    <w:semiHidden/>
    <w:locked/>
    <w:rsid w:val="001642C2"/>
    <w:rPr>
      <w:sz w:val="2"/>
    </w:rPr>
  </w:style>
  <w:style w:type="paragraph" w:customStyle="1" w:styleId="ConsNormal">
    <w:name w:val="ConsNormal"/>
    <w:uiPriority w:val="99"/>
    <w:rsid w:val="001642C2"/>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table" w:styleId="a5">
    <w:name w:val="Table Grid"/>
    <w:basedOn w:val="a1"/>
    <w:uiPriority w:val="99"/>
    <w:rsid w:val="001642C2"/>
    <w:pPr>
      <w:spacing w:after="0" w:line="240" w:lineRule="auto"/>
    </w:pPr>
    <w:rPr>
      <w:rFonts w:ascii="Courier New" w:eastAsia="Times New Roman" w:hAnsi="Courier New" w:cs="Courier New"/>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er"/>
    <w:basedOn w:val="a"/>
    <w:link w:val="a7"/>
    <w:uiPriority w:val="99"/>
    <w:rsid w:val="001642C2"/>
    <w:pPr>
      <w:tabs>
        <w:tab w:val="center" w:pos="4677"/>
        <w:tab w:val="right" w:pos="9355"/>
      </w:tabs>
      <w:spacing w:after="0" w:line="240" w:lineRule="auto"/>
    </w:pPr>
    <w:rPr>
      <w:rFonts w:ascii="Courier New" w:eastAsia="Times New Roman" w:hAnsi="Courier New" w:cs="Courier New"/>
      <w:sz w:val="20"/>
      <w:szCs w:val="20"/>
      <w:lang w:eastAsia="ru-RU"/>
    </w:rPr>
  </w:style>
  <w:style w:type="character" w:customStyle="1" w:styleId="a7">
    <w:name w:val="Нижний колонтитул Знак"/>
    <w:basedOn w:val="a0"/>
    <w:link w:val="a6"/>
    <w:uiPriority w:val="99"/>
    <w:rsid w:val="001642C2"/>
    <w:rPr>
      <w:rFonts w:ascii="Courier New" w:eastAsia="Times New Roman" w:hAnsi="Courier New" w:cs="Courier New"/>
      <w:sz w:val="20"/>
      <w:szCs w:val="20"/>
      <w:lang w:eastAsia="ru-RU"/>
    </w:rPr>
  </w:style>
  <w:style w:type="character" w:customStyle="1" w:styleId="FooterChar">
    <w:name w:val="Footer Char"/>
    <w:uiPriority w:val="99"/>
    <w:semiHidden/>
    <w:locked/>
    <w:rsid w:val="001642C2"/>
    <w:rPr>
      <w:rFonts w:ascii="Courier New" w:hAnsi="Courier New"/>
      <w:sz w:val="20"/>
    </w:rPr>
  </w:style>
  <w:style w:type="character" w:styleId="a8">
    <w:name w:val="page number"/>
    <w:basedOn w:val="a0"/>
    <w:uiPriority w:val="99"/>
    <w:rsid w:val="001642C2"/>
    <w:rPr>
      <w:rFonts w:cs="Times New Roman"/>
    </w:rPr>
  </w:style>
  <w:style w:type="paragraph" w:styleId="a9">
    <w:name w:val="Normal (Web)"/>
    <w:basedOn w:val="a"/>
    <w:uiPriority w:val="99"/>
    <w:rsid w:val="001642C2"/>
    <w:pPr>
      <w:spacing w:before="100" w:beforeAutospacing="1" w:after="100" w:afterAutospacing="1" w:line="240" w:lineRule="auto"/>
    </w:pPr>
    <w:rPr>
      <w:rFonts w:ascii="Courier New" w:eastAsia="Times New Roman" w:hAnsi="Courier New" w:cs="Courier New"/>
      <w:sz w:val="24"/>
      <w:szCs w:val="24"/>
      <w:lang w:eastAsia="ru-RU"/>
    </w:rPr>
  </w:style>
  <w:style w:type="paragraph" w:styleId="aa">
    <w:name w:val="Body Text"/>
    <w:basedOn w:val="a"/>
    <w:link w:val="ab"/>
    <w:uiPriority w:val="99"/>
    <w:rsid w:val="001642C2"/>
    <w:pPr>
      <w:spacing w:after="0" w:line="240" w:lineRule="auto"/>
      <w:jc w:val="both"/>
    </w:pPr>
    <w:rPr>
      <w:rFonts w:ascii="Courier New" w:eastAsia="Times New Roman" w:hAnsi="Courier New" w:cs="Courier New"/>
      <w:sz w:val="20"/>
      <w:szCs w:val="20"/>
      <w:lang w:eastAsia="ru-RU"/>
    </w:rPr>
  </w:style>
  <w:style w:type="character" w:customStyle="1" w:styleId="ab">
    <w:name w:val="Основной текст Знак"/>
    <w:basedOn w:val="a0"/>
    <w:link w:val="aa"/>
    <w:uiPriority w:val="99"/>
    <w:rsid w:val="001642C2"/>
    <w:rPr>
      <w:rFonts w:ascii="Courier New" w:eastAsia="Times New Roman" w:hAnsi="Courier New" w:cs="Courier New"/>
      <w:sz w:val="20"/>
      <w:szCs w:val="20"/>
      <w:lang w:eastAsia="ru-RU"/>
    </w:rPr>
  </w:style>
  <w:style w:type="character" w:customStyle="1" w:styleId="BodyTextChar">
    <w:name w:val="Body Text Char"/>
    <w:uiPriority w:val="99"/>
    <w:semiHidden/>
    <w:locked/>
    <w:rsid w:val="001642C2"/>
    <w:rPr>
      <w:rFonts w:ascii="Courier New" w:hAnsi="Courier New"/>
      <w:sz w:val="20"/>
    </w:rPr>
  </w:style>
  <w:style w:type="paragraph" w:styleId="ac">
    <w:name w:val="Body Text Indent"/>
    <w:basedOn w:val="a"/>
    <w:link w:val="ad"/>
    <w:uiPriority w:val="99"/>
    <w:rsid w:val="001642C2"/>
    <w:pPr>
      <w:widowControl w:val="0"/>
      <w:autoSpaceDE w:val="0"/>
      <w:autoSpaceDN w:val="0"/>
      <w:adjustRightInd w:val="0"/>
      <w:spacing w:after="120" w:line="240" w:lineRule="auto"/>
      <w:ind w:left="283"/>
    </w:pPr>
    <w:rPr>
      <w:rFonts w:ascii="Courier New" w:eastAsia="Times New Roman" w:hAnsi="Courier New" w:cs="Courier New"/>
      <w:sz w:val="20"/>
      <w:szCs w:val="20"/>
      <w:lang w:eastAsia="ru-RU"/>
    </w:rPr>
  </w:style>
  <w:style w:type="character" w:customStyle="1" w:styleId="ad">
    <w:name w:val="Основной текст с отступом Знак"/>
    <w:basedOn w:val="a0"/>
    <w:link w:val="ac"/>
    <w:uiPriority w:val="99"/>
    <w:rsid w:val="001642C2"/>
    <w:rPr>
      <w:rFonts w:ascii="Courier New" w:eastAsia="Times New Roman" w:hAnsi="Courier New" w:cs="Courier New"/>
      <w:sz w:val="20"/>
      <w:szCs w:val="20"/>
      <w:lang w:eastAsia="ru-RU"/>
    </w:rPr>
  </w:style>
  <w:style w:type="character" w:customStyle="1" w:styleId="BodyTextIndentChar">
    <w:name w:val="Body Text Indent Char"/>
    <w:uiPriority w:val="99"/>
    <w:semiHidden/>
    <w:locked/>
    <w:rsid w:val="001642C2"/>
    <w:rPr>
      <w:rFonts w:ascii="Courier New" w:hAnsi="Courier New"/>
      <w:sz w:val="20"/>
    </w:rPr>
  </w:style>
  <w:style w:type="paragraph" w:styleId="HTML">
    <w:name w:val="HTML Preformatted"/>
    <w:basedOn w:val="a"/>
    <w:link w:val="HTML0"/>
    <w:uiPriority w:val="99"/>
    <w:rsid w:val="001642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1642C2"/>
    <w:rPr>
      <w:rFonts w:ascii="Courier New" w:eastAsia="Times New Roman" w:hAnsi="Courier New" w:cs="Courier New"/>
      <w:sz w:val="20"/>
      <w:szCs w:val="20"/>
      <w:lang w:eastAsia="ru-RU"/>
    </w:rPr>
  </w:style>
  <w:style w:type="character" w:customStyle="1" w:styleId="HTMLPreformattedChar">
    <w:name w:val="HTML Preformatted Char"/>
    <w:uiPriority w:val="99"/>
    <w:semiHidden/>
    <w:locked/>
    <w:rsid w:val="001642C2"/>
    <w:rPr>
      <w:rFonts w:ascii="Courier New" w:hAnsi="Courier New"/>
      <w:sz w:val="20"/>
    </w:rPr>
  </w:style>
  <w:style w:type="paragraph" w:customStyle="1" w:styleId="ConsPlusNonformat">
    <w:name w:val="ConsPlusNonformat"/>
    <w:rsid w:val="001642C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tentheader2cols">
    <w:name w:val="contentheader2cols"/>
    <w:basedOn w:val="a"/>
    <w:uiPriority w:val="99"/>
    <w:rsid w:val="001642C2"/>
    <w:pPr>
      <w:spacing w:before="60" w:after="0" w:line="240" w:lineRule="auto"/>
      <w:ind w:left="300"/>
    </w:pPr>
    <w:rPr>
      <w:rFonts w:ascii="Courier New" w:eastAsia="Times New Roman" w:hAnsi="Courier New" w:cs="Courier New"/>
      <w:b/>
      <w:bCs/>
      <w:color w:val="3560A7"/>
      <w:sz w:val="26"/>
      <w:szCs w:val="26"/>
      <w:lang w:eastAsia="ru-RU"/>
    </w:rPr>
  </w:style>
  <w:style w:type="paragraph" w:styleId="ae">
    <w:name w:val="header"/>
    <w:basedOn w:val="a"/>
    <w:link w:val="af"/>
    <w:uiPriority w:val="99"/>
    <w:rsid w:val="001642C2"/>
    <w:pPr>
      <w:widowControl w:val="0"/>
      <w:tabs>
        <w:tab w:val="center" w:pos="4677"/>
        <w:tab w:val="right" w:pos="9355"/>
      </w:tabs>
      <w:overflowPunct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f">
    <w:name w:val="Верхний колонтитул Знак"/>
    <w:basedOn w:val="a0"/>
    <w:link w:val="ae"/>
    <w:uiPriority w:val="99"/>
    <w:rsid w:val="001642C2"/>
    <w:rPr>
      <w:rFonts w:ascii="Courier New" w:eastAsia="Times New Roman" w:hAnsi="Courier New" w:cs="Courier New"/>
      <w:sz w:val="20"/>
      <w:szCs w:val="20"/>
      <w:lang w:eastAsia="ru-RU"/>
    </w:rPr>
  </w:style>
  <w:style w:type="character" w:customStyle="1" w:styleId="HeaderChar">
    <w:name w:val="Header Char"/>
    <w:uiPriority w:val="99"/>
    <w:semiHidden/>
    <w:locked/>
    <w:rsid w:val="001642C2"/>
    <w:rPr>
      <w:rFonts w:ascii="Courier New" w:hAnsi="Courier New"/>
      <w:sz w:val="20"/>
    </w:rPr>
  </w:style>
  <w:style w:type="paragraph" w:customStyle="1" w:styleId="ConsPlusTitle">
    <w:name w:val="ConsPlusTitle"/>
    <w:uiPriority w:val="99"/>
    <w:rsid w:val="001642C2"/>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rmal">
    <w:name w:val="ConsPlusNormal"/>
    <w:rsid w:val="001642C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Default">
    <w:name w:val="Default"/>
    <w:uiPriority w:val="99"/>
    <w:rsid w:val="001642C2"/>
    <w:pPr>
      <w:autoSpaceDE w:val="0"/>
      <w:autoSpaceDN w:val="0"/>
      <w:adjustRightInd w:val="0"/>
      <w:spacing w:after="0" w:line="240" w:lineRule="auto"/>
    </w:pPr>
    <w:rPr>
      <w:rFonts w:ascii="Courier New" w:eastAsia="Times New Roman" w:hAnsi="Courier New" w:cs="Courier New"/>
      <w:color w:val="000000"/>
      <w:sz w:val="24"/>
      <w:szCs w:val="24"/>
      <w:lang w:eastAsia="ru-RU"/>
    </w:rPr>
  </w:style>
  <w:style w:type="character" w:customStyle="1" w:styleId="af0">
    <w:name w:val="Основной текст_"/>
    <w:link w:val="21"/>
    <w:locked/>
    <w:rsid w:val="001642C2"/>
    <w:rPr>
      <w:shd w:val="clear" w:color="auto" w:fill="FFFFFF"/>
    </w:rPr>
  </w:style>
  <w:style w:type="paragraph" w:customStyle="1" w:styleId="21">
    <w:name w:val="Основной текст2"/>
    <w:basedOn w:val="a"/>
    <w:link w:val="af0"/>
    <w:rsid w:val="001642C2"/>
    <w:pPr>
      <w:widowControl w:val="0"/>
      <w:shd w:val="clear" w:color="auto" w:fill="FFFFFF"/>
      <w:spacing w:after="0" w:line="274" w:lineRule="exact"/>
      <w:jc w:val="both"/>
    </w:pPr>
  </w:style>
  <w:style w:type="character" w:customStyle="1" w:styleId="FontStyle28">
    <w:name w:val="Font Style28"/>
    <w:uiPriority w:val="99"/>
    <w:rsid w:val="001642C2"/>
    <w:rPr>
      <w:rFonts w:ascii="Times New Roman" w:hAnsi="Times New Roman"/>
      <w:sz w:val="18"/>
    </w:rPr>
  </w:style>
  <w:style w:type="paragraph" w:customStyle="1" w:styleId="12">
    <w:name w:val="Абзац списка1"/>
    <w:basedOn w:val="a"/>
    <w:uiPriority w:val="99"/>
    <w:rsid w:val="001642C2"/>
    <w:pPr>
      <w:spacing w:after="0" w:line="240" w:lineRule="auto"/>
      <w:ind w:left="720"/>
    </w:pPr>
    <w:rPr>
      <w:rFonts w:ascii="Courier New" w:eastAsia="Times New Roman" w:hAnsi="Courier New" w:cs="Courier New"/>
      <w:sz w:val="24"/>
      <w:szCs w:val="24"/>
      <w:lang w:eastAsia="ar-SA"/>
    </w:rPr>
  </w:style>
  <w:style w:type="character" w:customStyle="1" w:styleId="apple-converted-space">
    <w:name w:val="apple-converted-space"/>
    <w:uiPriority w:val="99"/>
    <w:rsid w:val="001642C2"/>
  </w:style>
  <w:style w:type="character" w:customStyle="1" w:styleId="af1">
    <w:name w:val="Знак Знак"/>
    <w:uiPriority w:val="99"/>
    <w:semiHidden/>
    <w:locked/>
    <w:rsid w:val="001642C2"/>
    <w:rPr>
      <w:sz w:val="24"/>
      <w:lang w:val="ru-RU" w:eastAsia="ru-RU"/>
    </w:rPr>
  </w:style>
  <w:style w:type="character" w:customStyle="1" w:styleId="22">
    <w:name w:val="Основной текст (2)_"/>
    <w:link w:val="23"/>
    <w:uiPriority w:val="99"/>
    <w:locked/>
    <w:rsid w:val="001642C2"/>
    <w:rPr>
      <w:shd w:val="clear" w:color="auto" w:fill="FFFFFF"/>
    </w:rPr>
  </w:style>
  <w:style w:type="paragraph" w:customStyle="1" w:styleId="23">
    <w:name w:val="Основной текст (2)"/>
    <w:basedOn w:val="a"/>
    <w:link w:val="22"/>
    <w:uiPriority w:val="99"/>
    <w:rsid w:val="001642C2"/>
    <w:pPr>
      <w:widowControl w:val="0"/>
      <w:shd w:val="clear" w:color="auto" w:fill="FFFFFF"/>
      <w:spacing w:after="0" w:line="259" w:lineRule="exact"/>
      <w:ind w:hanging="560"/>
    </w:pPr>
  </w:style>
  <w:style w:type="character" w:customStyle="1" w:styleId="24">
    <w:name w:val="Основной текст (2) + Курсив"/>
    <w:uiPriority w:val="99"/>
    <w:rsid w:val="001642C2"/>
    <w:rPr>
      <w:rFonts w:ascii="Times New Roman" w:hAnsi="Times New Roman"/>
      <w:i/>
      <w:color w:val="000000"/>
      <w:spacing w:val="0"/>
      <w:w w:val="100"/>
      <w:position w:val="0"/>
      <w:sz w:val="22"/>
      <w:u w:val="none"/>
      <w:lang w:val="ru-RU" w:eastAsia="ru-RU"/>
    </w:rPr>
  </w:style>
  <w:style w:type="character" w:customStyle="1" w:styleId="2Candara">
    <w:name w:val="Основной текст (2) + Candara"/>
    <w:aliases w:val="12 pt"/>
    <w:uiPriority w:val="99"/>
    <w:rsid w:val="001642C2"/>
    <w:rPr>
      <w:rFonts w:ascii="Candara" w:hAnsi="Candara"/>
      <w:color w:val="000000"/>
      <w:spacing w:val="0"/>
      <w:w w:val="100"/>
      <w:position w:val="0"/>
      <w:sz w:val="24"/>
      <w:u w:val="none"/>
      <w:lang w:val="ru-RU" w:eastAsia="ru-RU"/>
    </w:rPr>
  </w:style>
  <w:style w:type="character" w:customStyle="1" w:styleId="13">
    <w:name w:val="Заголовок №1_"/>
    <w:link w:val="14"/>
    <w:locked/>
    <w:rsid w:val="001642C2"/>
    <w:rPr>
      <w:b/>
      <w:sz w:val="21"/>
      <w:shd w:val="clear" w:color="auto" w:fill="FFFFFF"/>
    </w:rPr>
  </w:style>
  <w:style w:type="paragraph" w:customStyle="1" w:styleId="14">
    <w:name w:val="Заголовок №1"/>
    <w:basedOn w:val="a"/>
    <w:link w:val="13"/>
    <w:rsid w:val="001642C2"/>
    <w:pPr>
      <w:widowControl w:val="0"/>
      <w:shd w:val="clear" w:color="auto" w:fill="FFFFFF"/>
      <w:spacing w:before="240" w:after="300" w:line="240" w:lineRule="atLeast"/>
      <w:jc w:val="center"/>
      <w:outlineLvl w:val="0"/>
    </w:pPr>
    <w:rPr>
      <w:b/>
      <w:sz w:val="21"/>
    </w:rPr>
  </w:style>
  <w:style w:type="paragraph" w:customStyle="1" w:styleId="61">
    <w:name w:val="Заголовок 61"/>
    <w:basedOn w:val="a"/>
    <w:next w:val="a"/>
    <w:uiPriority w:val="99"/>
    <w:semiHidden/>
    <w:rsid w:val="001642C2"/>
    <w:pPr>
      <w:keepNext/>
      <w:keepLines/>
      <w:spacing w:before="200" w:after="0"/>
      <w:outlineLvl w:val="5"/>
    </w:pPr>
    <w:rPr>
      <w:rFonts w:ascii="Cambria" w:eastAsia="Times New Roman" w:hAnsi="Cambria" w:cs="Cambria"/>
      <w:i/>
      <w:iCs/>
      <w:color w:val="243F60"/>
    </w:rPr>
  </w:style>
  <w:style w:type="paragraph" w:customStyle="1" w:styleId="af2">
    <w:name w:val="Знак"/>
    <w:basedOn w:val="a"/>
    <w:uiPriority w:val="99"/>
    <w:rsid w:val="001642C2"/>
    <w:pPr>
      <w:spacing w:before="100" w:beforeAutospacing="1" w:after="100" w:afterAutospacing="1" w:line="240" w:lineRule="auto"/>
    </w:pPr>
    <w:rPr>
      <w:rFonts w:ascii="Tahoma" w:eastAsia="Times New Roman" w:hAnsi="Tahoma" w:cs="Tahoma"/>
      <w:sz w:val="20"/>
      <w:szCs w:val="20"/>
      <w:lang w:val="en-US"/>
    </w:rPr>
  </w:style>
  <w:style w:type="paragraph" w:customStyle="1" w:styleId="af3">
    <w:name w:val="Таблицы (моноширинный)"/>
    <w:basedOn w:val="a"/>
    <w:next w:val="a"/>
    <w:uiPriority w:val="99"/>
    <w:rsid w:val="001642C2"/>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af4">
    <w:name w:val="Нормальный (таблица)"/>
    <w:basedOn w:val="a"/>
    <w:next w:val="a"/>
    <w:uiPriority w:val="99"/>
    <w:rsid w:val="001642C2"/>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styleId="af5">
    <w:name w:val="Title"/>
    <w:basedOn w:val="a"/>
    <w:next w:val="aa"/>
    <w:link w:val="af6"/>
    <w:uiPriority w:val="99"/>
    <w:qFormat/>
    <w:rsid w:val="001642C2"/>
    <w:pPr>
      <w:keepNext/>
      <w:widowControl w:val="0"/>
      <w:suppressAutoHyphens/>
      <w:spacing w:before="240" w:after="120" w:line="240" w:lineRule="auto"/>
    </w:pPr>
    <w:rPr>
      <w:rFonts w:ascii="Arial" w:eastAsia="MS Mincho" w:hAnsi="Arial" w:cs="Arial"/>
      <w:kern w:val="1"/>
      <w:sz w:val="28"/>
      <w:szCs w:val="28"/>
      <w:lang w:eastAsia="ru-RU"/>
    </w:rPr>
  </w:style>
  <w:style w:type="character" w:customStyle="1" w:styleId="af6">
    <w:name w:val="Название Знак"/>
    <w:basedOn w:val="a0"/>
    <w:link w:val="af5"/>
    <w:uiPriority w:val="99"/>
    <w:rsid w:val="001642C2"/>
    <w:rPr>
      <w:rFonts w:ascii="Arial" w:eastAsia="MS Mincho" w:hAnsi="Arial" w:cs="Arial"/>
      <w:kern w:val="1"/>
      <w:sz w:val="28"/>
      <w:szCs w:val="28"/>
      <w:lang w:eastAsia="ru-RU"/>
    </w:rPr>
  </w:style>
  <w:style w:type="paragraph" w:customStyle="1" w:styleId="ConsPlusCell">
    <w:name w:val="ConsPlusCell"/>
    <w:uiPriority w:val="99"/>
    <w:rsid w:val="001642C2"/>
    <w:pPr>
      <w:widowControl w:val="0"/>
      <w:autoSpaceDE w:val="0"/>
      <w:autoSpaceDN w:val="0"/>
      <w:adjustRightInd w:val="0"/>
      <w:spacing w:after="0" w:line="240" w:lineRule="auto"/>
    </w:pPr>
    <w:rPr>
      <w:rFonts w:ascii="Courier New" w:eastAsia="Times New Roman" w:hAnsi="Courier New" w:cs="Courier New"/>
      <w:sz w:val="28"/>
      <w:szCs w:val="28"/>
      <w:lang w:eastAsia="ru-RU"/>
    </w:rPr>
  </w:style>
  <w:style w:type="paragraph" w:customStyle="1" w:styleId="af7">
    <w:name w:val="Заголовок для информации об изменениях"/>
    <w:basedOn w:val="1"/>
    <w:next w:val="a"/>
    <w:uiPriority w:val="99"/>
    <w:rsid w:val="001642C2"/>
    <w:pPr>
      <w:keepNext w:val="0"/>
      <w:widowControl w:val="0"/>
      <w:autoSpaceDE w:val="0"/>
      <w:autoSpaceDN w:val="0"/>
      <w:adjustRightInd w:val="0"/>
      <w:spacing w:after="108"/>
      <w:jc w:val="center"/>
      <w:outlineLvl w:val="9"/>
    </w:pPr>
    <w:rPr>
      <w:rFonts w:ascii="Arial" w:hAnsi="Arial" w:cs="Arial"/>
      <w:color w:val="26282F"/>
      <w:sz w:val="18"/>
      <w:szCs w:val="18"/>
      <w:shd w:val="clear" w:color="auto" w:fill="FFFFFF"/>
    </w:rPr>
  </w:style>
  <w:style w:type="paragraph" w:customStyle="1" w:styleId="af8">
    <w:name w:val="Прижатый влево"/>
    <w:basedOn w:val="a"/>
    <w:next w:val="a"/>
    <w:uiPriority w:val="99"/>
    <w:rsid w:val="001642C2"/>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9">
    <w:name w:val="Содержимое таблицы"/>
    <w:basedOn w:val="a"/>
    <w:uiPriority w:val="99"/>
    <w:rsid w:val="001642C2"/>
    <w:pPr>
      <w:widowControl w:val="0"/>
      <w:suppressLineNumbers/>
      <w:suppressAutoHyphens/>
      <w:spacing w:after="0" w:line="240" w:lineRule="auto"/>
    </w:pPr>
    <w:rPr>
      <w:rFonts w:ascii="Courier New" w:eastAsia="Times New Roman" w:hAnsi="Courier New" w:cs="Courier New"/>
      <w:kern w:val="1"/>
      <w:sz w:val="24"/>
      <w:szCs w:val="24"/>
      <w:lang w:eastAsia="ru-RU"/>
    </w:rPr>
  </w:style>
  <w:style w:type="paragraph" w:customStyle="1" w:styleId="15">
    <w:name w:val="Указатель1"/>
    <w:basedOn w:val="a"/>
    <w:uiPriority w:val="99"/>
    <w:rsid w:val="001642C2"/>
    <w:pPr>
      <w:widowControl w:val="0"/>
      <w:suppressLineNumbers/>
      <w:suppressAutoHyphens/>
      <w:spacing w:after="0" w:line="240" w:lineRule="auto"/>
    </w:pPr>
    <w:rPr>
      <w:rFonts w:ascii="Courier New" w:eastAsia="Times New Roman" w:hAnsi="Courier New" w:cs="Courier New"/>
      <w:kern w:val="1"/>
      <w:sz w:val="24"/>
      <w:szCs w:val="24"/>
      <w:lang w:eastAsia="ru-RU"/>
    </w:rPr>
  </w:style>
  <w:style w:type="paragraph" w:styleId="afa">
    <w:name w:val="No Spacing"/>
    <w:uiPriority w:val="99"/>
    <w:qFormat/>
    <w:rsid w:val="001642C2"/>
    <w:pPr>
      <w:spacing w:after="0" w:line="240" w:lineRule="auto"/>
    </w:pPr>
    <w:rPr>
      <w:rFonts w:ascii="Calibri" w:eastAsia="Times New Roman" w:hAnsi="Calibri" w:cs="Calibri"/>
      <w:lang w:eastAsia="ru-RU"/>
    </w:rPr>
  </w:style>
  <w:style w:type="paragraph" w:customStyle="1" w:styleId="16">
    <w:name w:val="Без интервала1"/>
    <w:uiPriority w:val="99"/>
    <w:rsid w:val="001642C2"/>
    <w:pPr>
      <w:spacing w:after="0" w:line="240" w:lineRule="auto"/>
    </w:pPr>
    <w:rPr>
      <w:rFonts w:ascii="Calibri" w:eastAsia="Times New Roman" w:hAnsi="Calibri" w:cs="Calibri"/>
      <w:lang w:eastAsia="ru-RU"/>
    </w:rPr>
  </w:style>
  <w:style w:type="table" w:customStyle="1" w:styleId="17">
    <w:name w:val="Сетка таблицы1"/>
    <w:uiPriority w:val="99"/>
    <w:rsid w:val="001642C2"/>
    <w:pPr>
      <w:spacing w:after="0" w:line="240" w:lineRule="auto"/>
    </w:pPr>
    <w:rPr>
      <w:rFonts w:ascii="Courier New" w:eastAsia="Times New Roman" w:hAnsi="Courier New" w:cs="Courier New"/>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b">
    <w:name w:val="List Paragraph"/>
    <w:basedOn w:val="a"/>
    <w:uiPriority w:val="34"/>
    <w:qFormat/>
    <w:rsid w:val="001642C2"/>
    <w:pPr>
      <w:ind w:left="720"/>
    </w:pPr>
    <w:rPr>
      <w:rFonts w:ascii="Calibri" w:eastAsia="Times New Roman" w:hAnsi="Calibri" w:cs="Calibri"/>
    </w:rPr>
  </w:style>
  <w:style w:type="table" w:customStyle="1" w:styleId="25">
    <w:name w:val="Сетка таблицы2"/>
    <w:uiPriority w:val="99"/>
    <w:rsid w:val="001642C2"/>
    <w:pPr>
      <w:spacing w:after="0" w:line="240" w:lineRule="auto"/>
    </w:pPr>
    <w:rPr>
      <w:rFonts w:ascii="Courier New" w:eastAsia="Times New Roman" w:hAnsi="Courier New" w:cs="Courier New"/>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10">
    <w:name w:val="Заголовок 6 Знак1"/>
    <w:uiPriority w:val="99"/>
    <w:semiHidden/>
    <w:rsid w:val="001642C2"/>
    <w:rPr>
      <w:rFonts w:ascii="Calibri" w:hAnsi="Calibri"/>
      <w:b/>
    </w:rPr>
  </w:style>
  <w:style w:type="character" w:customStyle="1" w:styleId="Heading6Char">
    <w:name w:val="Heading 6 Char"/>
    <w:uiPriority w:val="99"/>
    <w:locked/>
    <w:rsid w:val="001642C2"/>
    <w:rPr>
      <w:rFonts w:ascii="Cambria" w:hAnsi="Cambria"/>
      <w:i/>
      <w:color w:val="243F60"/>
    </w:rPr>
  </w:style>
  <w:style w:type="character" w:customStyle="1" w:styleId="Heading1Char1">
    <w:name w:val="Heading 1 Char1"/>
    <w:uiPriority w:val="99"/>
    <w:locked/>
    <w:rsid w:val="001642C2"/>
    <w:rPr>
      <w:rFonts w:ascii="Cambria" w:hAnsi="Cambria"/>
      <w:b/>
      <w:kern w:val="32"/>
      <w:sz w:val="32"/>
    </w:rPr>
  </w:style>
  <w:style w:type="character" w:customStyle="1" w:styleId="Heading2Char1">
    <w:name w:val="Heading 2 Char1"/>
    <w:uiPriority w:val="99"/>
    <w:locked/>
    <w:rsid w:val="001642C2"/>
    <w:rPr>
      <w:rFonts w:ascii="Cambria" w:hAnsi="Cambria"/>
      <w:b/>
      <w:i/>
      <w:sz w:val="28"/>
    </w:rPr>
  </w:style>
  <w:style w:type="character" w:customStyle="1" w:styleId="Heading3Char1">
    <w:name w:val="Heading 3 Char1"/>
    <w:uiPriority w:val="99"/>
    <w:locked/>
    <w:rsid w:val="001642C2"/>
    <w:rPr>
      <w:rFonts w:ascii="Cambria" w:hAnsi="Cambria"/>
      <w:b/>
      <w:sz w:val="26"/>
    </w:rPr>
  </w:style>
  <w:style w:type="character" w:customStyle="1" w:styleId="Heading4Char1">
    <w:name w:val="Heading 4 Char1"/>
    <w:uiPriority w:val="99"/>
    <w:locked/>
    <w:rsid w:val="001642C2"/>
    <w:rPr>
      <w:rFonts w:ascii="Calibri" w:hAnsi="Calibri"/>
      <w:b/>
      <w:sz w:val="28"/>
    </w:rPr>
  </w:style>
  <w:style w:type="character" w:customStyle="1" w:styleId="BalloonTextChar1">
    <w:name w:val="Balloon Text Char1"/>
    <w:uiPriority w:val="99"/>
    <w:semiHidden/>
    <w:locked/>
    <w:rsid w:val="001642C2"/>
    <w:rPr>
      <w:sz w:val="2"/>
    </w:rPr>
  </w:style>
  <w:style w:type="character" w:customStyle="1" w:styleId="FooterChar1">
    <w:name w:val="Footer Char1"/>
    <w:uiPriority w:val="99"/>
    <w:locked/>
    <w:rsid w:val="001642C2"/>
    <w:rPr>
      <w:rFonts w:ascii="Courier New" w:hAnsi="Courier New"/>
      <w:sz w:val="20"/>
    </w:rPr>
  </w:style>
  <w:style w:type="character" w:customStyle="1" w:styleId="BodyTextChar1">
    <w:name w:val="Body Text Char1"/>
    <w:uiPriority w:val="99"/>
    <w:locked/>
    <w:rsid w:val="001642C2"/>
    <w:rPr>
      <w:rFonts w:ascii="Courier New" w:hAnsi="Courier New"/>
      <w:sz w:val="20"/>
    </w:rPr>
  </w:style>
  <w:style w:type="character" w:customStyle="1" w:styleId="BodyTextIndentChar1">
    <w:name w:val="Body Text Indent Char1"/>
    <w:uiPriority w:val="99"/>
    <w:locked/>
    <w:rsid w:val="001642C2"/>
    <w:rPr>
      <w:rFonts w:ascii="Courier New" w:hAnsi="Courier New"/>
      <w:sz w:val="20"/>
    </w:rPr>
  </w:style>
  <w:style w:type="character" w:customStyle="1" w:styleId="HTMLPreformattedChar1">
    <w:name w:val="HTML Preformatted Char1"/>
    <w:uiPriority w:val="99"/>
    <w:locked/>
    <w:rsid w:val="001642C2"/>
    <w:rPr>
      <w:rFonts w:ascii="Courier New" w:hAnsi="Courier New"/>
      <w:sz w:val="20"/>
    </w:rPr>
  </w:style>
  <w:style w:type="character" w:customStyle="1" w:styleId="HeaderChar1">
    <w:name w:val="Header Char1"/>
    <w:uiPriority w:val="99"/>
    <w:locked/>
    <w:rsid w:val="001642C2"/>
    <w:rPr>
      <w:rFonts w:ascii="Courier New" w:hAnsi="Courier New"/>
      <w:sz w:val="20"/>
    </w:rPr>
  </w:style>
  <w:style w:type="paragraph" w:customStyle="1" w:styleId="xl81">
    <w:name w:val="xl81"/>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character" w:styleId="afc">
    <w:name w:val="Hyperlink"/>
    <w:basedOn w:val="a0"/>
    <w:uiPriority w:val="99"/>
    <w:semiHidden/>
    <w:unhideWhenUsed/>
    <w:rsid w:val="001642C2"/>
    <w:rPr>
      <w:rFonts w:cs="Times New Roman"/>
      <w:color w:val="0000FF"/>
      <w:u w:val="single"/>
    </w:rPr>
  </w:style>
  <w:style w:type="paragraph" w:customStyle="1" w:styleId="s16">
    <w:name w:val="s_16"/>
    <w:basedOn w:val="a"/>
    <w:rsid w:val="001642C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rkedcontent">
    <w:name w:val="markedcontent"/>
    <w:rsid w:val="001642C2"/>
  </w:style>
  <w:style w:type="paragraph" w:customStyle="1" w:styleId="s1">
    <w:name w:val="s_1"/>
    <w:basedOn w:val="a"/>
    <w:rsid w:val="001642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0">
    <w:name w:val="msonormal"/>
    <w:basedOn w:val="a"/>
    <w:rsid w:val="001642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
    <w:rsid w:val="001642C2"/>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4">
    <w:name w:val="xl64"/>
    <w:basedOn w:val="a"/>
    <w:rsid w:val="001642C2"/>
    <w:pP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65">
    <w:name w:val="xl65"/>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6">
    <w:name w:val="xl66"/>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67">
    <w:name w:val="xl67"/>
    <w:basedOn w:val="a"/>
    <w:rsid w:val="001642C2"/>
    <w:pP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68">
    <w:name w:val="xl68"/>
    <w:basedOn w:val="a"/>
    <w:rsid w:val="001642C2"/>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9">
    <w:name w:val="xl69"/>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70">
    <w:name w:val="xl70"/>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1">
    <w:name w:val="xl71"/>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72">
    <w:name w:val="xl72"/>
    <w:basedOn w:val="a"/>
    <w:rsid w:val="001642C2"/>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3">
    <w:name w:val="xl73"/>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74">
    <w:name w:val="xl74"/>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75">
    <w:name w:val="xl75"/>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76">
    <w:name w:val="xl76"/>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7">
    <w:name w:val="xl77"/>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78">
    <w:name w:val="xl78"/>
    <w:basedOn w:val="a"/>
    <w:rsid w:val="001642C2"/>
    <w:pPr>
      <w:pBdr>
        <w:top w:val="single" w:sz="4" w:space="0" w:color="auto"/>
        <w:left w:val="single" w:sz="4" w:space="0" w:color="auto"/>
        <w:bottom w:val="single" w:sz="4" w:space="0" w:color="auto"/>
        <w:right w:val="single" w:sz="4" w:space="0" w:color="auto"/>
      </w:pBdr>
      <w:shd w:val="clear" w:color="000000" w:fill="F7964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79">
    <w:name w:val="xl79"/>
    <w:basedOn w:val="a"/>
    <w:rsid w:val="001642C2"/>
    <w:pPr>
      <w:pBdr>
        <w:top w:val="single" w:sz="4" w:space="0" w:color="auto"/>
        <w:left w:val="single" w:sz="4" w:space="0" w:color="auto"/>
        <w:bottom w:val="single" w:sz="4" w:space="0" w:color="auto"/>
        <w:right w:val="single" w:sz="4" w:space="0" w:color="auto"/>
      </w:pBdr>
      <w:shd w:val="clear" w:color="000000" w:fill="F79646"/>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80">
    <w:name w:val="xl80"/>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82">
    <w:name w:val="xl82"/>
    <w:basedOn w:val="a"/>
    <w:rsid w:val="001642C2"/>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83">
    <w:name w:val="xl83"/>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FF0000"/>
      <w:sz w:val="20"/>
      <w:szCs w:val="20"/>
      <w:lang w:eastAsia="ru-RU"/>
    </w:rPr>
  </w:style>
  <w:style w:type="paragraph" w:customStyle="1" w:styleId="xl84">
    <w:name w:val="xl84"/>
    <w:basedOn w:val="a"/>
    <w:rsid w:val="001642C2"/>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85">
    <w:name w:val="xl85"/>
    <w:basedOn w:val="a"/>
    <w:rsid w:val="001642C2"/>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86">
    <w:name w:val="xl86"/>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87">
    <w:name w:val="xl87"/>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18"/>
      <w:szCs w:val="18"/>
      <w:lang w:eastAsia="ru-RU"/>
    </w:rPr>
  </w:style>
  <w:style w:type="paragraph" w:customStyle="1" w:styleId="xl88">
    <w:name w:val="xl88"/>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89">
    <w:name w:val="xl89"/>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0">
    <w:name w:val="xl90"/>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91">
    <w:name w:val="xl91"/>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92">
    <w:name w:val="xl92"/>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93">
    <w:name w:val="xl93"/>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94">
    <w:name w:val="xl94"/>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5">
    <w:name w:val="xl95"/>
    <w:basedOn w:val="a"/>
    <w:rsid w:val="001642C2"/>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6">
    <w:name w:val="xl96"/>
    <w:basedOn w:val="a"/>
    <w:rsid w:val="001642C2"/>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7">
    <w:name w:val="xl97"/>
    <w:basedOn w:val="a"/>
    <w:rsid w:val="001642C2"/>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8">
    <w:name w:val="xl98"/>
    <w:basedOn w:val="a"/>
    <w:rsid w:val="001642C2"/>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9">
    <w:name w:val="xl99"/>
    <w:basedOn w:val="a"/>
    <w:rsid w:val="001642C2"/>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00">
    <w:name w:val="xl100"/>
    <w:basedOn w:val="a"/>
    <w:rsid w:val="001642C2"/>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01">
    <w:name w:val="xl101"/>
    <w:basedOn w:val="a"/>
    <w:rsid w:val="001642C2"/>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02">
    <w:name w:val="xl102"/>
    <w:basedOn w:val="a"/>
    <w:rsid w:val="001642C2"/>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03">
    <w:name w:val="xl103"/>
    <w:basedOn w:val="a"/>
    <w:rsid w:val="001642C2"/>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04">
    <w:name w:val="xl104"/>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05">
    <w:name w:val="xl105"/>
    <w:basedOn w:val="a"/>
    <w:rsid w:val="001642C2"/>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06">
    <w:name w:val="xl106"/>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07">
    <w:name w:val="xl107"/>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8">
    <w:name w:val="xl108"/>
    <w:basedOn w:val="a"/>
    <w:rsid w:val="001642C2"/>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9">
    <w:name w:val="xl109"/>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10">
    <w:name w:val="xl110"/>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1">
    <w:name w:val="xl111"/>
    <w:basedOn w:val="a"/>
    <w:rsid w:val="001642C2"/>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2">
    <w:name w:val="xl112"/>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3">
    <w:name w:val="xl113"/>
    <w:basedOn w:val="a"/>
    <w:rsid w:val="001642C2"/>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14">
    <w:name w:val="xl114"/>
    <w:basedOn w:val="a"/>
    <w:rsid w:val="001642C2"/>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15">
    <w:name w:val="xl115"/>
    <w:basedOn w:val="a"/>
    <w:rsid w:val="001642C2"/>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16">
    <w:name w:val="xl116"/>
    <w:basedOn w:val="a"/>
    <w:rsid w:val="001642C2"/>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17">
    <w:name w:val="xl117"/>
    <w:basedOn w:val="a"/>
    <w:rsid w:val="001642C2"/>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18">
    <w:name w:val="xl118"/>
    <w:basedOn w:val="a"/>
    <w:rsid w:val="001642C2"/>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19">
    <w:name w:val="xl119"/>
    <w:basedOn w:val="a"/>
    <w:rsid w:val="001642C2"/>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20">
    <w:name w:val="xl120"/>
    <w:basedOn w:val="a"/>
    <w:rsid w:val="001642C2"/>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21">
    <w:name w:val="xl121"/>
    <w:basedOn w:val="a"/>
    <w:rsid w:val="001642C2"/>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22">
    <w:name w:val="xl122"/>
    <w:basedOn w:val="a"/>
    <w:rsid w:val="001642C2"/>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23">
    <w:name w:val="xl123"/>
    <w:basedOn w:val="a"/>
    <w:rsid w:val="001642C2"/>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24">
    <w:name w:val="xl124"/>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5">
    <w:name w:val="xl125"/>
    <w:basedOn w:val="a"/>
    <w:rsid w:val="001642C2"/>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6">
    <w:name w:val="xl126"/>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7">
    <w:name w:val="xl127"/>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28">
    <w:name w:val="xl128"/>
    <w:basedOn w:val="a"/>
    <w:rsid w:val="001642C2"/>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29">
    <w:name w:val="xl129"/>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30">
    <w:name w:val="xl130"/>
    <w:basedOn w:val="a"/>
    <w:rsid w:val="001642C2"/>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31">
    <w:name w:val="xl131"/>
    <w:basedOn w:val="a"/>
    <w:rsid w:val="001642C2"/>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32">
    <w:name w:val="xl132"/>
    <w:basedOn w:val="a"/>
    <w:rsid w:val="001642C2"/>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33">
    <w:name w:val="xl133"/>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34">
    <w:name w:val="xl134"/>
    <w:basedOn w:val="a"/>
    <w:rsid w:val="001642C2"/>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35">
    <w:name w:val="xl135"/>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36">
    <w:name w:val="xl136"/>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37">
    <w:name w:val="xl137"/>
    <w:basedOn w:val="a"/>
    <w:rsid w:val="001642C2"/>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38">
    <w:name w:val="xl138"/>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39">
    <w:name w:val="xl139"/>
    <w:basedOn w:val="a"/>
    <w:rsid w:val="001642C2"/>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FF0000"/>
      <w:sz w:val="20"/>
      <w:szCs w:val="20"/>
      <w:lang w:eastAsia="ru-RU"/>
    </w:rPr>
  </w:style>
  <w:style w:type="paragraph" w:customStyle="1" w:styleId="xl140">
    <w:name w:val="xl140"/>
    <w:basedOn w:val="a"/>
    <w:rsid w:val="001642C2"/>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FF0000"/>
      <w:sz w:val="20"/>
      <w:szCs w:val="20"/>
      <w:lang w:eastAsia="ru-RU"/>
    </w:rPr>
  </w:style>
  <w:style w:type="paragraph" w:customStyle="1" w:styleId="xl141">
    <w:name w:val="xl141"/>
    <w:basedOn w:val="a"/>
    <w:rsid w:val="001642C2"/>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FF0000"/>
      <w:sz w:val="20"/>
      <w:szCs w:val="20"/>
      <w:lang w:eastAsia="ru-RU"/>
    </w:rPr>
  </w:style>
  <w:style w:type="paragraph" w:customStyle="1" w:styleId="xl142">
    <w:name w:val="xl142"/>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43">
    <w:name w:val="xl143"/>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44">
    <w:name w:val="xl144"/>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45">
    <w:name w:val="xl145"/>
    <w:basedOn w:val="a"/>
    <w:rsid w:val="001642C2"/>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46">
    <w:name w:val="xl146"/>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47">
    <w:name w:val="xl147"/>
    <w:basedOn w:val="a"/>
    <w:rsid w:val="001642C2"/>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48">
    <w:name w:val="xl148"/>
    <w:basedOn w:val="a"/>
    <w:rsid w:val="001642C2"/>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49">
    <w:name w:val="xl149"/>
    <w:basedOn w:val="a"/>
    <w:rsid w:val="001642C2"/>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50">
    <w:name w:val="xl150"/>
    <w:basedOn w:val="a"/>
    <w:rsid w:val="001642C2"/>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51">
    <w:name w:val="xl151"/>
    <w:basedOn w:val="a"/>
    <w:rsid w:val="001642C2"/>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52">
    <w:name w:val="xl152"/>
    <w:basedOn w:val="a"/>
    <w:rsid w:val="001642C2"/>
    <w:pPr>
      <w:pBdr>
        <w:top w:val="single" w:sz="4" w:space="0" w:color="auto"/>
        <w:left w:val="single" w:sz="4" w:space="0" w:color="auto"/>
        <w:bottom w:val="single" w:sz="4" w:space="0" w:color="auto"/>
      </w:pBdr>
      <w:shd w:val="clear" w:color="000000" w:fill="F7964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53">
    <w:name w:val="xl153"/>
    <w:basedOn w:val="a"/>
    <w:rsid w:val="001642C2"/>
    <w:pPr>
      <w:pBdr>
        <w:top w:val="single" w:sz="4" w:space="0" w:color="auto"/>
        <w:bottom w:val="single" w:sz="4" w:space="0" w:color="auto"/>
      </w:pBdr>
      <w:shd w:val="clear" w:color="000000" w:fill="F7964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54">
    <w:name w:val="xl154"/>
    <w:basedOn w:val="a"/>
    <w:rsid w:val="001642C2"/>
    <w:pPr>
      <w:pBdr>
        <w:top w:val="single" w:sz="4" w:space="0" w:color="auto"/>
        <w:bottom w:val="single" w:sz="4" w:space="0" w:color="auto"/>
        <w:right w:val="single" w:sz="4" w:space="0" w:color="auto"/>
      </w:pBdr>
      <w:shd w:val="clear" w:color="000000" w:fill="F7964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55">
    <w:name w:val="xl155"/>
    <w:basedOn w:val="a"/>
    <w:rsid w:val="001642C2"/>
    <w:pPr>
      <w:pBdr>
        <w:top w:val="single" w:sz="4" w:space="0" w:color="auto"/>
        <w:left w:val="single" w:sz="4" w:space="0" w:color="auto"/>
        <w:right w:val="single" w:sz="4" w:space="0" w:color="auto"/>
      </w:pBdr>
      <w:shd w:val="clear" w:color="000000" w:fill="F7964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56">
    <w:name w:val="xl156"/>
    <w:basedOn w:val="a"/>
    <w:rsid w:val="001642C2"/>
    <w:pPr>
      <w:pBdr>
        <w:left w:val="single" w:sz="4" w:space="0" w:color="auto"/>
        <w:right w:val="single" w:sz="4" w:space="0" w:color="auto"/>
      </w:pBdr>
      <w:shd w:val="clear" w:color="000000" w:fill="F7964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57">
    <w:name w:val="xl157"/>
    <w:basedOn w:val="a"/>
    <w:rsid w:val="001642C2"/>
    <w:pPr>
      <w:pBdr>
        <w:left w:val="single" w:sz="4" w:space="0" w:color="auto"/>
        <w:bottom w:val="single" w:sz="4" w:space="0" w:color="auto"/>
        <w:right w:val="single" w:sz="4" w:space="0" w:color="auto"/>
      </w:pBdr>
      <w:shd w:val="clear" w:color="000000" w:fill="F7964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58">
    <w:name w:val="xl158"/>
    <w:basedOn w:val="a"/>
    <w:rsid w:val="001642C2"/>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0"/>
      <w:szCs w:val="20"/>
      <w:lang w:eastAsia="ru-RU"/>
    </w:rPr>
  </w:style>
  <w:style w:type="paragraph" w:customStyle="1" w:styleId="xl159">
    <w:name w:val="xl159"/>
    <w:basedOn w:val="a"/>
    <w:rsid w:val="001642C2"/>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0"/>
      <w:szCs w:val="20"/>
      <w:lang w:eastAsia="ru-RU"/>
    </w:rPr>
  </w:style>
  <w:style w:type="paragraph" w:customStyle="1" w:styleId="xl160">
    <w:name w:val="xl160"/>
    <w:basedOn w:val="a"/>
    <w:rsid w:val="001642C2"/>
    <w:pPr>
      <w:pBdr>
        <w:top w:val="single" w:sz="4" w:space="0" w:color="auto"/>
        <w:left w:val="single" w:sz="4" w:space="0" w:color="auto"/>
        <w:right w:val="single" w:sz="4" w:space="0" w:color="auto"/>
      </w:pBdr>
      <w:shd w:val="clear" w:color="000000" w:fill="F79646"/>
      <w:spacing w:before="100" w:beforeAutospacing="1" w:after="100" w:afterAutospacing="1" w:line="240" w:lineRule="auto"/>
      <w:textAlignment w:val="top"/>
    </w:pPr>
    <w:rPr>
      <w:rFonts w:ascii="Times New Roman" w:eastAsia="Times New Roman" w:hAnsi="Times New Roman" w:cs="Times New Roman"/>
      <w:color w:val="FF0000"/>
      <w:sz w:val="20"/>
      <w:szCs w:val="20"/>
      <w:lang w:eastAsia="ru-RU"/>
    </w:rPr>
  </w:style>
  <w:style w:type="paragraph" w:customStyle="1" w:styleId="xl161">
    <w:name w:val="xl161"/>
    <w:basedOn w:val="a"/>
    <w:rsid w:val="001642C2"/>
    <w:pPr>
      <w:pBdr>
        <w:left w:val="single" w:sz="4" w:space="0" w:color="auto"/>
        <w:right w:val="single" w:sz="4" w:space="0" w:color="auto"/>
      </w:pBdr>
      <w:shd w:val="clear" w:color="000000" w:fill="F79646"/>
      <w:spacing w:before="100" w:beforeAutospacing="1" w:after="100" w:afterAutospacing="1" w:line="240" w:lineRule="auto"/>
      <w:textAlignment w:val="top"/>
    </w:pPr>
    <w:rPr>
      <w:rFonts w:ascii="Times New Roman" w:eastAsia="Times New Roman" w:hAnsi="Times New Roman" w:cs="Times New Roman"/>
      <w:color w:val="FF0000"/>
      <w:sz w:val="20"/>
      <w:szCs w:val="20"/>
      <w:lang w:eastAsia="ru-RU"/>
    </w:rPr>
  </w:style>
  <w:style w:type="paragraph" w:customStyle="1" w:styleId="xl162">
    <w:name w:val="xl162"/>
    <w:basedOn w:val="a"/>
    <w:rsid w:val="001642C2"/>
    <w:pPr>
      <w:pBdr>
        <w:left w:val="single" w:sz="4" w:space="0" w:color="auto"/>
        <w:bottom w:val="single" w:sz="4" w:space="0" w:color="auto"/>
        <w:right w:val="single" w:sz="4" w:space="0" w:color="auto"/>
      </w:pBdr>
      <w:shd w:val="clear" w:color="000000" w:fill="F79646"/>
      <w:spacing w:before="100" w:beforeAutospacing="1" w:after="100" w:afterAutospacing="1" w:line="240" w:lineRule="auto"/>
      <w:textAlignment w:val="top"/>
    </w:pPr>
    <w:rPr>
      <w:rFonts w:ascii="Times New Roman" w:eastAsia="Times New Roman" w:hAnsi="Times New Roman" w:cs="Times New Roman"/>
      <w:color w:val="FF0000"/>
      <w:sz w:val="20"/>
      <w:szCs w:val="20"/>
      <w:lang w:eastAsia="ru-RU"/>
    </w:rPr>
  </w:style>
  <w:style w:type="paragraph" w:customStyle="1" w:styleId="xl163">
    <w:name w:val="xl163"/>
    <w:basedOn w:val="a"/>
    <w:rsid w:val="001642C2"/>
    <w:pPr>
      <w:pBdr>
        <w:top w:val="single" w:sz="4" w:space="0" w:color="auto"/>
        <w:left w:val="single" w:sz="4" w:space="0" w:color="auto"/>
        <w:right w:val="single" w:sz="4" w:space="0" w:color="auto"/>
      </w:pBdr>
      <w:shd w:val="clear" w:color="000000" w:fill="F7964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4">
    <w:name w:val="xl164"/>
    <w:basedOn w:val="a"/>
    <w:rsid w:val="001642C2"/>
    <w:pPr>
      <w:pBdr>
        <w:left w:val="single" w:sz="4" w:space="0" w:color="auto"/>
        <w:right w:val="single" w:sz="4" w:space="0" w:color="auto"/>
      </w:pBdr>
      <w:shd w:val="clear" w:color="000000" w:fill="F7964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5">
    <w:name w:val="xl165"/>
    <w:basedOn w:val="a"/>
    <w:rsid w:val="001642C2"/>
    <w:pPr>
      <w:pBdr>
        <w:left w:val="single" w:sz="4" w:space="0" w:color="auto"/>
        <w:bottom w:val="single" w:sz="4" w:space="0" w:color="auto"/>
        <w:right w:val="single" w:sz="4" w:space="0" w:color="auto"/>
      </w:pBdr>
      <w:shd w:val="clear" w:color="000000" w:fill="F7964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6">
    <w:name w:val="xl166"/>
    <w:basedOn w:val="a"/>
    <w:rsid w:val="001642C2"/>
    <w:pPr>
      <w:pBdr>
        <w:top w:val="single" w:sz="4" w:space="0" w:color="auto"/>
        <w:left w:val="single" w:sz="4" w:space="0" w:color="auto"/>
        <w:right w:val="single" w:sz="4" w:space="0" w:color="auto"/>
      </w:pBdr>
      <w:shd w:val="clear" w:color="000000" w:fill="F79646"/>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67">
    <w:name w:val="xl167"/>
    <w:basedOn w:val="a"/>
    <w:rsid w:val="001642C2"/>
    <w:pPr>
      <w:pBdr>
        <w:left w:val="single" w:sz="4" w:space="0" w:color="auto"/>
        <w:right w:val="single" w:sz="4" w:space="0" w:color="auto"/>
      </w:pBdr>
      <w:shd w:val="clear" w:color="000000" w:fill="F79646"/>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68">
    <w:name w:val="xl168"/>
    <w:basedOn w:val="a"/>
    <w:rsid w:val="001642C2"/>
    <w:pPr>
      <w:pBdr>
        <w:left w:val="single" w:sz="4" w:space="0" w:color="auto"/>
        <w:bottom w:val="single" w:sz="4" w:space="0" w:color="auto"/>
        <w:right w:val="single" w:sz="4" w:space="0" w:color="auto"/>
      </w:pBdr>
      <w:shd w:val="clear" w:color="000000" w:fill="F79646"/>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69">
    <w:name w:val="xl169"/>
    <w:basedOn w:val="a"/>
    <w:rsid w:val="001642C2"/>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70">
    <w:name w:val="xl170"/>
    <w:basedOn w:val="a"/>
    <w:rsid w:val="001642C2"/>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71">
    <w:name w:val="xl171"/>
    <w:basedOn w:val="a"/>
    <w:rsid w:val="001642C2"/>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72">
    <w:name w:val="xl172"/>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73">
    <w:name w:val="xl173"/>
    <w:basedOn w:val="a"/>
    <w:rsid w:val="001642C2"/>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74">
    <w:name w:val="xl174"/>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75">
    <w:name w:val="xl175"/>
    <w:basedOn w:val="a"/>
    <w:rsid w:val="001642C2"/>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76">
    <w:name w:val="xl176"/>
    <w:basedOn w:val="a"/>
    <w:rsid w:val="001642C2"/>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77">
    <w:name w:val="xl177"/>
    <w:basedOn w:val="a"/>
    <w:rsid w:val="001642C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78">
    <w:name w:val="xl178"/>
    <w:basedOn w:val="a"/>
    <w:rsid w:val="001642C2"/>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79">
    <w:name w:val="xl179"/>
    <w:basedOn w:val="a"/>
    <w:rsid w:val="001642C2"/>
    <w:pPr>
      <w:pBdr>
        <w:top w:val="single" w:sz="4" w:space="0" w:color="auto"/>
        <w:bottom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80">
    <w:name w:val="xl180"/>
    <w:basedOn w:val="a"/>
    <w:rsid w:val="001642C2"/>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81">
    <w:name w:val="xl181"/>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82">
    <w:name w:val="xl182"/>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83">
    <w:name w:val="xl183"/>
    <w:basedOn w:val="a"/>
    <w:rsid w:val="001642C2"/>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84">
    <w:name w:val="xl184"/>
    <w:basedOn w:val="a"/>
    <w:rsid w:val="001642C2"/>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85">
    <w:name w:val="xl185"/>
    <w:basedOn w:val="a"/>
    <w:rsid w:val="001642C2"/>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86">
    <w:name w:val="xl186"/>
    <w:basedOn w:val="a"/>
    <w:rsid w:val="001642C2"/>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87">
    <w:name w:val="xl187"/>
    <w:basedOn w:val="a"/>
    <w:rsid w:val="001642C2"/>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88">
    <w:name w:val="xl188"/>
    <w:basedOn w:val="a"/>
    <w:rsid w:val="001642C2"/>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89">
    <w:name w:val="xl189"/>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90">
    <w:name w:val="xl190"/>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91">
    <w:name w:val="xl191"/>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92">
    <w:name w:val="xl192"/>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character" w:customStyle="1" w:styleId="18">
    <w:name w:val="Основной текст Знак1"/>
    <w:locked/>
    <w:rsid w:val="001642C2"/>
    <w:rPr>
      <w:rFonts w:ascii="Times New Roman" w:hAnsi="Times New Roman"/>
      <w:sz w:val="24"/>
      <w:lang w:val="x-none" w:eastAsia="ar-SA" w:bidi="ar-SA"/>
    </w:rPr>
  </w:style>
  <w:style w:type="character" w:customStyle="1" w:styleId="afd">
    <w:name w:val="Схема документа Знак"/>
    <w:link w:val="afe"/>
    <w:uiPriority w:val="99"/>
    <w:semiHidden/>
    <w:locked/>
    <w:rsid w:val="001642C2"/>
    <w:rPr>
      <w:rFonts w:ascii="Tahoma" w:hAnsi="Tahoma"/>
      <w:sz w:val="16"/>
    </w:rPr>
  </w:style>
  <w:style w:type="paragraph" w:styleId="afe">
    <w:name w:val="Document Map"/>
    <w:basedOn w:val="a"/>
    <w:link w:val="afd"/>
    <w:uiPriority w:val="99"/>
    <w:semiHidden/>
    <w:unhideWhenUsed/>
    <w:rsid w:val="001642C2"/>
    <w:pPr>
      <w:spacing w:after="0" w:line="240" w:lineRule="auto"/>
    </w:pPr>
    <w:rPr>
      <w:rFonts w:ascii="Tahoma" w:hAnsi="Tahoma"/>
      <w:sz w:val="16"/>
    </w:rPr>
  </w:style>
  <w:style w:type="character" w:customStyle="1" w:styleId="19">
    <w:name w:val="Схема документа Знак1"/>
    <w:basedOn w:val="a0"/>
    <w:uiPriority w:val="99"/>
    <w:semiHidden/>
    <w:rsid w:val="001642C2"/>
    <w:rPr>
      <w:rFonts w:ascii="Tahoma" w:hAnsi="Tahoma" w:cs="Tahoma"/>
      <w:sz w:val="16"/>
      <w:szCs w:val="16"/>
    </w:rPr>
  </w:style>
  <w:style w:type="character" w:customStyle="1" w:styleId="1162">
    <w:name w:val="Схема документа Знак1162"/>
    <w:basedOn w:val="a0"/>
    <w:uiPriority w:val="99"/>
    <w:semiHidden/>
    <w:rsid w:val="001642C2"/>
    <w:rPr>
      <w:rFonts w:ascii="Tahoma" w:hAnsi="Tahoma" w:cs="Tahoma"/>
      <w:sz w:val="16"/>
      <w:szCs w:val="16"/>
    </w:rPr>
  </w:style>
  <w:style w:type="character" w:customStyle="1" w:styleId="1161">
    <w:name w:val="Схема документа Знак1161"/>
    <w:basedOn w:val="a0"/>
    <w:uiPriority w:val="99"/>
    <w:semiHidden/>
    <w:rsid w:val="001642C2"/>
    <w:rPr>
      <w:rFonts w:ascii="Tahoma" w:hAnsi="Tahoma" w:cs="Tahoma"/>
      <w:sz w:val="16"/>
      <w:szCs w:val="16"/>
    </w:rPr>
  </w:style>
  <w:style w:type="character" w:customStyle="1" w:styleId="1160">
    <w:name w:val="Схема документа Знак1160"/>
    <w:basedOn w:val="a0"/>
    <w:uiPriority w:val="99"/>
    <w:semiHidden/>
    <w:rsid w:val="001642C2"/>
    <w:rPr>
      <w:rFonts w:ascii="Tahoma" w:hAnsi="Tahoma" w:cs="Tahoma"/>
      <w:sz w:val="16"/>
      <w:szCs w:val="16"/>
    </w:rPr>
  </w:style>
  <w:style w:type="character" w:customStyle="1" w:styleId="1159">
    <w:name w:val="Схема документа Знак1159"/>
    <w:basedOn w:val="a0"/>
    <w:uiPriority w:val="99"/>
    <w:semiHidden/>
    <w:rsid w:val="001642C2"/>
    <w:rPr>
      <w:rFonts w:ascii="Tahoma" w:hAnsi="Tahoma" w:cs="Tahoma"/>
      <w:sz w:val="16"/>
      <w:szCs w:val="16"/>
    </w:rPr>
  </w:style>
  <w:style w:type="character" w:customStyle="1" w:styleId="1158">
    <w:name w:val="Схема документа Знак1158"/>
    <w:basedOn w:val="a0"/>
    <w:uiPriority w:val="99"/>
    <w:semiHidden/>
    <w:rsid w:val="001642C2"/>
    <w:rPr>
      <w:rFonts w:ascii="Tahoma" w:hAnsi="Tahoma" w:cs="Tahoma"/>
      <w:sz w:val="16"/>
      <w:szCs w:val="16"/>
    </w:rPr>
  </w:style>
  <w:style w:type="character" w:customStyle="1" w:styleId="1157">
    <w:name w:val="Схема документа Знак1157"/>
    <w:basedOn w:val="a0"/>
    <w:uiPriority w:val="99"/>
    <w:semiHidden/>
    <w:rsid w:val="001642C2"/>
    <w:rPr>
      <w:rFonts w:ascii="Tahoma" w:hAnsi="Tahoma" w:cs="Tahoma"/>
      <w:sz w:val="16"/>
      <w:szCs w:val="16"/>
    </w:rPr>
  </w:style>
  <w:style w:type="character" w:customStyle="1" w:styleId="1156">
    <w:name w:val="Схема документа Знак1156"/>
    <w:basedOn w:val="a0"/>
    <w:uiPriority w:val="99"/>
    <w:semiHidden/>
    <w:rsid w:val="001642C2"/>
    <w:rPr>
      <w:rFonts w:ascii="Tahoma" w:hAnsi="Tahoma" w:cs="Tahoma"/>
      <w:sz w:val="16"/>
      <w:szCs w:val="16"/>
    </w:rPr>
  </w:style>
  <w:style w:type="character" w:customStyle="1" w:styleId="1155">
    <w:name w:val="Схема документа Знак1155"/>
    <w:basedOn w:val="a0"/>
    <w:uiPriority w:val="99"/>
    <w:semiHidden/>
    <w:rsid w:val="001642C2"/>
    <w:rPr>
      <w:rFonts w:ascii="Tahoma" w:hAnsi="Tahoma" w:cs="Tahoma"/>
      <w:sz w:val="16"/>
      <w:szCs w:val="16"/>
    </w:rPr>
  </w:style>
  <w:style w:type="character" w:customStyle="1" w:styleId="1154">
    <w:name w:val="Схема документа Знак1154"/>
    <w:basedOn w:val="a0"/>
    <w:uiPriority w:val="99"/>
    <w:semiHidden/>
    <w:rsid w:val="001642C2"/>
    <w:rPr>
      <w:rFonts w:ascii="Tahoma" w:hAnsi="Tahoma" w:cs="Tahoma"/>
      <w:sz w:val="16"/>
      <w:szCs w:val="16"/>
    </w:rPr>
  </w:style>
  <w:style w:type="character" w:customStyle="1" w:styleId="1153">
    <w:name w:val="Схема документа Знак1153"/>
    <w:basedOn w:val="a0"/>
    <w:uiPriority w:val="99"/>
    <w:semiHidden/>
    <w:rsid w:val="001642C2"/>
    <w:rPr>
      <w:rFonts w:ascii="Tahoma" w:hAnsi="Tahoma" w:cs="Tahoma"/>
      <w:sz w:val="16"/>
      <w:szCs w:val="16"/>
    </w:rPr>
  </w:style>
  <w:style w:type="character" w:customStyle="1" w:styleId="1152">
    <w:name w:val="Схема документа Знак1152"/>
    <w:basedOn w:val="a0"/>
    <w:uiPriority w:val="99"/>
    <w:semiHidden/>
    <w:rsid w:val="001642C2"/>
    <w:rPr>
      <w:rFonts w:ascii="Tahoma" w:hAnsi="Tahoma" w:cs="Tahoma"/>
      <w:sz w:val="16"/>
      <w:szCs w:val="16"/>
    </w:rPr>
  </w:style>
  <w:style w:type="character" w:customStyle="1" w:styleId="1151">
    <w:name w:val="Схема документа Знак1151"/>
    <w:basedOn w:val="a0"/>
    <w:uiPriority w:val="99"/>
    <w:semiHidden/>
    <w:rsid w:val="001642C2"/>
    <w:rPr>
      <w:rFonts w:ascii="Tahoma" w:hAnsi="Tahoma" w:cs="Tahoma"/>
      <w:sz w:val="16"/>
      <w:szCs w:val="16"/>
    </w:rPr>
  </w:style>
  <w:style w:type="character" w:customStyle="1" w:styleId="1150">
    <w:name w:val="Схема документа Знак1150"/>
    <w:basedOn w:val="a0"/>
    <w:uiPriority w:val="99"/>
    <w:semiHidden/>
    <w:rsid w:val="001642C2"/>
    <w:rPr>
      <w:rFonts w:ascii="Tahoma" w:hAnsi="Tahoma" w:cs="Tahoma"/>
      <w:sz w:val="16"/>
      <w:szCs w:val="16"/>
    </w:rPr>
  </w:style>
  <w:style w:type="character" w:customStyle="1" w:styleId="1149">
    <w:name w:val="Схема документа Знак1149"/>
    <w:basedOn w:val="a0"/>
    <w:uiPriority w:val="99"/>
    <w:semiHidden/>
    <w:rsid w:val="001642C2"/>
    <w:rPr>
      <w:rFonts w:ascii="Tahoma" w:hAnsi="Tahoma" w:cs="Tahoma"/>
      <w:sz w:val="16"/>
      <w:szCs w:val="16"/>
    </w:rPr>
  </w:style>
  <w:style w:type="character" w:customStyle="1" w:styleId="1148">
    <w:name w:val="Схема документа Знак1148"/>
    <w:basedOn w:val="a0"/>
    <w:uiPriority w:val="99"/>
    <w:semiHidden/>
    <w:rsid w:val="001642C2"/>
    <w:rPr>
      <w:rFonts w:ascii="Tahoma" w:hAnsi="Tahoma" w:cs="Tahoma"/>
      <w:sz w:val="16"/>
      <w:szCs w:val="16"/>
    </w:rPr>
  </w:style>
  <w:style w:type="character" w:customStyle="1" w:styleId="1147">
    <w:name w:val="Схема документа Знак1147"/>
    <w:basedOn w:val="a0"/>
    <w:uiPriority w:val="99"/>
    <w:semiHidden/>
    <w:rsid w:val="001642C2"/>
    <w:rPr>
      <w:rFonts w:ascii="Tahoma" w:hAnsi="Tahoma" w:cs="Tahoma"/>
      <w:sz w:val="16"/>
      <w:szCs w:val="16"/>
    </w:rPr>
  </w:style>
  <w:style w:type="character" w:customStyle="1" w:styleId="1146">
    <w:name w:val="Схема документа Знак1146"/>
    <w:basedOn w:val="a0"/>
    <w:uiPriority w:val="99"/>
    <w:semiHidden/>
    <w:rsid w:val="001642C2"/>
    <w:rPr>
      <w:rFonts w:ascii="Tahoma" w:hAnsi="Tahoma" w:cs="Tahoma"/>
      <w:sz w:val="16"/>
      <w:szCs w:val="16"/>
    </w:rPr>
  </w:style>
  <w:style w:type="character" w:customStyle="1" w:styleId="1145">
    <w:name w:val="Схема документа Знак1145"/>
    <w:basedOn w:val="a0"/>
    <w:uiPriority w:val="99"/>
    <w:semiHidden/>
    <w:rsid w:val="001642C2"/>
    <w:rPr>
      <w:rFonts w:ascii="Tahoma" w:hAnsi="Tahoma" w:cs="Tahoma"/>
      <w:sz w:val="16"/>
      <w:szCs w:val="16"/>
    </w:rPr>
  </w:style>
  <w:style w:type="character" w:customStyle="1" w:styleId="1144">
    <w:name w:val="Схема документа Знак1144"/>
    <w:basedOn w:val="a0"/>
    <w:uiPriority w:val="99"/>
    <w:semiHidden/>
    <w:rsid w:val="001642C2"/>
    <w:rPr>
      <w:rFonts w:ascii="Tahoma" w:hAnsi="Tahoma" w:cs="Tahoma"/>
      <w:sz w:val="16"/>
      <w:szCs w:val="16"/>
    </w:rPr>
  </w:style>
  <w:style w:type="character" w:customStyle="1" w:styleId="1143">
    <w:name w:val="Схема документа Знак1143"/>
    <w:basedOn w:val="a0"/>
    <w:uiPriority w:val="99"/>
    <w:semiHidden/>
    <w:rsid w:val="001642C2"/>
    <w:rPr>
      <w:rFonts w:ascii="Tahoma" w:hAnsi="Tahoma" w:cs="Tahoma"/>
      <w:sz w:val="16"/>
      <w:szCs w:val="16"/>
    </w:rPr>
  </w:style>
  <w:style w:type="character" w:customStyle="1" w:styleId="1142">
    <w:name w:val="Схема документа Знак1142"/>
    <w:basedOn w:val="a0"/>
    <w:uiPriority w:val="99"/>
    <w:semiHidden/>
    <w:rsid w:val="001642C2"/>
    <w:rPr>
      <w:rFonts w:ascii="Tahoma" w:hAnsi="Tahoma" w:cs="Tahoma"/>
      <w:sz w:val="16"/>
      <w:szCs w:val="16"/>
    </w:rPr>
  </w:style>
  <w:style w:type="character" w:customStyle="1" w:styleId="1141">
    <w:name w:val="Схема документа Знак1141"/>
    <w:basedOn w:val="a0"/>
    <w:uiPriority w:val="99"/>
    <w:semiHidden/>
    <w:rsid w:val="001642C2"/>
    <w:rPr>
      <w:rFonts w:ascii="Tahoma" w:hAnsi="Tahoma" w:cs="Tahoma"/>
      <w:sz w:val="16"/>
      <w:szCs w:val="16"/>
    </w:rPr>
  </w:style>
  <w:style w:type="character" w:customStyle="1" w:styleId="1140">
    <w:name w:val="Схема документа Знак1140"/>
    <w:basedOn w:val="a0"/>
    <w:uiPriority w:val="99"/>
    <w:semiHidden/>
    <w:rsid w:val="001642C2"/>
    <w:rPr>
      <w:rFonts w:ascii="Tahoma" w:hAnsi="Tahoma" w:cs="Tahoma"/>
      <w:sz w:val="16"/>
      <w:szCs w:val="16"/>
    </w:rPr>
  </w:style>
  <w:style w:type="character" w:customStyle="1" w:styleId="1139">
    <w:name w:val="Схема документа Знак1139"/>
    <w:basedOn w:val="a0"/>
    <w:uiPriority w:val="99"/>
    <w:semiHidden/>
    <w:rsid w:val="001642C2"/>
    <w:rPr>
      <w:rFonts w:ascii="Tahoma" w:hAnsi="Tahoma" w:cs="Tahoma"/>
      <w:sz w:val="16"/>
      <w:szCs w:val="16"/>
    </w:rPr>
  </w:style>
  <w:style w:type="character" w:customStyle="1" w:styleId="1138">
    <w:name w:val="Схема документа Знак1138"/>
    <w:basedOn w:val="a0"/>
    <w:uiPriority w:val="99"/>
    <w:semiHidden/>
    <w:rsid w:val="001642C2"/>
    <w:rPr>
      <w:rFonts w:ascii="Tahoma" w:hAnsi="Tahoma" w:cs="Tahoma"/>
      <w:sz w:val="16"/>
      <w:szCs w:val="16"/>
    </w:rPr>
  </w:style>
  <w:style w:type="character" w:customStyle="1" w:styleId="1137">
    <w:name w:val="Схема документа Знак1137"/>
    <w:basedOn w:val="a0"/>
    <w:uiPriority w:val="99"/>
    <w:semiHidden/>
    <w:rsid w:val="001642C2"/>
    <w:rPr>
      <w:rFonts w:ascii="Tahoma" w:hAnsi="Tahoma" w:cs="Tahoma"/>
      <w:sz w:val="16"/>
      <w:szCs w:val="16"/>
    </w:rPr>
  </w:style>
  <w:style w:type="character" w:customStyle="1" w:styleId="1136">
    <w:name w:val="Схема документа Знак1136"/>
    <w:basedOn w:val="a0"/>
    <w:uiPriority w:val="99"/>
    <w:semiHidden/>
    <w:rsid w:val="001642C2"/>
    <w:rPr>
      <w:rFonts w:ascii="Tahoma" w:hAnsi="Tahoma" w:cs="Tahoma"/>
      <w:sz w:val="16"/>
      <w:szCs w:val="16"/>
    </w:rPr>
  </w:style>
  <w:style w:type="character" w:customStyle="1" w:styleId="1135">
    <w:name w:val="Схема документа Знак1135"/>
    <w:basedOn w:val="a0"/>
    <w:uiPriority w:val="99"/>
    <w:semiHidden/>
    <w:rsid w:val="001642C2"/>
    <w:rPr>
      <w:rFonts w:ascii="Tahoma" w:hAnsi="Tahoma" w:cs="Tahoma"/>
      <w:sz w:val="16"/>
      <w:szCs w:val="16"/>
    </w:rPr>
  </w:style>
  <w:style w:type="character" w:customStyle="1" w:styleId="1134">
    <w:name w:val="Схема документа Знак1134"/>
    <w:basedOn w:val="a0"/>
    <w:uiPriority w:val="99"/>
    <w:semiHidden/>
    <w:rsid w:val="001642C2"/>
    <w:rPr>
      <w:rFonts w:ascii="Tahoma" w:hAnsi="Tahoma" w:cs="Tahoma"/>
      <w:sz w:val="16"/>
      <w:szCs w:val="16"/>
    </w:rPr>
  </w:style>
  <w:style w:type="character" w:customStyle="1" w:styleId="1133">
    <w:name w:val="Схема документа Знак1133"/>
    <w:basedOn w:val="a0"/>
    <w:uiPriority w:val="99"/>
    <w:semiHidden/>
    <w:rsid w:val="001642C2"/>
    <w:rPr>
      <w:rFonts w:ascii="Tahoma" w:hAnsi="Tahoma" w:cs="Tahoma"/>
      <w:sz w:val="16"/>
      <w:szCs w:val="16"/>
    </w:rPr>
  </w:style>
  <w:style w:type="character" w:customStyle="1" w:styleId="1132">
    <w:name w:val="Схема документа Знак1132"/>
    <w:basedOn w:val="a0"/>
    <w:uiPriority w:val="99"/>
    <w:semiHidden/>
    <w:rsid w:val="001642C2"/>
    <w:rPr>
      <w:rFonts w:ascii="Tahoma" w:hAnsi="Tahoma" w:cs="Tahoma"/>
      <w:sz w:val="16"/>
      <w:szCs w:val="16"/>
    </w:rPr>
  </w:style>
  <w:style w:type="character" w:customStyle="1" w:styleId="1131">
    <w:name w:val="Схема документа Знак1131"/>
    <w:basedOn w:val="a0"/>
    <w:uiPriority w:val="99"/>
    <w:semiHidden/>
    <w:rsid w:val="001642C2"/>
    <w:rPr>
      <w:rFonts w:ascii="Tahoma" w:hAnsi="Tahoma" w:cs="Tahoma"/>
      <w:sz w:val="16"/>
      <w:szCs w:val="16"/>
    </w:rPr>
  </w:style>
  <w:style w:type="character" w:customStyle="1" w:styleId="1130">
    <w:name w:val="Схема документа Знак1130"/>
    <w:basedOn w:val="a0"/>
    <w:uiPriority w:val="99"/>
    <w:semiHidden/>
    <w:rsid w:val="001642C2"/>
    <w:rPr>
      <w:rFonts w:ascii="Tahoma" w:hAnsi="Tahoma" w:cs="Tahoma"/>
      <w:sz w:val="16"/>
      <w:szCs w:val="16"/>
    </w:rPr>
  </w:style>
  <w:style w:type="character" w:customStyle="1" w:styleId="1129">
    <w:name w:val="Схема документа Знак1129"/>
    <w:basedOn w:val="a0"/>
    <w:uiPriority w:val="99"/>
    <w:semiHidden/>
    <w:rsid w:val="001642C2"/>
    <w:rPr>
      <w:rFonts w:ascii="Tahoma" w:hAnsi="Tahoma" w:cs="Tahoma"/>
      <w:sz w:val="16"/>
      <w:szCs w:val="16"/>
    </w:rPr>
  </w:style>
  <w:style w:type="character" w:customStyle="1" w:styleId="1128">
    <w:name w:val="Схема документа Знак1128"/>
    <w:basedOn w:val="a0"/>
    <w:uiPriority w:val="99"/>
    <w:semiHidden/>
    <w:rsid w:val="001642C2"/>
    <w:rPr>
      <w:rFonts w:ascii="Tahoma" w:hAnsi="Tahoma" w:cs="Tahoma"/>
      <w:sz w:val="16"/>
      <w:szCs w:val="16"/>
    </w:rPr>
  </w:style>
  <w:style w:type="character" w:customStyle="1" w:styleId="1127">
    <w:name w:val="Схема документа Знак1127"/>
    <w:basedOn w:val="a0"/>
    <w:uiPriority w:val="99"/>
    <w:semiHidden/>
    <w:rsid w:val="001642C2"/>
    <w:rPr>
      <w:rFonts w:ascii="Tahoma" w:hAnsi="Tahoma" w:cs="Tahoma"/>
      <w:sz w:val="16"/>
      <w:szCs w:val="16"/>
    </w:rPr>
  </w:style>
  <w:style w:type="character" w:customStyle="1" w:styleId="1126">
    <w:name w:val="Схема документа Знак1126"/>
    <w:basedOn w:val="a0"/>
    <w:uiPriority w:val="99"/>
    <w:semiHidden/>
    <w:rsid w:val="001642C2"/>
    <w:rPr>
      <w:rFonts w:ascii="Tahoma" w:hAnsi="Tahoma" w:cs="Tahoma"/>
      <w:sz w:val="16"/>
      <w:szCs w:val="16"/>
    </w:rPr>
  </w:style>
  <w:style w:type="character" w:customStyle="1" w:styleId="1125">
    <w:name w:val="Схема документа Знак1125"/>
    <w:basedOn w:val="a0"/>
    <w:uiPriority w:val="99"/>
    <w:semiHidden/>
    <w:rsid w:val="001642C2"/>
    <w:rPr>
      <w:rFonts w:ascii="Tahoma" w:hAnsi="Tahoma" w:cs="Tahoma"/>
      <w:sz w:val="16"/>
      <w:szCs w:val="16"/>
    </w:rPr>
  </w:style>
  <w:style w:type="character" w:customStyle="1" w:styleId="1124">
    <w:name w:val="Схема документа Знак1124"/>
    <w:basedOn w:val="a0"/>
    <w:uiPriority w:val="99"/>
    <w:semiHidden/>
    <w:rsid w:val="001642C2"/>
    <w:rPr>
      <w:rFonts w:ascii="Tahoma" w:hAnsi="Tahoma" w:cs="Tahoma"/>
      <w:sz w:val="16"/>
      <w:szCs w:val="16"/>
    </w:rPr>
  </w:style>
  <w:style w:type="character" w:customStyle="1" w:styleId="1123">
    <w:name w:val="Схема документа Знак1123"/>
    <w:basedOn w:val="a0"/>
    <w:uiPriority w:val="99"/>
    <w:semiHidden/>
    <w:rsid w:val="001642C2"/>
    <w:rPr>
      <w:rFonts w:ascii="Tahoma" w:hAnsi="Tahoma" w:cs="Tahoma"/>
      <w:sz w:val="16"/>
      <w:szCs w:val="16"/>
    </w:rPr>
  </w:style>
  <w:style w:type="character" w:customStyle="1" w:styleId="1122">
    <w:name w:val="Схема документа Знак1122"/>
    <w:basedOn w:val="a0"/>
    <w:uiPriority w:val="99"/>
    <w:semiHidden/>
    <w:rsid w:val="001642C2"/>
    <w:rPr>
      <w:rFonts w:ascii="Tahoma" w:hAnsi="Tahoma" w:cs="Tahoma"/>
      <w:sz w:val="16"/>
      <w:szCs w:val="16"/>
    </w:rPr>
  </w:style>
  <w:style w:type="character" w:customStyle="1" w:styleId="1121">
    <w:name w:val="Схема документа Знак1121"/>
    <w:basedOn w:val="a0"/>
    <w:uiPriority w:val="99"/>
    <w:semiHidden/>
    <w:rsid w:val="001642C2"/>
    <w:rPr>
      <w:rFonts w:ascii="Tahoma" w:hAnsi="Tahoma" w:cs="Tahoma"/>
      <w:sz w:val="16"/>
      <w:szCs w:val="16"/>
    </w:rPr>
  </w:style>
  <w:style w:type="character" w:customStyle="1" w:styleId="1120">
    <w:name w:val="Схема документа Знак1120"/>
    <w:basedOn w:val="a0"/>
    <w:uiPriority w:val="99"/>
    <w:semiHidden/>
    <w:rsid w:val="001642C2"/>
    <w:rPr>
      <w:rFonts w:ascii="Tahoma" w:hAnsi="Tahoma" w:cs="Tahoma"/>
      <w:sz w:val="16"/>
      <w:szCs w:val="16"/>
    </w:rPr>
  </w:style>
  <w:style w:type="character" w:customStyle="1" w:styleId="1119">
    <w:name w:val="Схема документа Знак1119"/>
    <w:basedOn w:val="a0"/>
    <w:uiPriority w:val="99"/>
    <w:semiHidden/>
    <w:rsid w:val="001642C2"/>
    <w:rPr>
      <w:rFonts w:ascii="Tahoma" w:hAnsi="Tahoma" w:cs="Tahoma"/>
      <w:sz w:val="16"/>
      <w:szCs w:val="16"/>
    </w:rPr>
  </w:style>
  <w:style w:type="character" w:customStyle="1" w:styleId="1118">
    <w:name w:val="Схема документа Знак1118"/>
    <w:basedOn w:val="a0"/>
    <w:uiPriority w:val="99"/>
    <w:semiHidden/>
    <w:rsid w:val="001642C2"/>
    <w:rPr>
      <w:rFonts w:ascii="Tahoma" w:hAnsi="Tahoma" w:cs="Tahoma"/>
      <w:sz w:val="16"/>
      <w:szCs w:val="16"/>
    </w:rPr>
  </w:style>
  <w:style w:type="character" w:customStyle="1" w:styleId="1117">
    <w:name w:val="Схема документа Знак1117"/>
    <w:basedOn w:val="a0"/>
    <w:uiPriority w:val="99"/>
    <w:semiHidden/>
    <w:rsid w:val="001642C2"/>
    <w:rPr>
      <w:rFonts w:ascii="Tahoma" w:hAnsi="Tahoma" w:cs="Tahoma"/>
      <w:sz w:val="16"/>
      <w:szCs w:val="16"/>
    </w:rPr>
  </w:style>
  <w:style w:type="character" w:customStyle="1" w:styleId="1116">
    <w:name w:val="Схема документа Знак1116"/>
    <w:basedOn w:val="a0"/>
    <w:uiPriority w:val="99"/>
    <w:semiHidden/>
    <w:rsid w:val="001642C2"/>
    <w:rPr>
      <w:rFonts w:ascii="Tahoma" w:hAnsi="Tahoma" w:cs="Tahoma"/>
      <w:sz w:val="16"/>
      <w:szCs w:val="16"/>
    </w:rPr>
  </w:style>
  <w:style w:type="character" w:customStyle="1" w:styleId="1115">
    <w:name w:val="Схема документа Знак1115"/>
    <w:basedOn w:val="a0"/>
    <w:uiPriority w:val="99"/>
    <w:semiHidden/>
    <w:rsid w:val="001642C2"/>
    <w:rPr>
      <w:rFonts w:ascii="Tahoma" w:hAnsi="Tahoma" w:cs="Tahoma"/>
      <w:sz w:val="16"/>
      <w:szCs w:val="16"/>
    </w:rPr>
  </w:style>
  <w:style w:type="character" w:customStyle="1" w:styleId="1114">
    <w:name w:val="Схема документа Знак1114"/>
    <w:basedOn w:val="a0"/>
    <w:uiPriority w:val="99"/>
    <w:semiHidden/>
    <w:rsid w:val="001642C2"/>
    <w:rPr>
      <w:rFonts w:ascii="Tahoma" w:hAnsi="Tahoma" w:cs="Tahoma"/>
      <w:sz w:val="16"/>
      <w:szCs w:val="16"/>
    </w:rPr>
  </w:style>
  <w:style w:type="character" w:customStyle="1" w:styleId="1113">
    <w:name w:val="Схема документа Знак1113"/>
    <w:basedOn w:val="a0"/>
    <w:uiPriority w:val="99"/>
    <w:semiHidden/>
    <w:rsid w:val="001642C2"/>
    <w:rPr>
      <w:rFonts w:ascii="Tahoma" w:hAnsi="Tahoma" w:cs="Tahoma"/>
      <w:sz w:val="16"/>
      <w:szCs w:val="16"/>
    </w:rPr>
  </w:style>
  <w:style w:type="character" w:customStyle="1" w:styleId="1112">
    <w:name w:val="Схема документа Знак1112"/>
    <w:basedOn w:val="a0"/>
    <w:uiPriority w:val="99"/>
    <w:semiHidden/>
    <w:rsid w:val="001642C2"/>
    <w:rPr>
      <w:rFonts w:ascii="Tahoma" w:hAnsi="Tahoma" w:cs="Tahoma"/>
      <w:sz w:val="16"/>
      <w:szCs w:val="16"/>
    </w:rPr>
  </w:style>
  <w:style w:type="character" w:customStyle="1" w:styleId="1111">
    <w:name w:val="Схема документа Знак1111"/>
    <w:basedOn w:val="a0"/>
    <w:uiPriority w:val="99"/>
    <w:semiHidden/>
    <w:rsid w:val="001642C2"/>
    <w:rPr>
      <w:rFonts w:ascii="Tahoma" w:hAnsi="Tahoma" w:cs="Tahoma"/>
      <w:sz w:val="16"/>
      <w:szCs w:val="16"/>
    </w:rPr>
  </w:style>
  <w:style w:type="character" w:customStyle="1" w:styleId="1110">
    <w:name w:val="Схема документа Знак1110"/>
    <w:basedOn w:val="a0"/>
    <w:uiPriority w:val="99"/>
    <w:semiHidden/>
    <w:rsid w:val="001642C2"/>
    <w:rPr>
      <w:rFonts w:ascii="Tahoma" w:hAnsi="Tahoma" w:cs="Tahoma"/>
      <w:sz w:val="16"/>
      <w:szCs w:val="16"/>
    </w:rPr>
  </w:style>
  <w:style w:type="character" w:customStyle="1" w:styleId="1109">
    <w:name w:val="Схема документа Знак1109"/>
    <w:basedOn w:val="a0"/>
    <w:uiPriority w:val="99"/>
    <w:semiHidden/>
    <w:rsid w:val="001642C2"/>
    <w:rPr>
      <w:rFonts w:ascii="Tahoma" w:hAnsi="Tahoma" w:cs="Tahoma"/>
      <w:sz w:val="16"/>
      <w:szCs w:val="16"/>
    </w:rPr>
  </w:style>
  <w:style w:type="character" w:customStyle="1" w:styleId="1108">
    <w:name w:val="Схема документа Знак1108"/>
    <w:basedOn w:val="a0"/>
    <w:uiPriority w:val="99"/>
    <w:semiHidden/>
    <w:rsid w:val="001642C2"/>
    <w:rPr>
      <w:rFonts w:ascii="Tahoma" w:hAnsi="Tahoma" w:cs="Tahoma"/>
      <w:sz w:val="16"/>
      <w:szCs w:val="16"/>
    </w:rPr>
  </w:style>
  <w:style w:type="character" w:customStyle="1" w:styleId="1107">
    <w:name w:val="Схема документа Знак1107"/>
    <w:basedOn w:val="a0"/>
    <w:uiPriority w:val="99"/>
    <w:semiHidden/>
    <w:rsid w:val="001642C2"/>
    <w:rPr>
      <w:rFonts w:ascii="Tahoma" w:hAnsi="Tahoma" w:cs="Tahoma"/>
      <w:sz w:val="16"/>
      <w:szCs w:val="16"/>
    </w:rPr>
  </w:style>
  <w:style w:type="character" w:customStyle="1" w:styleId="1106">
    <w:name w:val="Схема документа Знак1106"/>
    <w:basedOn w:val="a0"/>
    <w:uiPriority w:val="99"/>
    <w:semiHidden/>
    <w:rsid w:val="001642C2"/>
    <w:rPr>
      <w:rFonts w:ascii="Tahoma" w:hAnsi="Tahoma" w:cs="Tahoma"/>
      <w:sz w:val="16"/>
      <w:szCs w:val="16"/>
    </w:rPr>
  </w:style>
  <w:style w:type="character" w:customStyle="1" w:styleId="1105">
    <w:name w:val="Схема документа Знак1105"/>
    <w:basedOn w:val="a0"/>
    <w:uiPriority w:val="99"/>
    <w:semiHidden/>
    <w:rsid w:val="001642C2"/>
    <w:rPr>
      <w:rFonts w:ascii="Tahoma" w:hAnsi="Tahoma" w:cs="Tahoma"/>
      <w:sz w:val="16"/>
      <w:szCs w:val="16"/>
    </w:rPr>
  </w:style>
  <w:style w:type="character" w:customStyle="1" w:styleId="1104">
    <w:name w:val="Схема документа Знак1104"/>
    <w:basedOn w:val="a0"/>
    <w:uiPriority w:val="99"/>
    <w:semiHidden/>
    <w:rsid w:val="001642C2"/>
    <w:rPr>
      <w:rFonts w:ascii="Tahoma" w:hAnsi="Tahoma" w:cs="Tahoma"/>
      <w:sz w:val="16"/>
      <w:szCs w:val="16"/>
    </w:rPr>
  </w:style>
  <w:style w:type="character" w:customStyle="1" w:styleId="1103">
    <w:name w:val="Схема документа Знак1103"/>
    <w:basedOn w:val="a0"/>
    <w:uiPriority w:val="99"/>
    <w:semiHidden/>
    <w:rsid w:val="001642C2"/>
    <w:rPr>
      <w:rFonts w:ascii="Tahoma" w:hAnsi="Tahoma" w:cs="Tahoma"/>
      <w:sz w:val="16"/>
      <w:szCs w:val="16"/>
    </w:rPr>
  </w:style>
  <w:style w:type="character" w:customStyle="1" w:styleId="1102">
    <w:name w:val="Схема документа Знак1102"/>
    <w:basedOn w:val="a0"/>
    <w:uiPriority w:val="99"/>
    <w:semiHidden/>
    <w:rsid w:val="001642C2"/>
    <w:rPr>
      <w:rFonts w:ascii="Tahoma" w:hAnsi="Tahoma" w:cs="Tahoma"/>
      <w:sz w:val="16"/>
      <w:szCs w:val="16"/>
    </w:rPr>
  </w:style>
  <w:style w:type="character" w:customStyle="1" w:styleId="1101">
    <w:name w:val="Схема документа Знак1101"/>
    <w:basedOn w:val="a0"/>
    <w:uiPriority w:val="99"/>
    <w:semiHidden/>
    <w:rsid w:val="001642C2"/>
    <w:rPr>
      <w:rFonts w:ascii="Tahoma" w:hAnsi="Tahoma" w:cs="Tahoma"/>
      <w:sz w:val="16"/>
      <w:szCs w:val="16"/>
    </w:rPr>
  </w:style>
  <w:style w:type="character" w:customStyle="1" w:styleId="1100">
    <w:name w:val="Схема документа Знак1100"/>
    <w:basedOn w:val="a0"/>
    <w:uiPriority w:val="99"/>
    <w:semiHidden/>
    <w:rsid w:val="001642C2"/>
    <w:rPr>
      <w:rFonts w:ascii="Tahoma" w:hAnsi="Tahoma" w:cs="Tahoma"/>
      <w:sz w:val="16"/>
      <w:szCs w:val="16"/>
    </w:rPr>
  </w:style>
  <w:style w:type="character" w:customStyle="1" w:styleId="199">
    <w:name w:val="Схема документа Знак199"/>
    <w:basedOn w:val="a0"/>
    <w:uiPriority w:val="99"/>
    <w:semiHidden/>
    <w:rsid w:val="001642C2"/>
    <w:rPr>
      <w:rFonts w:ascii="Tahoma" w:hAnsi="Tahoma" w:cs="Tahoma"/>
      <w:sz w:val="16"/>
      <w:szCs w:val="16"/>
    </w:rPr>
  </w:style>
  <w:style w:type="character" w:customStyle="1" w:styleId="198">
    <w:name w:val="Схема документа Знак198"/>
    <w:basedOn w:val="a0"/>
    <w:uiPriority w:val="99"/>
    <w:semiHidden/>
    <w:rsid w:val="001642C2"/>
    <w:rPr>
      <w:rFonts w:ascii="Tahoma" w:hAnsi="Tahoma" w:cs="Tahoma"/>
      <w:sz w:val="16"/>
      <w:szCs w:val="16"/>
    </w:rPr>
  </w:style>
  <w:style w:type="character" w:customStyle="1" w:styleId="197">
    <w:name w:val="Схема документа Знак197"/>
    <w:basedOn w:val="a0"/>
    <w:uiPriority w:val="99"/>
    <w:semiHidden/>
    <w:rsid w:val="001642C2"/>
    <w:rPr>
      <w:rFonts w:ascii="Tahoma" w:hAnsi="Tahoma" w:cs="Tahoma"/>
      <w:sz w:val="16"/>
      <w:szCs w:val="16"/>
    </w:rPr>
  </w:style>
  <w:style w:type="character" w:customStyle="1" w:styleId="196">
    <w:name w:val="Схема документа Знак196"/>
    <w:basedOn w:val="a0"/>
    <w:uiPriority w:val="99"/>
    <w:semiHidden/>
    <w:rsid w:val="001642C2"/>
    <w:rPr>
      <w:rFonts w:ascii="Tahoma" w:hAnsi="Tahoma" w:cs="Tahoma"/>
      <w:sz w:val="16"/>
      <w:szCs w:val="16"/>
    </w:rPr>
  </w:style>
  <w:style w:type="character" w:customStyle="1" w:styleId="195">
    <w:name w:val="Схема документа Знак195"/>
    <w:basedOn w:val="a0"/>
    <w:uiPriority w:val="99"/>
    <w:semiHidden/>
    <w:rsid w:val="001642C2"/>
    <w:rPr>
      <w:rFonts w:ascii="Tahoma" w:hAnsi="Tahoma" w:cs="Tahoma"/>
      <w:sz w:val="16"/>
      <w:szCs w:val="16"/>
    </w:rPr>
  </w:style>
  <w:style w:type="character" w:customStyle="1" w:styleId="194">
    <w:name w:val="Схема документа Знак194"/>
    <w:basedOn w:val="a0"/>
    <w:uiPriority w:val="99"/>
    <w:semiHidden/>
    <w:rsid w:val="001642C2"/>
    <w:rPr>
      <w:rFonts w:ascii="Tahoma" w:hAnsi="Tahoma" w:cs="Tahoma"/>
      <w:sz w:val="16"/>
      <w:szCs w:val="16"/>
    </w:rPr>
  </w:style>
  <w:style w:type="character" w:customStyle="1" w:styleId="193">
    <w:name w:val="Схема документа Знак193"/>
    <w:basedOn w:val="a0"/>
    <w:uiPriority w:val="99"/>
    <w:semiHidden/>
    <w:rsid w:val="001642C2"/>
    <w:rPr>
      <w:rFonts w:ascii="Tahoma" w:hAnsi="Tahoma" w:cs="Tahoma"/>
      <w:sz w:val="16"/>
      <w:szCs w:val="16"/>
    </w:rPr>
  </w:style>
  <w:style w:type="character" w:customStyle="1" w:styleId="192">
    <w:name w:val="Схема документа Знак192"/>
    <w:basedOn w:val="a0"/>
    <w:uiPriority w:val="99"/>
    <w:semiHidden/>
    <w:rsid w:val="001642C2"/>
    <w:rPr>
      <w:rFonts w:ascii="Tahoma" w:hAnsi="Tahoma" w:cs="Tahoma"/>
      <w:sz w:val="16"/>
      <w:szCs w:val="16"/>
    </w:rPr>
  </w:style>
  <w:style w:type="character" w:customStyle="1" w:styleId="191">
    <w:name w:val="Схема документа Знак191"/>
    <w:basedOn w:val="a0"/>
    <w:uiPriority w:val="99"/>
    <w:semiHidden/>
    <w:rsid w:val="001642C2"/>
    <w:rPr>
      <w:rFonts w:ascii="Tahoma" w:hAnsi="Tahoma" w:cs="Tahoma"/>
      <w:sz w:val="16"/>
      <w:szCs w:val="16"/>
    </w:rPr>
  </w:style>
  <w:style w:type="character" w:customStyle="1" w:styleId="190">
    <w:name w:val="Схема документа Знак190"/>
    <w:basedOn w:val="a0"/>
    <w:uiPriority w:val="99"/>
    <w:semiHidden/>
    <w:rsid w:val="001642C2"/>
    <w:rPr>
      <w:rFonts w:ascii="Tahoma" w:hAnsi="Tahoma" w:cs="Tahoma"/>
      <w:sz w:val="16"/>
      <w:szCs w:val="16"/>
    </w:rPr>
  </w:style>
  <w:style w:type="character" w:customStyle="1" w:styleId="189">
    <w:name w:val="Схема документа Знак189"/>
    <w:basedOn w:val="a0"/>
    <w:uiPriority w:val="99"/>
    <w:semiHidden/>
    <w:rsid w:val="001642C2"/>
    <w:rPr>
      <w:rFonts w:ascii="Tahoma" w:hAnsi="Tahoma" w:cs="Tahoma"/>
      <w:sz w:val="16"/>
      <w:szCs w:val="16"/>
    </w:rPr>
  </w:style>
  <w:style w:type="character" w:customStyle="1" w:styleId="188">
    <w:name w:val="Схема документа Знак188"/>
    <w:basedOn w:val="a0"/>
    <w:uiPriority w:val="99"/>
    <w:semiHidden/>
    <w:rsid w:val="001642C2"/>
    <w:rPr>
      <w:rFonts w:ascii="Tahoma" w:hAnsi="Tahoma" w:cs="Tahoma"/>
      <w:sz w:val="16"/>
      <w:szCs w:val="16"/>
    </w:rPr>
  </w:style>
  <w:style w:type="character" w:customStyle="1" w:styleId="187">
    <w:name w:val="Схема документа Знак187"/>
    <w:basedOn w:val="a0"/>
    <w:uiPriority w:val="99"/>
    <w:semiHidden/>
    <w:rsid w:val="001642C2"/>
    <w:rPr>
      <w:rFonts w:ascii="Tahoma" w:hAnsi="Tahoma" w:cs="Tahoma"/>
      <w:sz w:val="16"/>
      <w:szCs w:val="16"/>
    </w:rPr>
  </w:style>
  <w:style w:type="character" w:customStyle="1" w:styleId="186">
    <w:name w:val="Схема документа Знак186"/>
    <w:basedOn w:val="a0"/>
    <w:uiPriority w:val="99"/>
    <w:semiHidden/>
    <w:rsid w:val="001642C2"/>
    <w:rPr>
      <w:rFonts w:ascii="Tahoma" w:hAnsi="Tahoma" w:cs="Tahoma"/>
      <w:sz w:val="16"/>
      <w:szCs w:val="16"/>
    </w:rPr>
  </w:style>
  <w:style w:type="character" w:customStyle="1" w:styleId="185">
    <w:name w:val="Схема документа Знак185"/>
    <w:basedOn w:val="a0"/>
    <w:uiPriority w:val="99"/>
    <w:semiHidden/>
    <w:rsid w:val="001642C2"/>
    <w:rPr>
      <w:rFonts w:ascii="Tahoma" w:hAnsi="Tahoma" w:cs="Tahoma"/>
      <w:sz w:val="16"/>
      <w:szCs w:val="16"/>
    </w:rPr>
  </w:style>
  <w:style w:type="character" w:customStyle="1" w:styleId="184">
    <w:name w:val="Схема документа Знак184"/>
    <w:basedOn w:val="a0"/>
    <w:uiPriority w:val="99"/>
    <w:semiHidden/>
    <w:rsid w:val="001642C2"/>
    <w:rPr>
      <w:rFonts w:ascii="Tahoma" w:hAnsi="Tahoma" w:cs="Tahoma"/>
      <w:sz w:val="16"/>
      <w:szCs w:val="16"/>
    </w:rPr>
  </w:style>
  <w:style w:type="character" w:customStyle="1" w:styleId="183">
    <w:name w:val="Схема документа Знак183"/>
    <w:basedOn w:val="a0"/>
    <w:uiPriority w:val="99"/>
    <w:semiHidden/>
    <w:rsid w:val="001642C2"/>
    <w:rPr>
      <w:rFonts w:ascii="Tahoma" w:hAnsi="Tahoma" w:cs="Tahoma"/>
      <w:sz w:val="16"/>
      <w:szCs w:val="16"/>
    </w:rPr>
  </w:style>
  <w:style w:type="character" w:customStyle="1" w:styleId="182">
    <w:name w:val="Схема документа Знак182"/>
    <w:basedOn w:val="a0"/>
    <w:uiPriority w:val="99"/>
    <w:semiHidden/>
    <w:rsid w:val="001642C2"/>
    <w:rPr>
      <w:rFonts w:ascii="Tahoma" w:hAnsi="Tahoma" w:cs="Tahoma"/>
      <w:sz w:val="16"/>
      <w:szCs w:val="16"/>
    </w:rPr>
  </w:style>
  <w:style w:type="character" w:customStyle="1" w:styleId="181">
    <w:name w:val="Схема документа Знак181"/>
    <w:basedOn w:val="a0"/>
    <w:uiPriority w:val="99"/>
    <w:semiHidden/>
    <w:rsid w:val="001642C2"/>
    <w:rPr>
      <w:rFonts w:ascii="Tahoma" w:hAnsi="Tahoma" w:cs="Tahoma"/>
      <w:sz w:val="16"/>
      <w:szCs w:val="16"/>
    </w:rPr>
  </w:style>
  <w:style w:type="character" w:customStyle="1" w:styleId="180">
    <w:name w:val="Схема документа Знак180"/>
    <w:basedOn w:val="a0"/>
    <w:uiPriority w:val="99"/>
    <w:semiHidden/>
    <w:rsid w:val="001642C2"/>
    <w:rPr>
      <w:rFonts w:ascii="Tahoma" w:hAnsi="Tahoma" w:cs="Tahoma"/>
      <w:sz w:val="16"/>
      <w:szCs w:val="16"/>
    </w:rPr>
  </w:style>
  <w:style w:type="character" w:customStyle="1" w:styleId="179">
    <w:name w:val="Схема документа Знак179"/>
    <w:basedOn w:val="a0"/>
    <w:uiPriority w:val="99"/>
    <w:semiHidden/>
    <w:rsid w:val="001642C2"/>
    <w:rPr>
      <w:rFonts w:ascii="Tahoma" w:hAnsi="Tahoma" w:cs="Tahoma"/>
      <w:sz w:val="16"/>
      <w:szCs w:val="16"/>
    </w:rPr>
  </w:style>
  <w:style w:type="character" w:customStyle="1" w:styleId="178">
    <w:name w:val="Схема документа Знак178"/>
    <w:basedOn w:val="a0"/>
    <w:uiPriority w:val="99"/>
    <w:semiHidden/>
    <w:rsid w:val="001642C2"/>
    <w:rPr>
      <w:rFonts w:ascii="Tahoma" w:hAnsi="Tahoma" w:cs="Tahoma"/>
      <w:sz w:val="16"/>
      <w:szCs w:val="16"/>
    </w:rPr>
  </w:style>
  <w:style w:type="character" w:customStyle="1" w:styleId="177">
    <w:name w:val="Схема документа Знак177"/>
    <w:basedOn w:val="a0"/>
    <w:uiPriority w:val="99"/>
    <w:semiHidden/>
    <w:rsid w:val="001642C2"/>
    <w:rPr>
      <w:rFonts w:ascii="Tahoma" w:hAnsi="Tahoma" w:cs="Tahoma"/>
      <w:sz w:val="16"/>
      <w:szCs w:val="16"/>
    </w:rPr>
  </w:style>
  <w:style w:type="character" w:customStyle="1" w:styleId="176">
    <w:name w:val="Схема документа Знак176"/>
    <w:basedOn w:val="a0"/>
    <w:uiPriority w:val="99"/>
    <w:semiHidden/>
    <w:rsid w:val="001642C2"/>
    <w:rPr>
      <w:rFonts w:ascii="Tahoma" w:hAnsi="Tahoma" w:cs="Tahoma"/>
      <w:sz w:val="16"/>
      <w:szCs w:val="16"/>
    </w:rPr>
  </w:style>
  <w:style w:type="character" w:customStyle="1" w:styleId="175">
    <w:name w:val="Схема документа Знак175"/>
    <w:basedOn w:val="a0"/>
    <w:uiPriority w:val="99"/>
    <w:semiHidden/>
    <w:rsid w:val="001642C2"/>
    <w:rPr>
      <w:rFonts w:ascii="Tahoma" w:hAnsi="Tahoma" w:cs="Tahoma"/>
      <w:sz w:val="16"/>
      <w:szCs w:val="16"/>
    </w:rPr>
  </w:style>
  <w:style w:type="character" w:customStyle="1" w:styleId="174">
    <w:name w:val="Схема документа Знак174"/>
    <w:basedOn w:val="a0"/>
    <w:uiPriority w:val="99"/>
    <w:semiHidden/>
    <w:rsid w:val="001642C2"/>
    <w:rPr>
      <w:rFonts w:ascii="Tahoma" w:hAnsi="Tahoma" w:cs="Tahoma"/>
      <w:sz w:val="16"/>
      <w:szCs w:val="16"/>
    </w:rPr>
  </w:style>
  <w:style w:type="character" w:customStyle="1" w:styleId="173">
    <w:name w:val="Схема документа Знак173"/>
    <w:basedOn w:val="a0"/>
    <w:uiPriority w:val="99"/>
    <w:semiHidden/>
    <w:rsid w:val="001642C2"/>
    <w:rPr>
      <w:rFonts w:ascii="Tahoma" w:hAnsi="Tahoma" w:cs="Tahoma"/>
      <w:sz w:val="16"/>
      <w:szCs w:val="16"/>
    </w:rPr>
  </w:style>
  <w:style w:type="character" w:customStyle="1" w:styleId="172">
    <w:name w:val="Схема документа Знак172"/>
    <w:basedOn w:val="a0"/>
    <w:uiPriority w:val="99"/>
    <w:semiHidden/>
    <w:rsid w:val="001642C2"/>
    <w:rPr>
      <w:rFonts w:ascii="Tahoma" w:hAnsi="Tahoma" w:cs="Tahoma"/>
      <w:sz w:val="16"/>
      <w:szCs w:val="16"/>
    </w:rPr>
  </w:style>
  <w:style w:type="character" w:customStyle="1" w:styleId="171">
    <w:name w:val="Схема документа Знак171"/>
    <w:basedOn w:val="a0"/>
    <w:uiPriority w:val="99"/>
    <w:semiHidden/>
    <w:rsid w:val="001642C2"/>
    <w:rPr>
      <w:rFonts w:ascii="Tahoma" w:hAnsi="Tahoma" w:cs="Tahoma"/>
      <w:sz w:val="16"/>
      <w:szCs w:val="16"/>
    </w:rPr>
  </w:style>
  <w:style w:type="character" w:customStyle="1" w:styleId="170">
    <w:name w:val="Схема документа Знак170"/>
    <w:basedOn w:val="a0"/>
    <w:uiPriority w:val="99"/>
    <w:semiHidden/>
    <w:rsid w:val="001642C2"/>
    <w:rPr>
      <w:rFonts w:ascii="Tahoma" w:hAnsi="Tahoma" w:cs="Tahoma"/>
      <w:sz w:val="16"/>
      <w:szCs w:val="16"/>
    </w:rPr>
  </w:style>
  <w:style w:type="character" w:customStyle="1" w:styleId="169">
    <w:name w:val="Схема документа Знак169"/>
    <w:basedOn w:val="a0"/>
    <w:uiPriority w:val="99"/>
    <w:semiHidden/>
    <w:rsid w:val="001642C2"/>
    <w:rPr>
      <w:rFonts w:ascii="Tahoma" w:hAnsi="Tahoma" w:cs="Tahoma"/>
      <w:sz w:val="16"/>
      <w:szCs w:val="16"/>
    </w:rPr>
  </w:style>
  <w:style w:type="character" w:customStyle="1" w:styleId="168">
    <w:name w:val="Схема документа Знак168"/>
    <w:basedOn w:val="a0"/>
    <w:uiPriority w:val="99"/>
    <w:semiHidden/>
    <w:rsid w:val="001642C2"/>
    <w:rPr>
      <w:rFonts w:ascii="Tahoma" w:hAnsi="Tahoma" w:cs="Tahoma"/>
      <w:sz w:val="16"/>
      <w:szCs w:val="16"/>
    </w:rPr>
  </w:style>
  <w:style w:type="character" w:customStyle="1" w:styleId="167">
    <w:name w:val="Схема документа Знак167"/>
    <w:basedOn w:val="a0"/>
    <w:uiPriority w:val="99"/>
    <w:semiHidden/>
    <w:rsid w:val="001642C2"/>
    <w:rPr>
      <w:rFonts w:ascii="Tahoma" w:hAnsi="Tahoma" w:cs="Tahoma"/>
      <w:sz w:val="16"/>
      <w:szCs w:val="16"/>
    </w:rPr>
  </w:style>
  <w:style w:type="character" w:customStyle="1" w:styleId="166">
    <w:name w:val="Схема документа Знак166"/>
    <w:basedOn w:val="a0"/>
    <w:uiPriority w:val="99"/>
    <w:semiHidden/>
    <w:rsid w:val="001642C2"/>
    <w:rPr>
      <w:rFonts w:ascii="Tahoma" w:hAnsi="Tahoma" w:cs="Tahoma"/>
      <w:sz w:val="16"/>
      <w:szCs w:val="16"/>
    </w:rPr>
  </w:style>
  <w:style w:type="character" w:customStyle="1" w:styleId="165">
    <w:name w:val="Схема документа Знак165"/>
    <w:basedOn w:val="a0"/>
    <w:uiPriority w:val="99"/>
    <w:semiHidden/>
    <w:rsid w:val="001642C2"/>
    <w:rPr>
      <w:rFonts w:ascii="Tahoma" w:hAnsi="Tahoma" w:cs="Tahoma"/>
      <w:sz w:val="16"/>
      <w:szCs w:val="16"/>
    </w:rPr>
  </w:style>
  <w:style w:type="character" w:customStyle="1" w:styleId="164">
    <w:name w:val="Схема документа Знак164"/>
    <w:basedOn w:val="a0"/>
    <w:uiPriority w:val="99"/>
    <w:semiHidden/>
    <w:rsid w:val="001642C2"/>
    <w:rPr>
      <w:rFonts w:ascii="Tahoma" w:hAnsi="Tahoma" w:cs="Tahoma"/>
      <w:sz w:val="16"/>
      <w:szCs w:val="16"/>
    </w:rPr>
  </w:style>
  <w:style w:type="character" w:customStyle="1" w:styleId="163">
    <w:name w:val="Схема документа Знак163"/>
    <w:basedOn w:val="a0"/>
    <w:uiPriority w:val="99"/>
    <w:semiHidden/>
    <w:rsid w:val="001642C2"/>
    <w:rPr>
      <w:rFonts w:ascii="Tahoma" w:hAnsi="Tahoma" w:cs="Tahoma"/>
      <w:sz w:val="16"/>
      <w:szCs w:val="16"/>
    </w:rPr>
  </w:style>
  <w:style w:type="character" w:customStyle="1" w:styleId="162">
    <w:name w:val="Схема документа Знак162"/>
    <w:basedOn w:val="a0"/>
    <w:uiPriority w:val="99"/>
    <w:semiHidden/>
    <w:rsid w:val="001642C2"/>
    <w:rPr>
      <w:rFonts w:ascii="Tahoma" w:hAnsi="Tahoma" w:cs="Tahoma"/>
      <w:sz w:val="16"/>
      <w:szCs w:val="16"/>
    </w:rPr>
  </w:style>
  <w:style w:type="character" w:customStyle="1" w:styleId="161">
    <w:name w:val="Схема документа Знак161"/>
    <w:basedOn w:val="a0"/>
    <w:uiPriority w:val="99"/>
    <w:semiHidden/>
    <w:rsid w:val="001642C2"/>
    <w:rPr>
      <w:rFonts w:ascii="Tahoma" w:hAnsi="Tahoma" w:cs="Tahoma"/>
      <w:sz w:val="16"/>
      <w:szCs w:val="16"/>
    </w:rPr>
  </w:style>
  <w:style w:type="character" w:customStyle="1" w:styleId="160">
    <w:name w:val="Схема документа Знак160"/>
    <w:basedOn w:val="a0"/>
    <w:uiPriority w:val="99"/>
    <w:semiHidden/>
    <w:rsid w:val="001642C2"/>
    <w:rPr>
      <w:rFonts w:ascii="Tahoma" w:hAnsi="Tahoma" w:cs="Tahoma"/>
      <w:sz w:val="16"/>
      <w:szCs w:val="16"/>
    </w:rPr>
  </w:style>
  <w:style w:type="character" w:customStyle="1" w:styleId="159">
    <w:name w:val="Схема документа Знак159"/>
    <w:basedOn w:val="a0"/>
    <w:uiPriority w:val="99"/>
    <w:semiHidden/>
    <w:rsid w:val="001642C2"/>
    <w:rPr>
      <w:rFonts w:ascii="Tahoma" w:hAnsi="Tahoma" w:cs="Tahoma"/>
      <w:sz w:val="16"/>
      <w:szCs w:val="16"/>
    </w:rPr>
  </w:style>
  <w:style w:type="character" w:customStyle="1" w:styleId="158">
    <w:name w:val="Схема документа Знак158"/>
    <w:basedOn w:val="a0"/>
    <w:uiPriority w:val="99"/>
    <w:semiHidden/>
    <w:rsid w:val="001642C2"/>
    <w:rPr>
      <w:rFonts w:ascii="Tahoma" w:hAnsi="Tahoma" w:cs="Tahoma"/>
      <w:sz w:val="16"/>
      <w:szCs w:val="16"/>
    </w:rPr>
  </w:style>
  <w:style w:type="character" w:customStyle="1" w:styleId="157">
    <w:name w:val="Схема документа Знак157"/>
    <w:basedOn w:val="a0"/>
    <w:uiPriority w:val="99"/>
    <w:semiHidden/>
    <w:rsid w:val="001642C2"/>
    <w:rPr>
      <w:rFonts w:ascii="Tahoma" w:hAnsi="Tahoma" w:cs="Tahoma"/>
      <w:sz w:val="16"/>
      <w:szCs w:val="16"/>
    </w:rPr>
  </w:style>
  <w:style w:type="character" w:customStyle="1" w:styleId="156">
    <w:name w:val="Схема документа Знак156"/>
    <w:basedOn w:val="a0"/>
    <w:uiPriority w:val="99"/>
    <w:semiHidden/>
    <w:rsid w:val="001642C2"/>
    <w:rPr>
      <w:rFonts w:ascii="Tahoma" w:hAnsi="Tahoma" w:cs="Tahoma"/>
      <w:sz w:val="16"/>
      <w:szCs w:val="16"/>
    </w:rPr>
  </w:style>
  <w:style w:type="character" w:customStyle="1" w:styleId="155">
    <w:name w:val="Схема документа Знак155"/>
    <w:basedOn w:val="a0"/>
    <w:uiPriority w:val="99"/>
    <w:semiHidden/>
    <w:rsid w:val="001642C2"/>
    <w:rPr>
      <w:rFonts w:ascii="Tahoma" w:hAnsi="Tahoma" w:cs="Tahoma"/>
      <w:sz w:val="16"/>
      <w:szCs w:val="16"/>
    </w:rPr>
  </w:style>
  <w:style w:type="character" w:customStyle="1" w:styleId="154">
    <w:name w:val="Схема документа Знак154"/>
    <w:basedOn w:val="a0"/>
    <w:uiPriority w:val="99"/>
    <w:semiHidden/>
    <w:rsid w:val="001642C2"/>
    <w:rPr>
      <w:rFonts w:ascii="Tahoma" w:hAnsi="Tahoma" w:cs="Tahoma"/>
      <w:sz w:val="16"/>
      <w:szCs w:val="16"/>
    </w:rPr>
  </w:style>
  <w:style w:type="character" w:customStyle="1" w:styleId="153">
    <w:name w:val="Схема документа Знак153"/>
    <w:basedOn w:val="a0"/>
    <w:uiPriority w:val="99"/>
    <w:semiHidden/>
    <w:rsid w:val="001642C2"/>
    <w:rPr>
      <w:rFonts w:ascii="Tahoma" w:hAnsi="Tahoma" w:cs="Tahoma"/>
      <w:sz w:val="16"/>
      <w:szCs w:val="16"/>
    </w:rPr>
  </w:style>
  <w:style w:type="character" w:customStyle="1" w:styleId="152">
    <w:name w:val="Схема документа Знак152"/>
    <w:basedOn w:val="a0"/>
    <w:uiPriority w:val="99"/>
    <w:semiHidden/>
    <w:rsid w:val="001642C2"/>
    <w:rPr>
      <w:rFonts w:ascii="Tahoma" w:hAnsi="Tahoma" w:cs="Tahoma"/>
      <w:sz w:val="16"/>
      <w:szCs w:val="16"/>
    </w:rPr>
  </w:style>
  <w:style w:type="character" w:customStyle="1" w:styleId="151">
    <w:name w:val="Схема документа Знак151"/>
    <w:basedOn w:val="a0"/>
    <w:uiPriority w:val="99"/>
    <w:semiHidden/>
    <w:rsid w:val="001642C2"/>
    <w:rPr>
      <w:rFonts w:ascii="Tahoma" w:hAnsi="Tahoma" w:cs="Tahoma"/>
      <w:sz w:val="16"/>
      <w:szCs w:val="16"/>
    </w:rPr>
  </w:style>
  <w:style w:type="character" w:customStyle="1" w:styleId="150">
    <w:name w:val="Схема документа Знак150"/>
    <w:basedOn w:val="a0"/>
    <w:uiPriority w:val="99"/>
    <w:semiHidden/>
    <w:rsid w:val="001642C2"/>
    <w:rPr>
      <w:rFonts w:ascii="Tahoma" w:hAnsi="Tahoma" w:cs="Tahoma"/>
      <w:sz w:val="16"/>
      <w:szCs w:val="16"/>
    </w:rPr>
  </w:style>
  <w:style w:type="character" w:customStyle="1" w:styleId="149">
    <w:name w:val="Схема документа Знак149"/>
    <w:basedOn w:val="a0"/>
    <w:uiPriority w:val="99"/>
    <w:semiHidden/>
    <w:rsid w:val="001642C2"/>
    <w:rPr>
      <w:rFonts w:ascii="Tahoma" w:hAnsi="Tahoma" w:cs="Tahoma"/>
      <w:sz w:val="16"/>
      <w:szCs w:val="16"/>
    </w:rPr>
  </w:style>
  <w:style w:type="character" w:customStyle="1" w:styleId="148">
    <w:name w:val="Схема документа Знак148"/>
    <w:basedOn w:val="a0"/>
    <w:uiPriority w:val="99"/>
    <w:semiHidden/>
    <w:rsid w:val="001642C2"/>
    <w:rPr>
      <w:rFonts w:ascii="Tahoma" w:hAnsi="Tahoma" w:cs="Tahoma"/>
      <w:sz w:val="16"/>
      <w:szCs w:val="16"/>
    </w:rPr>
  </w:style>
  <w:style w:type="character" w:customStyle="1" w:styleId="147">
    <w:name w:val="Схема документа Знак147"/>
    <w:basedOn w:val="a0"/>
    <w:uiPriority w:val="99"/>
    <w:semiHidden/>
    <w:rsid w:val="001642C2"/>
    <w:rPr>
      <w:rFonts w:ascii="Tahoma" w:hAnsi="Tahoma" w:cs="Tahoma"/>
      <w:sz w:val="16"/>
      <w:szCs w:val="16"/>
    </w:rPr>
  </w:style>
  <w:style w:type="character" w:customStyle="1" w:styleId="146">
    <w:name w:val="Схема документа Знак146"/>
    <w:basedOn w:val="a0"/>
    <w:uiPriority w:val="99"/>
    <w:semiHidden/>
    <w:rsid w:val="001642C2"/>
    <w:rPr>
      <w:rFonts w:ascii="Tahoma" w:hAnsi="Tahoma" w:cs="Tahoma"/>
      <w:sz w:val="16"/>
      <w:szCs w:val="16"/>
    </w:rPr>
  </w:style>
  <w:style w:type="character" w:customStyle="1" w:styleId="145">
    <w:name w:val="Схема документа Знак145"/>
    <w:basedOn w:val="a0"/>
    <w:uiPriority w:val="99"/>
    <w:semiHidden/>
    <w:rsid w:val="001642C2"/>
    <w:rPr>
      <w:rFonts w:ascii="Tahoma" w:hAnsi="Tahoma" w:cs="Tahoma"/>
      <w:sz w:val="16"/>
      <w:szCs w:val="16"/>
    </w:rPr>
  </w:style>
  <w:style w:type="character" w:customStyle="1" w:styleId="144">
    <w:name w:val="Схема документа Знак144"/>
    <w:basedOn w:val="a0"/>
    <w:uiPriority w:val="99"/>
    <w:semiHidden/>
    <w:rsid w:val="001642C2"/>
    <w:rPr>
      <w:rFonts w:ascii="Tahoma" w:hAnsi="Tahoma" w:cs="Tahoma"/>
      <w:sz w:val="16"/>
      <w:szCs w:val="16"/>
    </w:rPr>
  </w:style>
  <w:style w:type="character" w:customStyle="1" w:styleId="143">
    <w:name w:val="Схема документа Знак143"/>
    <w:basedOn w:val="a0"/>
    <w:uiPriority w:val="99"/>
    <w:semiHidden/>
    <w:rsid w:val="001642C2"/>
    <w:rPr>
      <w:rFonts w:ascii="Tahoma" w:hAnsi="Tahoma" w:cs="Tahoma"/>
      <w:sz w:val="16"/>
      <w:szCs w:val="16"/>
    </w:rPr>
  </w:style>
  <w:style w:type="character" w:customStyle="1" w:styleId="142">
    <w:name w:val="Схема документа Знак142"/>
    <w:basedOn w:val="a0"/>
    <w:uiPriority w:val="99"/>
    <w:semiHidden/>
    <w:rsid w:val="001642C2"/>
    <w:rPr>
      <w:rFonts w:ascii="Tahoma" w:hAnsi="Tahoma" w:cs="Tahoma"/>
      <w:sz w:val="16"/>
      <w:szCs w:val="16"/>
    </w:rPr>
  </w:style>
  <w:style w:type="character" w:customStyle="1" w:styleId="141">
    <w:name w:val="Схема документа Знак141"/>
    <w:basedOn w:val="a0"/>
    <w:uiPriority w:val="99"/>
    <w:semiHidden/>
    <w:rsid w:val="001642C2"/>
    <w:rPr>
      <w:rFonts w:ascii="Tahoma" w:hAnsi="Tahoma" w:cs="Tahoma"/>
      <w:sz w:val="16"/>
      <w:szCs w:val="16"/>
    </w:rPr>
  </w:style>
  <w:style w:type="character" w:customStyle="1" w:styleId="140">
    <w:name w:val="Схема документа Знак140"/>
    <w:basedOn w:val="a0"/>
    <w:uiPriority w:val="99"/>
    <w:semiHidden/>
    <w:rsid w:val="001642C2"/>
    <w:rPr>
      <w:rFonts w:ascii="Tahoma" w:hAnsi="Tahoma" w:cs="Tahoma"/>
      <w:sz w:val="16"/>
      <w:szCs w:val="16"/>
    </w:rPr>
  </w:style>
  <w:style w:type="character" w:customStyle="1" w:styleId="139">
    <w:name w:val="Схема документа Знак139"/>
    <w:basedOn w:val="a0"/>
    <w:uiPriority w:val="99"/>
    <w:semiHidden/>
    <w:rsid w:val="001642C2"/>
    <w:rPr>
      <w:rFonts w:ascii="Tahoma" w:hAnsi="Tahoma" w:cs="Tahoma"/>
      <w:sz w:val="16"/>
      <w:szCs w:val="16"/>
    </w:rPr>
  </w:style>
  <w:style w:type="character" w:customStyle="1" w:styleId="138">
    <w:name w:val="Схема документа Знак138"/>
    <w:basedOn w:val="a0"/>
    <w:uiPriority w:val="99"/>
    <w:semiHidden/>
    <w:rsid w:val="001642C2"/>
    <w:rPr>
      <w:rFonts w:ascii="Tahoma" w:hAnsi="Tahoma" w:cs="Tahoma"/>
      <w:sz w:val="16"/>
      <w:szCs w:val="16"/>
    </w:rPr>
  </w:style>
  <w:style w:type="character" w:customStyle="1" w:styleId="137">
    <w:name w:val="Схема документа Знак137"/>
    <w:basedOn w:val="a0"/>
    <w:uiPriority w:val="99"/>
    <w:semiHidden/>
    <w:rsid w:val="001642C2"/>
    <w:rPr>
      <w:rFonts w:ascii="Tahoma" w:hAnsi="Tahoma" w:cs="Tahoma"/>
      <w:sz w:val="16"/>
      <w:szCs w:val="16"/>
    </w:rPr>
  </w:style>
  <w:style w:type="character" w:customStyle="1" w:styleId="136">
    <w:name w:val="Схема документа Знак136"/>
    <w:basedOn w:val="a0"/>
    <w:uiPriority w:val="99"/>
    <w:semiHidden/>
    <w:rsid w:val="001642C2"/>
    <w:rPr>
      <w:rFonts w:ascii="Tahoma" w:hAnsi="Tahoma" w:cs="Tahoma"/>
      <w:sz w:val="16"/>
      <w:szCs w:val="16"/>
    </w:rPr>
  </w:style>
  <w:style w:type="character" w:customStyle="1" w:styleId="135">
    <w:name w:val="Схема документа Знак135"/>
    <w:basedOn w:val="a0"/>
    <w:uiPriority w:val="99"/>
    <w:semiHidden/>
    <w:rsid w:val="001642C2"/>
    <w:rPr>
      <w:rFonts w:ascii="Tahoma" w:hAnsi="Tahoma" w:cs="Tahoma"/>
      <w:sz w:val="16"/>
      <w:szCs w:val="16"/>
    </w:rPr>
  </w:style>
  <w:style w:type="character" w:customStyle="1" w:styleId="134">
    <w:name w:val="Схема документа Знак134"/>
    <w:basedOn w:val="a0"/>
    <w:uiPriority w:val="99"/>
    <w:semiHidden/>
    <w:rsid w:val="001642C2"/>
    <w:rPr>
      <w:rFonts w:ascii="Tahoma" w:hAnsi="Tahoma" w:cs="Tahoma"/>
      <w:sz w:val="16"/>
      <w:szCs w:val="16"/>
    </w:rPr>
  </w:style>
  <w:style w:type="character" w:customStyle="1" w:styleId="133">
    <w:name w:val="Схема документа Знак133"/>
    <w:basedOn w:val="a0"/>
    <w:uiPriority w:val="99"/>
    <w:semiHidden/>
    <w:rsid w:val="001642C2"/>
    <w:rPr>
      <w:rFonts w:ascii="Tahoma" w:hAnsi="Tahoma" w:cs="Tahoma"/>
      <w:sz w:val="16"/>
      <w:szCs w:val="16"/>
    </w:rPr>
  </w:style>
  <w:style w:type="character" w:customStyle="1" w:styleId="132">
    <w:name w:val="Схема документа Знак132"/>
    <w:basedOn w:val="a0"/>
    <w:uiPriority w:val="99"/>
    <w:semiHidden/>
    <w:rsid w:val="001642C2"/>
    <w:rPr>
      <w:rFonts w:ascii="Tahoma" w:hAnsi="Tahoma" w:cs="Tahoma"/>
      <w:sz w:val="16"/>
      <w:szCs w:val="16"/>
    </w:rPr>
  </w:style>
  <w:style w:type="character" w:customStyle="1" w:styleId="131">
    <w:name w:val="Схема документа Знак131"/>
    <w:basedOn w:val="a0"/>
    <w:uiPriority w:val="99"/>
    <w:semiHidden/>
    <w:rsid w:val="001642C2"/>
    <w:rPr>
      <w:rFonts w:ascii="Tahoma" w:hAnsi="Tahoma" w:cs="Tahoma"/>
      <w:sz w:val="16"/>
      <w:szCs w:val="16"/>
    </w:rPr>
  </w:style>
  <w:style w:type="character" w:customStyle="1" w:styleId="130">
    <w:name w:val="Схема документа Знак130"/>
    <w:basedOn w:val="a0"/>
    <w:uiPriority w:val="99"/>
    <w:semiHidden/>
    <w:rsid w:val="001642C2"/>
    <w:rPr>
      <w:rFonts w:ascii="Tahoma" w:hAnsi="Tahoma" w:cs="Tahoma"/>
      <w:sz w:val="16"/>
      <w:szCs w:val="16"/>
    </w:rPr>
  </w:style>
  <w:style w:type="character" w:customStyle="1" w:styleId="129">
    <w:name w:val="Схема документа Знак129"/>
    <w:basedOn w:val="a0"/>
    <w:uiPriority w:val="99"/>
    <w:semiHidden/>
    <w:rsid w:val="001642C2"/>
    <w:rPr>
      <w:rFonts w:ascii="Tahoma" w:hAnsi="Tahoma" w:cs="Tahoma"/>
      <w:sz w:val="16"/>
      <w:szCs w:val="16"/>
    </w:rPr>
  </w:style>
  <w:style w:type="character" w:customStyle="1" w:styleId="128">
    <w:name w:val="Схема документа Знак128"/>
    <w:basedOn w:val="a0"/>
    <w:uiPriority w:val="99"/>
    <w:semiHidden/>
    <w:rsid w:val="001642C2"/>
    <w:rPr>
      <w:rFonts w:ascii="Tahoma" w:hAnsi="Tahoma" w:cs="Tahoma"/>
      <w:sz w:val="16"/>
      <w:szCs w:val="16"/>
    </w:rPr>
  </w:style>
  <w:style w:type="character" w:customStyle="1" w:styleId="127">
    <w:name w:val="Схема документа Знак127"/>
    <w:basedOn w:val="a0"/>
    <w:uiPriority w:val="99"/>
    <w:semiHidden/>
    <w:rsid w:val="001642C2"/>
    <w:rPr>
      <w:rFonts w:ascii="Tahoma" w:hAnsi="Tahoma" w:cs="Tahoma"/>
      <w:sz w:val="16"/>
      <w:szCs w:val="16"/>
    </w:rPr>
  </w:style>
  <w:style w:type="character" w:customStyle="1" w:styleId="126">
    <w:name w:val="Схема документа Знак126"/>
    <w:basedOn w:val="a0"/>
    <w:uiPriority w:val="99"/>
    <w:semiHidden/>
    <w:rsid w:val="001642C2"/>
    <w:rPr>
      <w:rFonts w:ascii="Tahoma" w:hAnsi="Tahoma" w:cs="Tahoma"/>
      <w:sz w:val="16"/>
      <w:szCs w:val="16"/>
    </w:rPr>
  </w:style>
  <w:style w:type="character" w:customStyle="1" w:styleId="125">
    <w:name w:val="Схема документа Знак125"/>
    <w:basedOn w:val="a0"/>
    <w:uiPriority w:val="99"/>
    <w:semiHidden/>
    <w:rsid w:val="001642C2"/>
    <w:rPr>
      <w:rFonts w:ascii="Tahoma" w:hAnsi="Tahoma" w:cs="Tahoma"/>
      <w:sz w:val="16"/>
      <w:szCs w:val="16"/>
    </w:rPr>
  </w:style>
  <w:style w:type="character" w:customStyle="1" w:styleId="124">
    <w:name w:val="Схема документа Знак124"/>
    <w:basedOn w:val="a0"/>
    <w:uiPriority w:val="99"/>
    <w:semiHidden/>
    <w:rsid w:val="001642C2"/>
    <w:rPr>
      <w:rFonts w:ascii="Tahoma" w:hAnsi="Tahoma" w:cs="Tahoma"/>
      <w:sz w:val="16"/>
      <w:szCs w:val="16"/>
    </w:rPr>
  </w:style>
  <w:style w:type="character" w:customStyle="1" w:styleId="123">
    <w:name w:val="Схема документа Знак123"/>
    <w:basedOn w:val="a0"/>
    <w:uiPriority w:val="99"/>
    <w:semiHidden/>
    <w:rsid w:val="001642C2"/>
    <w:rPr>
      <w:rFonts w:ascii="Tahoma" w:hAnsi="Tahoma" w:cs="Tahoma"/>
      <w:sz w:val="16"/>
      <w:szCs w:val="16"/>
    </w:rPr>
  </w:style>
  <w:style w:type="character" w:customStyle="1" w:styleId="122">
    <w:name w:val="Схема документа Знак122"/>
    <w:basedOn w:val="a0"/>
    <w:uiPriority w:val="99"/>
    <w:semiHidden/>
    <w:rsid w:val="001642C2"/>
    <w:rPr>
      <w:rFonts w:ascii="Tahoma" w:hAnsi="Tahoma" w:cs="Tahoma"/>
      <w:sz w:val="16"/>
      <w:szCs w:val="16"/>
    </w:rPr>
  </w:style>
  <w:style w:type="character" w:customStyle="1" w:styleId="121">
    <w:name w:val="Схема документа Знак121"/>
    <w:basedOn w:val="a0"/>
    <w:uiPriority w:val="99"/>
    <w:semiHidden/>
    <w:rsid w:val="001642C2"/>
    <w:rPr>
      <w:rFonts w:ascii="Tahoma" w:hAnsi="Tahoma" w:cs="Tahoma"/>
      <w:sz w:val="16"/>
      <w:szCs w:val="16"/>
    </w:rPr>
  </w:style>
  <w:style w:type="character" w:customStyle="1" w:styleId="120">
    <w:name w:val="Схема документа Знак120"/>
    <w:basedOn w:val="a0"/>
    <w:uiPriority w:val="99"/>
    <w:semiHidden/>
    <w:rsid w:val="001642C2"/>
    <w:rPr>
      <w:rFonts w:ascii="Tahoma" w:hAnsi="Tahoma" w:cs="Tahoma"/>
      <w:sz w:val="16"/>
      <w:szCs w:val="16"/>
    </w:rPr>
  </w:style>
  <w:style w:type="character" w:customStyle="1" w:styleId="119">
    <w:name w:val="Схема документа Знак119"/>
    <w:basedOn w:val="a0"/>
    <w:uiPriority w:val="99"/>
    <w:semiHidden/>
    <w:rsid w:val="001642C2"/>
    <w:rPr>
      <w:rFonts w:ascii="Tahoma" w:hAnsi="Tahoma" w:cs="Tahoma"/>
      <w:sz w:val="16"/>
      <w:szCs w:val="16"/>
    </w:rPr>
  </w:style>
  <w:style w:type="character" w:customStyle="1" w:styleId="118">
    <w:name w:val="Схема документа Знак118"/>
    <w:basedOn w:val="a0"/>
    <w:uiPriority w:val="99"/>
    <w:semiHidden/>
    <w:rsid w:val="001642C2"/>
    <w:rPr>
      <w:rFonts w:ascii="Tahoma" w:hAnsi="Tahoma" w:cs="Tahoma"/>
      <w:sz w:val="16"/>
      <w:szCs w:val="16"/>
    </w:rPr>
  </w:style>
  <w:style w:type="character" w:customStyle="1" w:styleId="117">
    <w:name w:val="Схема документа Знак117"/>
    <w:basedOn w:val="a0"/>
    <w:uiPriority w:val="99"/>
    <w:semiHidden/>
    <w:rsid w:val="001642C2"/>
    <w:rPr>
      <w:rFonts w:ascii="Tahoma" w:hAnsi="Tahoma" w:cs="Tahoma"/>
      <w:sz w:val="16"/>
      <w:szCs w:val="16"/>
    </w:rPr>
  </w:style>
  <w:style w:type="character" w:customStyle="1" w:styleId="116">
    <w:name w:val="Схема документа Знак116"/>
    <w:basedOn w:val="a0"/>
    <w:uiPriority w:val="99"/>
    <w:semiHidden/>
    <w:rsid w:val="001642C2"/>
    <w:rPr>
      <w:rFonts w:ascii="Tahoma" w:hAnsi="Tahoma" w:cs="Tahoma"/>
      <w:sz w:val="16"/>
      <w:szCs w:val="16"/>
    </w:rPr>
  </w:style>
  <w:style w:type="character" w:customStyle="1" w:styleId="115">
    <w:name w:val="Схема документа Знак115"/>
    <w:basedOn w:val="a0"/>
    <w:uiPriority w:val="99"/>
    <w:semiHidden/>
    <w:rsid w:val="001642C2"/>
    <w:rPr>
      <w:rFonts w:ascii="Tahoma" w:hAnsi="Tahoma" w:cs="Tahoma"/>
      <w:sz w:val="16"/>
      <w:szCs w:val="16"/>
    </w:rPr>
  </w:style>
  <w:style w:type="character" w:customStyle="1" w:styleId="114">
    <w:name w:val="Схема документа Знак114"/>
    <w:basedOn w:val="a0"/>
    <w:uiPriority w:val="99"/>
    <w:semiHidden/>
    <w:rsid w:val="001642C2"/>
    <w:rPr>
      <w:rFonts w:ascii="Tahoma" w:hAnsi="Tahoma" w:cs="Tahoma"/>
      <w:sz w:val="16"/>
      <w:szCs w:val="16"/>
    </w:rPr>
  </w:style>
  <w:style w:type="character" w:customStyle="1" w:styleId="113">
    <w:name w:val="Схема документа Знак113"/>
    <w:basedOn w:val="a0"/>
    <w:uiPriority w:val="99"/>
    <w:semiHidden/>
    <w:rsid w:val="001642C2"/>
    <w:rPr>
      <w:rFonts w:ascii="Tahoma" w:hAnsi="Tahoma" w:cs="Tahoma"/>
      <w:sz w:val="16"/>
      <w:szCs w:val="16"/>
    </w:rPr>
  </w:style>
  <w:style w:type="character" w:customStyle="1" w:styleId="112">
    <w:name w:val="Схема документа Знак112"/>
    <w:basedOn w:val="a0"/>
    <w:uiPriority w:val="99"/>
    <w:semiHidden/>
    <w:rsid w:val="001642C2"/>
    <w:rPr>
      <w:rFonts w:ascii="Tahoma" w:hAnsi="Tahoma" w:cs="Tahoma"/>
      <w:sz w:val="16"/>
      <w:szCs w:val="16"/>
    </w:rPr>
  </w:style>
  <w:style w:type="character" w:customStyle="1" w:styleId="111">
    <w:name w:val="Схема документа Знак111"/>
    <w:basedOn w:val="a0"/>
    <w:uiPriority w:val="99"/>
    <w:semiHidden/>
    <w:rsid w:val="001642C2"/>
    <w:rPr>
      <w:rFonts w:ascii="Tahoma" w:hAnsi="Tahoma" w:cs="Tahoma"/>
      <w:sz w:val="16"/>
      <w:szCs w:val="16"/>
    </w:rPr>
  </w:style>
  <w:style w:type="character" w:customStyle="1" w:styleId="110">
    <w:name w:val="Схема документа Знак110"/>
    <w:basedOn w:val="a0"/>
    <w:uiPriority w:val="99"/>
    <w:semiHidden/>
    <w:rsid w:val="001642C2"/>
    <w:rPr>
      <w:rFonts w:ascii="Tahoma" w:hAnsi="Tahoma" w:cs="Tahoma"/>
      <w:sz w:val="16"/>
      <w:szCs w:val="16"/>
    </w:rPr>
  </w:style>
  <w:style w:type="character" w:customStyle="1" w:styleId="19a">
    <w:name w:val="Схема документа Знак19"/>
    <w:basedOn w:val="a0"/>
    <w:uiPriority w:val="99"/>
    <w:semiHidden/>
    <w:rsid w:val="001642C2"/>
    <w:rPr>
      <w:rFonts w:ascii="Tahoma" w:hAnsi="Tahoma" w:cs="Tahoma"/>
      <w:sz w:val="16"/>
      <w:szCs w:val="16"/>
    </w:rPr>
  </w:style>
  <w:style w:type="character" w:customStyle="1" w:styleId="18a">
    <w:name w:val="Схема документа Знак18"/>
    <w:basedOn w:val="a0"/>
    <w:uiPriority w:val="99"/>
    <w:semiHidden/>
    <w:rsid w:val="001642C2"/>
    <w:rPr>
      <w:rFonts w:ascii="Tahoma" w:hAnsi="Tahoma" w:cs="Tahoma"/>
      <w:sz w:val="16"/>
      <w:szCs w:val="16"/>
    </w:rPr>
  </w:style>
  <w:style w:type="character" w:customStyle="1" w:styleId="17a">
    <w:name w:val="Схема документа Знак17"/>
    <w:basedOn w:val="a0"/>
    <w:uiPriority w:val="99"/>
    <w:semiHidden/>
    <w:rsid w:val="001642C2"/>
    <w:rPr>
      <w:rFonts w:ascii="Tahoma" w:hAnsi="Tahoma" w:cs="Tahoma"/>
      <w:sz w:val="16"/>
      <w:szCs w:val="16"/>
    </w:rPr>
  </w:style>
  <w:style w:type="character" w:customStyle="1" w:styleId="16a">
    <w:name w:val="Схема документа Знак16"/>
    <w:basedOn w:val="a0"/>
    <w:uiPriority w:val="99"/>
    <w:semiHidden/>
    <w:rsid w:val="001642C2"/>
    <w:rPr>
      <w:rFonts w:ascii="Tahoma" w:hAnsi="Tahoma" w:cs="Tahoma"/>
      <w:sz w:val="16"/>
      <w:szCs w:val="16"/>
    </w:rPr>
  </w:style>
  <w:style w:type="character" w:customStyle="1" w:styleId="15a">
    <w:name w:val="Схема документа Знак15"/>
    <w:basedOn w:val="a0"/>
    <w:uiPriority w:val="99"/>
    <w:semiHidden/>
    <w:rsid w:val="001642C2"/>
    <w:rPr>
      <w:rFonts w:ascii="Tahoma" w:hAnsi="Tahoma" w:cs="Tahoma"/>
      <w:sz w:val="16"/>
      <w:szCs w:val="16"/>
    </w:rPr>
  </w:style>
  <w:style w:type="character" w:customStyle="1" w:styleId="14a">
    <w:name w:val="Схема документа Знак14"/>
    <w:basedOn w:val="a0"/>
    <w:uiPriority w:val="99"/>
    <w:semiHidden/>
    <w:rsid w:val="001642C2"/>
    <w:rPr>
      <w:rFonts w:ascii="Tahoma" w:hAnsi="Tahoma" w:cs="Tahoma"/>
      <w:sz w:val="16"/>
      <w:szCs w:val="16"/>
    </w:rPr>
  </w:style>
  <w:style w:type="character" w:customStyle="1" w:styleId="13a">
    <w:name w:val="Схема документа Знак13"/>
    <w:basedOn w:val="a0"/>
    <w:uiPriority w:val="99"/>
    <w:semiHidden/>
    <w:rsid w:val="001642C2"/>
    <w:rPr>
      <w:rFonts w:ascii="Tahoma" w:hAnsi="Tahoma" w:cs="Tahoma"/>
      <w:sz w:val="16"/>
      <w:szCs w:val="16"/>
    </w:rPr>
  </w:style>
  <w:style w:type="character" w:customStyle="1" w:styleId="12a">
    <w:name w:val="Схема документа Знак12"/>
    <w:basedOn w:val="a0"/>
    <w:uiPriority w:val="99"/>
    <w:semiHidden/>
    <w:rsid w:val="001642C2"/>
    <w:rPr>
      <w:rFonts w:ascii="Tahoma" w:hAnsi="Tahoma" w:cs="Tahoma"/>
      <w:sz w:val="16"/>
      <w:szCs w:val="16"/>
    </w:rPr>
  </w:style>
  <w:style w:type="character" w:customStyle="1" w:styleId="11a">
    <w:name w:val="Схема документа Знак11"/>
    <w:basedOn w:val="a0"/>
    <w:uiPriority w:val="99"/>
    <w:semiHidden/>
    <w:rsid w:val="001642C2"/>
    <w:rPr>
      <w:rFonts w:ascii="Tahoma" w:hAnsi="Tahoma" w:cs="Tahoma"/>
      <w:sz w:val="16"/>
      <w:szCs w:val="16"/>
    </w:rPr>
  </w:style>
  <w:style w:type="paragraph" w:styleId="aff">
    <w:name w:val="footnote text"/>
    <w:basedOn w:val="a"/>
    <w:link w:val="aff0"/>
    <w:uiPriority w:val="99"/>
    <w:unhideWhenUsed/>
    <w:rsid w:val="001642C2"/>
    <w:pPr>
      <w:spacing w:after="0" w:line="240" w:lineRule="auto"/>
    </w:pPr>
    <w:rPr>
      <w:rFonts w:ascii="Times New Roman" w:eastAsia="MS Mincho" w:hAnsi="Times New Roman" w:cs="Times New Roman"/>
      <w:sz w:val="20"/>
      <w:szCs w:val="20"/>
      <w:lang w:eastAsia="ru-RU"/>
    </w:rPr>
  </w:style>
  <w:style w:type="character" w:customStyle="1" w:styleId="aff0">
    <w:name w:val="Текст сноски Знак"/>
    <w:basedOn w:val="a0"/>
    <w:link w:val="aff"/>
    <w:uiPriority w:val="99"/>
    <w:rsid w:val="001642C2"/>
    <w:rPr>
      <w:rFonts w:ascii="Times New Roman" w:eastAsia="MS Mincho" w:hAnsi="Times New Roman" w:cs="Times New Roman"/>
      <w:sz w:val="20"/>
      <w:szCs w:val="20"/>
      <w:lang w:eastAsia="ru-RU"/>
    </w:rPr>
  </w:style>
  <w:style w:type="character" w:styleId="aff1">
    <w:name w:val="footnote reference"/>
    <w:basedOn w:val="a0"/>
    <w:uiPriority w:val="99"/>
    <w:unhideWhenUsed/>
    <w:rsid w:val="001642C2"/>
    <w:rPr>
      <w:rFonts w:cs="Times New Roman"/>
      <w:vertAlign w:val="superscript"/>
    </w:rPr>
  </w:style>
  <w:style w:type="paragraph" w:styleId="aff2">
    <w:name w:val="Subtitle"/>
    <w:basedOn w:val="a"/>
    <w:next w:val="a"/>
    <w:link w:val="aff3"/>
    <w:uiPriority w:val="11"/>
    <w:qFormat/>
    <w:rsid w:val="001642C2"/>
    <w:pPr>
      <w:widowControl w:val="0"/>
      <w:autoSpaceDE w:val="0"/>
      <w:autoSpaceDN w:val="0"/>
      <w:adjustRightInd w:val="0"/>
      <w:spacing w:after="60" w:line="240" w:lineRule="auto"/>
      <w:jc w:val="center"/>
      <w:outlineLvl w:val="1"/>
    </w:pPr>
    <w:rPr>
      <w:rFonts w:asciiTheme="majorHAnsi" w:eastAsiaTheme="majorEastAsia" w:hAnsiTheme="majorHAnsi" w:cs="Times New Roman"/>
      <w:sz w:val="24"/>
      <w:szCs w:val="24"/>
      <w:lang w:eastAsia="ru-RU"/>
    </w:rPr>
  </w:style>
  <w:style w:type="character" w:customStyle="1" w:styleId="aff3">
    <w:name w:val="Подзаголовок Знак"/>
    <w:basedOn w:val="a0"/>
    <w:link w:val="aff2"/>
    <w:uiPriority w:val="11"/>
    <w:rsid w:val="001642C2"/>
    <w:rPr>
      <w:rFonts w:asciiTheme="majorHAnsi" w:eastAsiaTheme="majorEastAsia" w:hAnsiTheme="majorHAnsi" w:cs="Times New Roman"/>
      <w:sz w:val="24"/>
      <w:szCs w:val="24"/>
      <w:lang w:eastAsia="ru-RU"/>
    </w:rPr>
  </w:style>
  <w:style w:type="character" w:styleId="aff4">
    <w:name w:val="annotation reference"/>
    <w:basedOn w:val="a0"/>
    <w:uiPriority w:val="99"/>
    <w:semiHidden/>
    <w:unhideWhenUsed/>
    <w:rsid w:val="003268DB"/>
    <w:rPr>
      <w:sz w:val="16"/>
      <w:szCs w:val="16"/>
    </w:rPr>
  </w:style>
  <w:style w:type="paragraph" w:styleId="aff5">
    <w:name w:val="annotation text"/>
    <w:basedOn w:val="a"/>
    <w:link w:val="aff6"/>
    <w:uiPriority w:val="99"/>
    <w:semiHidden/>
    <w:unhideWhenUsed/>
    <w:rsid w:val="003268DB"/>
    <w:pPr>
      <w:spacing w:line="240" w:lineRule="auto"/>
    </w:pPr>
    <w:rPr>
      <w:sz w:val="20"/>
      <w:szCs w:val="20"/>
    </w:rPr>
  </w:style>
  <w:style w:type="character" w:customStyle="1" w:styleId="aff6">
    <w:name w:val="Текст примечания Знак"/>
    <w:basedOn w:val="a0"/>
    <w:link w:val="aff5"/>
    <w:uiPriority w:val="99"/>
    <w:semiHidden/>
    <w:rsid w:val="003268DB"/>
    <w:rPr>
      <w:sz w:val="20"/>
      <w:szCs w:val="20"/>
    </w:rPr>
  </w:style>
  <w:style w:type="paragraph" w:styleId="aff7">
    <w:name w:val="annotation subject"/>
    <w:basedOn w:val="aff5"/>
    <w:next w:val="aff5"/>
    <w:link w:val="aff8"/>
    <w:uiPriority w:val="99"/>
    <w:semiHidden/>
    <w:unhideWhenUsed/>
    <w:rsid w:val="003268DB"/>
    <w:rPr>
      <w:b/>
      <w:bCs/>
    </w:rPr>
  </w:style>
  <w:style w:type="character" w:customStyle="1" w:styleId="aff8">
    <w:name w:val="Тема примечания Знак"/>
    <w:basedOn w:val="aff6"/>
    <w:link w:val="aff7"/>
    <w:uiPriority w:val="99"/>
    <w:semiHidden/>
    <w:rsid w:val="003268DB"/>
    <w:rPr>
      <w:b/>
      <w:bCs/>
      <w:sz w:val="20"/>
      <w:szCs w:val="20"/>
    </w:rPr>
  </w:style>
  <w:style w:type="character" w:styleId="aff9">
    <w:name w:val="Placeholder Text"/>
    <w:basedOn w:val="a0"/>
    <w:uiPriority w:val="99"/>
    <w:semiHidden/>
    <w:rsid w:val="00C25940"/>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0"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1642C2"/>
    <w:pPr>
      <w:keepNext/>
      <w:spacing w:after="0" w:line="240" w:lineRule="auto"/>
      <w:jc w:val="both"/>
      <w:outlineLvl w:val="0"/>
    </w:pPr>
    <w:rPr>
      <w:rFonts w:ascii="Cambria" w:eastAsia="Times New Roman" w:hAnsi="Cambria" w:cs="Cambria"/>
      <w:b/>
      <w:bCs/>
      <w:kern w:val="32"/>
      <w:sz w:val="32"/>
      <w:szCs w:val="32"/>
      <w:lang w:eastAsia="ru-RU"/>
    </w:rPr>
  </w:style>
  <w:style w:type="paragraph" w:styleId="2">
    <w:name w:val="heading 2"/>
    <w:basedOn w:val="a"/>
    <w:next w:val="a"/>
    <w:link w:val="20"/>
    <w:uiPriority w:val="99"/>
    <w:qFormat/>
    <w:rsid w:val="001642C2"/>
    <w:pPr>
      <w:keepNext/>
      <w:spacing w:after="0" w:line="240" w:lineRule="auto"/>
      <w:jc w:val="center"/>
      <w:outlineLvl w:val="1"/>
    </w:pPr>
    <w:rPr>
      <w:rFonts w:ascii="Cambria" w:eastAsia="Times New Roman" w:hAnsi="Cambria" w:cs="Cambria"/>
      <w:b/>
      <w:bCs/>
      <w:i/>
      <w:iCs/>
      <w:sz w:val="28"/>
      <w:szCs w:val="28"/>
      <w:lang w:eastAsia="ru-RU"/>
    </w:rPr>
  </w:style>
  <w:style w:type="paragraph" w:styleId="3">
    <w:name w:val="heading 3"/>
    <w:basedOn w:val="a"/>
    <w:next w:val="a"/>
    <w:link w:val="30"/>
    <w:uiPriority w:val="99"/>
    <w:qFormat/>
    <w:rsid w:val="001642C2"/>
    <w:pPr>
      <w:keepNext/>
      <w:widowControl w:val="0"/>
      <w:autoSpaceDE w:val="0"/>
      <w:autoSpaceDN w:val="0"/>
      <w:adjustRightInd w:val="0"/>
      <w:spacing w:before="240" w:after="60" w:line="240" w:lineRule="auto"/>
      <w:outlineLvl w:val="2"/>
    </w:pPr>
    <w:rPr>
      <w:rFonts w:ascii="Cambria" w:eastAsia="Times New Roman" w:hAnsi="Cambria" w:cs="Cambria"/>
      <w:b/>
      <w:bCs/>
      <w:sz w:val="26"/>
      <w:szCs w:val="26"/>
      <w:lang w:eastAsia="ru-RU"/>
    </w:rPr>
  </w:style>
  <w:style w:type="paragraph" w:styleId="4">
    <w:name w:val="heading 4"/>
    <w:basedOn w:val="a"/>
    <w:next w:val="a"/>
    <w:link w:val="40"/>
    <w:uiPriority w:val="99"/>
    <w:qFormat/>
    <w:rsid w:val="001642C2"/>
    <w:pPr>
      <w:keepNext/>
      <w:spacing w:after="0" w:line="240" w:lineRule="auto"/>
      <w:jc w:val="both"/>
      <w:outlineLvl w:val="3"/>
    </w:pPr>
    <w:rPr>
      <w:rFonts w:ascii="Calibri" w:eastAsia="Times New Roman" w:hAnsi="Calibri" w:cs="Calibri"/>
      <w:b/>
      <w:bCs/>
      <w:sz w:val="28"/>
      <w:szCs w:val="28"/>
      <w:lang w:eastAsia="ru-RU"/>
    </w:rPr>
  </w:style>
  <w:style w:type="paragraph" w:styleId="5">
    <w:name w:val="heading 5"/>
    <w:basedOn w:val="a"/>
    <w:next w:val="a"/>
    <w:link w:val="50"/>
    <w:unhideWhenUsed/>
    <w:qFormat/>
    <w:rsid w:val="001642C2"/>
    <w:pPr>
      <w:keepNext/>
      <w:keepLines/>
      <w:widowControl w:val="0"/>
      <w:autoSpaceDE w:val="0"/>
      <w:autoSpaceDN w:val="0"/>
      <w:adjustRightInd w:val="0"/>
      <w:spacing w:before="40" w:after="0" w:line="240" w:lineRule="auto"/>
      <w:outlineLvl w:val="4"/>
    </w:pPr>
    <w:rPr>
      <w:rFonts w:asciiTheme="majorHAnsi" w:eastAsiaTheme="majorEastAsia" w:hAnsiTheme="majorHAnsi" w:cstheme="majorBidi"/>
      <w:color w:val="365F91" w:themeColor="accent1" w:themeShade="BF"/>
      <w:sz w:val="20"/>
      <w:szCs w:val="20"/>
      <w:lang w:eastAsia="ru-RU"/>
    </w:rPr>
  </w:style>
  <w:style w:type="paragraph" w:styleId="6">
    <w:name w:val="heading 6"/>
    <w:basedOn w:val="a"/>
    <w:next w:val="a"/>
    <w:link w:val="60"/>
    <w:uiPriority w:val="99"/>
    <w:qFormat/>
    <w:rsid w:val="001642C2"/>
    <w:pPr>
      <w:widowControl w:val="0"/>
      <w:autoSpaceDE w:val="0"/>
      <w:autoSpaceDN w:val="0"/>
      <w:adjustRightInd w:val="0"/>
      <w:spacing w:before="240" w:after="60" w:line="240" w:lineRule="auto"/>
      <w:outlineLvl w:val="5"/>
    </w:pPr>
    <w:rPr>
      <w:rFonts w:ascii="Cambria" w:eastAsia="Times New Roman" w:hAnsi="Cambria" w:cs="Cambria"/>
      <w:i/>
      <w:iCs/>
      <w:color w:val="243F60"/>
      <w:sz w:val="20"/>
      <w:szCs w:val="20"/>
      <w:lang w:eastAsia="ru-RU"/>
    </w:rPr>
  </w:style>
  <w:style w:type="paragraph" w:styleId="7">
    <w:name w:val="heading 7"/>
    <w:basedOn w:val="a"/>
    <w:next w:val="a"/>
    <w:link w:val="70"/>
    <w:uiPriority w:val="9"/>
    <w:unhideWhenUsed/>
    <w:qFormat/>
    <w:rsid w:val="001642C2"/>
    <w:pPr>
      <w:widowControl w:val="0"/>
      <w:autoSpaceDE w:val="0"/>
      <w:autoSpaceDN w:val="0"/>
      <w:adjustRightInd w:val="0"/>
      <w:spacing w:before="240" w:after="60" w:line="240" w:lineRule="auto"/>
      <w:outlineLvl w:val="6"/>
    </w:pPr>
    <w:rPr>
      <w:rFonts w:eastAsiaTheme="minorEastAsia" w:cs="Times New Roman"/>
      <w:sz w:val="24"/>
      <w:szCs w:val="24"/>
      <w:lang w:eastAsia="ru-RU"/>
    </w:rPr>
  </w:style>
  <w:style w:type="paragraph" w:styleId="8">
    <w:name w:val="heading 8"/>
    <w:basedOn w:val="a"/>
    <w:next w:val="a"/>
    <w:link w:val="80"/>
    <w:uiPriority w:val="9"/>
    <w:unhideWhenUsed/>
    <w:qFormat/>
    <w:rsid w:val="001642C2"/>
    <w:pPr>
      <w:widowControl w:val="0"/>
      <w:autoSpaceDE w:val="0"/>
      <w:autoSpaceDN w:val="0"/>
      <w:adjustRightInd w:val="0"/>
      <w:spacing w:before="240" w:after="60" w:line="240" w:lineRule="auto"/>
      <w:outlineLvl w:val="7"/>
    </w:pPr>
    <w:rPr>
      <w:rFonts w:eastAsiaTheme="minorEastAsia" w:cs="Times New Roman"/>
      <w:i/>
      <w:iCs/>
      <w:sz w:val="24"/>
      <w:szCs w:val="24"/>
      <w:lang w:eastAsia="ru-RU"/>
    </w:rPr>
  </w:style>
  <w:style w:type="paragraph" w:styleId="9">
    <w:name w:val="heading 9"/>
    <w:basedOn w:val="a"/>
    <w:next w:val="a"/>
    <w:link w:val="90"/>
    <w:uiPriority w:val="9"/>
    <w:unhideWhenUsed/>
    <w:qFormat/>
    <w:rsid w:val="001642C2"/>
    <w:pPr>
      <w:widowControl w:val="0"/>
      <w:autoSpaceDE w:val="0"/>
      <w:autoSpaceDN w:val="0"/>
      <w:adjustRightInd w:val="0"/>
      <w:spacing w:before="240" w:after="60" w:line="240" w:lineRule="auto"/>
      <w:outlineLvl w:val="8"/>
    </w:pPr>
    <w:rPr>
      <w:rFonts w:asciiTheme="majorHAnsi" w:eastAsiaTheme="majorEastAsia" w:hAnsiTheme="majorHAns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1642C2"/>
    <w:rPr>
      <w:rFonts w:ascii="Cambria" w:eastAsia="Times New Roman" w:hAnsi="Cambria" w:cs="Cambria"/>
      <w:b/>
      <w:bCs/>
      <w:kern w:val="32"/>
      <w:sz w:val="32"/>
      <w:szCs w:val="32"/>
      <w:lang w:eastAsia="ru-RU"/>
    </w:rPr>
  </w:style>
  <w:style w:type="character" w:customStyle="1" w:styleId="20">
    <w:name w:val="Заголовок 2 Знак"/>
    <w:basedOn w:val="a0"/>
    <w:link w:val="2"/>
    <w:uiPriority w:val="99"/>
    <w:rsid w:val="001642C2"/>
    <w:rPr>
      <w:rFonts w:ascii="Cambria" w:eastAsia="Times New Roman" w:hAnsi="Cambria" w:cs="Cambria"/>
      <w:b/>
      <w:bCs/>
      <w:i/>
      <w:iCs/>
      <w:sz w:val="28"/>
      <w:szCs w:val="28"/>
      <w:lang w:eastAsia="ru-RU"/>
    </w:rPr>
  </w:style>
  <w:style w:type="character" w:customStyle="1" w:styleId="30">
    <w:name w:val="Заголовок 3 Знак"/>
    <w:basedOn w:val="a0"/>
    <w:link w:val="3"/>
    <w:uiPriority w:val="99"/>
    <w:rsid w:val="001642C2"/>
    <w:rPr>
      <w:rFonts w:ascii="Cambria" w:eastAsia="Times New Roman" w:hAnsi="Cambria" w:cs="Cambria"/>
      <w:b/>
      <w:bCs/>
      <w:sz w:val="26"/>
      <w:szCs w:val="26"/>
      <w:lang w:eastAsia="ru-RU"/>
    </w:rPr>
  </w:style>
  <w:style w:type="character" w:customStyle="1" w:styleId="40">
    <w:name w:val="Заголовок 4 Знак"/>
    <w:basedOn w:val="a0"/>
    <w:link w:val="4"/>
    <w:uiPriority w:val="99"/>
    <w:rsid w:val="001642C2"/>
    <w:rPr>
      <w:rFonts w:ascii="Calibri" w:eastAsia="Times New Roman" w:hAnsi="Calibri" w:cs="Calibri"/>
      <w:b/>
      <w:bCs/>
      <w:sz w:val="28"/>
      <w:szCs w:val="28"/>
      <w:lang w:eastAsia="ru-RU"/>
    </w:rPr>
  </w:style>
  <w:style w:type="character" w:customStyle="1" w:styleId="50">
    <w:name w:val="Заголовок 5 Знак"/>
    <w:basedOn w:val="a0"/>
    <w:link w:val="5"/>
    <w:rsid w:val="001642C2"/>
    <w:rPr>
      <w:rFonts w:asciiTheme="majorHAnsi" w:eastAsiaTheme="majorEastAsia" w:hAnsiTheme="majorHAnsi" w:cstheme="majorBidi"/>
      <w:color w:val="365F91" w:themeColor="accent1" w:themeShade="BF"/>
      <w:sz w:val="20"/>
      <w:szCs w:val="20"/>
      <w:lang w:eastAsia="ru-RU"/>
    </w:rPr>
  </w:style>
  <w:style w:type="character" w:customStyle="1" w:styleId="60">
    <w:name w:val="Заголовок 6 Знак"/>
    <w:basedOn w:val="a0"/>
    <w:link w:val="6"/>
    <w:uiPriority w:val="99"/>
    <w:rsid w:val="001642C2"/>
    <w:rPr>
      <w:rFonts w:ascii="Cambria" w:eastAsia="Times New Roman" w:hAnsi="Cambria" w:cs="Cambria"/>
      <w:i/>
      <w:iCs/>
      <w:color w:val="243F60"/>
      <w:sz w:val="20"/>
      <w:szCs w:val="20"/>
      <w:lang w:eastAsia="ru-RU"/>
    </w:rPr>
  </w:style>
  <w:style w:type="character" w:customStyle="1" w:styleId="70">
    <w:name w:val="Заголовок 7 Знак"/>
    <w:basedOn w:val="a0"/>
    <w:link w:val="7"/>
    <w:uiPriority w:val="9"/>
    <w:rsid w:val="001642C2"/>
    <w:rPr>
      <w:rFonts w:eastAsiaTheme="minorEastAsia" w:cs="Times New Roman"/>
      <w:sz w:val="24"/>
      <w:szCs w:val="24"/>
      <w:lang w:eastAsia="ru-RU"/>
    </w:rPr>
  </w:style>
  <w:style w:type="character" w:customStyle="1" w:styleId="80">
    <w:name w:val="Заголовок 8 Знак"/>
    <w:basedOn w:val="a0"/>
    <w:link w:val="8"/>
    <w:uiPriority w:val="9"/>
    <w:rsid w:val="001642C2"/>
    <w:rPr>
      <w:rFonts w:eastAsiaTheme="minorEastAsia" w:cs="Times New Roman"/>
      <w:i/>
      <w:iCs/>
      <w:sz w:val="24"/>
      <w:szCs w:val="24"/>
      <w:lang w:eastAsia="ru-RU"/>
    </w:rPr>
  </w:style>
  <w:style w:type="character" w:customStyle="1" w:styleId="90">
    <w:name w:val="Заголовок 9 Знак"/>
    <w:basedOn w:val="a0"/>
    <w:link w:val="9"/>
    <w:uiPriority w:val="9"/>
    <w:rsid w:val="001642C2"/>
    <w:rPr>
      <w:rFonts w:asciiTheme="majorHAnsi" w:eastAsiaTheme="majorEastAsia" w:hAnsiTheme="majorHAnsi" w:cs="Times New Roman"/>
      <w:lang w:eastAsia="ru-RU"/>
    </w:rPr>
  </w:style>
  <w:style w:type="numbering" w:customStyle="1" w:styleId="11">
    <w:name w:val="Нет списка1"/>
    <w:next w:val="a2"/>
    <w:uiPriority w:val="99"/>
    <w:semiHidden/>
    <w:unhideWhenUsed/>
    <w:rsid w:val="001642C2"/>
  </w:style>
  <w:style w:type="character" w:customStyle="1" w:styleId="Heading1Char">
    <w:name w:val="Heading 1 Char"/>
    <w:uiPriority w:val="99"/>
    <w:locked/>
    <w:rsid w:val="001642C2"/>
    <w:rPr>
      <w:rFonts w:ascii="Cambria" w:hAnsi="Cambria"/>
      <w:b/>
      <w:kern w:val="32"/>
      <w:sz w:val="32"/>
    </w:rPr>
  </w:style>
  <w:style w:type="character" w:customStyle="1" w:styleId="Heading2Char">
    <w:name w:val="Heading 2 Char"/>
    <w:uiPriority w:val="99"/>
    <w:semiHidden/>
    <w:locked/>
    <w:rsid w:val="001642C2"/>
    <w:rPr>
      <w:rFonts w:ascii="Cambria" w:hAnsi="Cambria"/>
      <w:b/>
      <w:i/>
      <w:sz w:val="28"/>
    </w:rPr>
  </w:style>
  <w:style w:type="character" w:customStyle="1" w:styleId="Heading3Char">
    <w:name w:val="Heading 3 Char"/>
    <w:uiPriority w:val="99"/>
    <w:semiHidden/>
    <w:locked/>
    <w:rsid w:val="001642C2"/>
    <w:rPr>
      <w:rFonts w:ascii="Cambria" w:hAnsi="Cambria"/>
      <w:b/>
      <w:sz w:val="26"/>
    </w:rPr>
  </w:style>
  <w:style w:type="character" w:customStyle="1" w:styleId="Heading4Char">
    <w:name w:val="Heading 4 Char"/>
    <w:uiPriority w:val="99"/>
    <w:semiHidden/>
    <w:locked/>
    <w:rsid w:val="001642C2"/>
    <w:rPr>
      <w:rFonts w:ascii="Calibri" w:hAnsi="Calibri"/>
      <w:b/>
      <w:sz w:val="28"/>
    </w:rPr>
  </w:style>
  <w:style w:type="paragraph" w:styleId="a3">
    <w:name w:val="Balloon Text"/>
    <w:basedOn w:val="a"/>
    <w:link w:val="a4"/>
    <w:uiPriority w:val="99"/>
    <w:semiHidden/>
    <w:rsid w:val="001642C2"/>
    <w:pPr>
      <w:widowControl w:val="0"/>
      <w:autoSpaceDE w:val="0"/>
      <w:autoSpaceDN w:val="0"/>
      <w:adjustRightInd w:val="0"/>
      <w:spacing w:after="0" w:line="240" w:lineRule="auto"/>
    </w:pPr>
    <w:rPr>
      <w:rFonts w:ascii="Courier New" w:eastAsia="Times New Roman" w:hAnsi="Courier New" w:cs="Courier New"/>
      <w:sz w:val="2"/>
      <w:szCs w:val="2"/>
      <w:lang w:eastAsia="ru-RU"/>
    </w:rPr>
  </w:style>
  <w:style w:type="character" w:customStyle="1" w:styleId="a4">
    <w:name w:val="Текст выноски Знак"/>
    <w:basedOn w:val="a0"/>
    <w:link w:val="a3"/>
    <w:uiPriority w:val="99"/>
    <w:semiHidden/>
    <w:rsid w:val="001642C2"/>
    <w:rPr>
      <w:rFonts w:ascii="Courier New" w:eastAsia="Times New Roman" w:hAnsi="Courier New" w:cs="Courier New"/>
      <w:sz w:val="2"/>
      <w:szCs w:val="2"/>
      <w:lang w:eastAsia="ru-RU"/>
    </w:rPr>
  </w:style>
  <w:style w:type="character" w:customStyle="1" w:styleId="BalloonTextChar">
    <w:name w:val="Balloon Text Char"/>
    <w:uiPriority w:val="99"/>
    <w:semiHidden/>
    <w:locked/>
    <w:rsid w:val="001642C2"/>
    <w:rPr>
      <w:sz w:val="2"/>
    </w:rPr>
  </w:style>
  <w:style w:type="paragraph" w:customStyle="1" w:styleId="ConsNormal">
    <w:name w:val="ConsNormal"/>
    <w:uiPriority w:val="99"/>
    <w:rsid w:val="001642C2"/>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table" w:styleId="a5">
    <w:name w:val="Table Grid"/>
    <w:basedOn w:val="a1"/>
    <w:uiPriority w:val="99"/>
    <w:rsid w:val="001642C2"/>
    <w:pPr>
      <w:spacing w:after="0" w:line="240" w:lineRule="auto"/>
    </w:pPr>
    <w:rPr>
      <w:rFonts w:ascii="Courier New" w:eastAsia="Times New Roman" w:hAnsi="Courier New" w:cs="Courier New"/>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er"/>
    <w:basedOn w:val="a"/>
    <w:link w:val="a7"/>
    <w:uiPriority w:val="99"/>
    <w:rsid w:val="001642C2"/>
    <w:pPr>
      <w:tabs>
        <w:tab w:val="center" w:pos="4677"/>
        <w:tab w:val="right" w:pos="9355"/>
      </w:tabs>
      <w:spacing w:after="0" w:line="240" w:lineRule="auto"/>
    </w:pPr>
    <w:rPr>
      <w:rFonts w:ascii="Courier New" w:eastAsia="Times New Roman" w:hAnsi="Courier New" w:cs="Courier New"/>
      <w:sz w:val="20"/>
      <w:szCs w:val="20"/>
      <w:lang w:eastAsia="ru-RU"/>
    </w:rPr>
  </w:style>
  <w:style w:type="character" w:customStyle="1" w:styleId="a7">
    <w:name w:val="Нижний колонтитул Знак"/>
    <w:basedOn w:val="a0"/>
    <w:link w:val="a6"/>
    <w:uiPriority w:val="99"/>
    <w:rsid w:val="001642C2"/>
    <w:rPr>
      <w:rFonts w:ascii="Courier New" w:eastAsia="Times New Roman" w:hAnsi="Courier New" w:cs="Courier New"/>
      <w:sz w:val="20"/>
      <w:szCs w:val="20"/>
      <w:lang w:eastAsia="ru-RU"/>
    </w:rPr>
  </w:style>
  <w:style w:type="character" w:customStyle="1" w:styleId="FooterChar">
    <w:name w:val="Footer Char"/>
    <w:uiPriority w:val="99"/>
    <w:semiHidden/>
    <w:locked/>
    <w:rsid w:val="001642C2"/>
    <w:rPr>
      <w:rFonts w:ascii="Courier New" w:hAnsi="Courier New"/>
      <w:sz w:val="20"/>
    </w:rPr>
  </w:style>
  <w:style w:type="character" w:styleId="a8">
    <w:name w:val="page number"/>
    <w:basedOn w:val="a0"/>
    <w:uiPriority w:val="99"/>
    <w:rsid w:val="001642C2"/>
    <w:rPr>
      <w:rFonts w:cs="Times New Roman"/>
    </w:rPr>
  </w:style>
  <w:style w:type="paragraph" w:styleId="a9">
    <w:name w:val="Normal (Web)"/>
    <w:basedOn w:val="a"/>
    <w:uiPriority w:val="99"/>
    <w:rsid w:val="001642C2"/>
    <w:pPr>
      <w:spacing w:before="100" w:beforeAutospacing="1" w:after="100" w:afterAutospacing="1" w:line="240" w:lineRule="auto"/>
    </w:pPr>
    <w:rPr>
      <w:rFonts w:ascii="Courier New" w:eastAsia="Times New Roman" w:hAnsi="Courier New" w:cs="Courier New"/>
      <w:sz w:val="24"/>
      <w:szCs w:val="24"/>
      <w:lang w:eastAsia="ru-RU"/>
    </w:rPr>
  </w:style>
  <w:style w:type="paragraph" w:styleId="aa">
    <w:name w:val="Body Text"/>
    <w:basedOn w:val="a"/>
    <w:link w:val="ab"/>
    <w:uiPriority w:val="99"/>
    <w:rsid w:val="001642C2"/>
    <w:pPr>
      <w:spacing w:after="0" w:line="240" w:lineRule="auto"/>
      <w:jc w:val="both"/>
    </w:pPr>
    <w:rPr>
      <w:rFonts w:ascii="Courier New" w:eastAsia="Times New Roman" w:hAnsi="Courier New" w:cs="Courier New"/>
      <w:sz w:val="20"/>
      <w:szCs w:val="20"/>
      <w:lang w:eastAsia="ru-RU"/>
    </w:rPr>
  </w:style>
  <w:style w:type="character" w:customStyle="1" w:styleId="ab">
    <w:name w:val="Основной текст Знак"/>
    <w:basedOn w:val="a0"/>
    <w:link w:val="aa"/>
    <w:uiPriority w:val="99"/>
    <w:rsid w:val="001642C2"/>
    <w:rPr>
      <w:rFonts w:ascii="Courier New" w:eastAsia="Times New Roman" w:hAnsi="Courier New" w:cs="Courier New"/>
      <w:sz w:val="20"/>
      <w:szCs w:val="20"/>
      <w:lang w:eastAsia="ru-RU"/>
    </w:rPr>
  </w:style>
  <w:style w:type="character" w:customStyle="1" w:styleId="BodyTextChar">
    <w:name w:val="Body Text Char"/>
    <w:uiPriority w:val="99"/>
    <w:semiHidden/>
    <w:locked/>
    <w:rsid w:val="001642C2"/>
    <w:rPr>
      <w:rFonts w:ascii="Courier New" w:hAnsi="Courier New"/>
      <w:sz w:val="20"/>
    </w:rPr>
  </w:style>
  <w:style w:type="paragraph" w:styleId="ac">
    <w:name w:val="Body Text Indent"/>
    <w:basedOn w:val="a"/>
    <w:link w:val="ad"/>
    <w:uiPriority w:val="99"/>
    <w:rsid w:val="001642C2"/>
    <w:pPr>
      <w:widowControl w:val="0"/>
      <w:autoSpaceDE w:val="0"/>
      <w:autoSpaceDN w:val="0"/>
      <w:adjustRightInd w:val="0"/>
      <w:spacing w:after="120" w:line="240" w:lineRule="auto"/>
      <w:ind w:left="283"/>
    </w:pPr>
    <w:rPr>
      <w:rFonts w:ascii="Courier New" w:eastAsia="Times New Roman" w:hAnsi="Courier New" w:cs="Courier New"/>
      <w:sz w:val="20"/>
      <w:szCs w:val="20"/>
      <w:lang w:eastAsia="ru-RU"/>
    </w:rPr>
  </w:style>
  <w:style w:type="character" w:customStyle="1" w:styleId="ad">
    <w:name w:val="Основной текст с отступом Знак"/>
    <w:basedOn w:val="a0"/>
    <w:link w:val="ac"/>
    <w:uiPriority w:val="99"/>
    <w:rsid w:val="001642C2"/>
    <w:rPr>
      <w:rFonts w:ascii="Courier New" w:eastAsia="Times New Roman" w:hAnsi="Courier New" w:cs="Courier New"/>
      <w:sz w:val="20"/>
      <w:szCs w:val="20"/>
      <w:lang w:eastAsia="ru-RU"/>
    </w:rPr>
  </w:style>
  <w:style w:type="character" w:customStyle="1" w:styleId="BodyTextIndentChar">
    <w:name w:val="Body Text Indent Char"/>
    <w:uiPriority w:val="99"/>
    <w:semiHidden/>
    <w:locked/>
    <w:rsid w:val="001642C2"/>
    <w:rPr>
      <w:rFonts w:ascii="Courier New" w:hAnsi="Courier New"/>
      <w:sz w:val="20"/>
    </w:rPr>
  </w:style>
  <w:style w:type="paragraph" w:styleId="HTML">
    <w:name w:val="HTML Preformatted"/>
    <w:basedOn w:val="a"/>
    <w:link w:val="HTML0"/>
    <w:uiPriority w:val="99"/>
    <w:rsid w:val="001642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1642C2"/>
    <w:rPr>
      <w:rFonts w:ascii="Courier New" w:eastAsia="Times New Roman" w:hAnsi="Courier New" w:cs="Courier New"/>
      <w:sz w:val="20"/>
      <w:szCs w:val="20"/>
      <w:lang w:eastAsia="ru-RU"/>
    </w:rPr>
  </w:style>
  <w:style w:type="character" w:customStyle="1" w:styleId="HTMLPreformattedChar">
    <w:name w:val="HTML Preformatted Char"/>
    <w:uiPriority w:val="99"/>
    <w:semiHidden/>
    <w:locked/>
    <w:rsid w:val="001642C2"/>
    <w:rPr>
      <w:rFonts w:ascii="Courier New" w:hAnsi="Courier New"/>
      <w:sz w:val="20"/>
    </w:rPr>
  </w:style>
  <w:style w:type="paragraph" w:customStyle="1" w:styleId="ConsPlusNonformat">
    <w:name w:val="ConsPlusNonformat"/>
    <w:rsid w:val="001642C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tentheader2cols">
    <w:name w:val="contentheader2cols"/>
    <w:basedOn w:val="a"/>
    <w:uiPriority w:val="99"/>
    <w:rsid w:val="001642C2"/>
    <w:pPr>
      <w:spacing w:before="60" w:after="0" w:line="240" w:lineRule="auto"/>
      <w:ind w:left="300"/>
    </w:pPr>
    <w:rPr>
      <w:rFonts w:ascii="Courier New" w:eastAsia="Times New Roman" w:hAnsi="Courier New" w:cs="Courier New"/>
      <w:b/>
      <w:bCs/>
      <w:color w:val="3560A7"/>
      <w:sz w:val="26"/>
      <w:szCs w:val="26"/>
      <w:lang w:eastAsia="ru-RU"/>
    </w:rPr>
  </w:style>
  <w:style w:type="paragraph" w:styleId="ae">
    <w:name w:val="header"/>
    <w:basedOn w:val="a"/>
    <w:link w:val="af"/>
    <w:uiPriority w:val="99"/>
    <w:rsid w:val="001642C2"/>
    <w:pPr>
      <w:widowControl w:val="0"/>
      <w:tabs>
        <w:tab w:val="center" w:pos="4677"/>
        <w:tab w:val="right" w:pos="9355"/>
      </w:tabs>
      <w:overflowPunct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f">
    <w:name w:val="Верхний колонтитул Знак"/>
    <w:basedOn w:val="a0"/>
    <w:link w:val="ae"/>
    <w:uiPriority w:val="99"/>
    <w:rsid w:val="001642C2"/>
    <w:rPr>
      <w:rFonts w:ascii="Courier New" w:eastAsia="Times New Roman" w:hAnsi="Courier New" w:cs="Courier New"/>
      <w:sz w:val="20"/>
      <w:szCs w:val="20"/>
      <w:lang w:eastAsia="ru-RU"/>
    </w:rPr>
  </w:style>
  <w:style w:type="character" w:customStyle="1" w:styleId="HeaderChar">
    <w:name w:val="Header Char"/>
    <w:uiPriority w:val="99"/>
    <w:semiHidden/>
    <w:locked/>
    <w:rsid w:val="001642C2"/>
    <w:rPr>
      <w:rFonts w:ascii="Courier New" w:hAnsi="Courier New"/>
      <w:sz w:val="20"/>
    </w:rPr>
  </w:style>
  <w:style w:type="paragraph" w:customStyle="1" w:styleId="ConsPlusTitle">
    <w:name w:val="ConsPlusTitle"/>
    <w:uiPriority w:val="99"/>
    <w:rsid w:val="001642C2"/>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rmal">
    <w:name w:val="ConsPlusNormal"/>
    <w:rsid w:val="001642C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Default">
    <w:name w:val="Default"/>
    <w:uiPriority w:val="99"/>
    <w:rsid w:val="001642C2"/>
    <w:pPr>
      <w:autoSpaceDE w:val="0"/>
      <w:autoSpaceDN w:val="0"/>
      <w:adjustRightInd w:val="0"/>
      <w:spacing w:after="0" w:line="240" w:lineRule="auto"/>
    </w:pPr>
    <w:rPr>
      <w:rFonts w:ascii="Courier New" w:eastAsia="Times New Roman" w:hAnsi="Courier New" w:cs="Courier New"/>
      <w:color w:val="000000"/>
      <w:sz w:val="24"/>
      <w:szCs w:val="24"/>
      <w:lang w:eastAsia="ru-RU"/>
    </w:rPr>
  </w:style>
  <w:style w:type="character" w:customStyle="1" w:styleId="af0">
    <w:name w:val="Основной текст_"/>
    <w:link w:val="21"/>
    <w:locked/>
    <w:rsid w:val="001642C2"/>
    <w:rPr>
      <w:shd w:val="clear" w:color="auto" w:fill="FFFFFF"/>
    </w:rPr>
  </w:style>
  <w:style w:type="paragraph" w:customStyle="1" w:styleId="21">
    <w:name w:val="Основной текст2"/>
    <w:basedOn w:val="a"/>
    <w:link w:val="af0"/>
    <w:rsid w:val="001642C2"/>
    <w:pPr>
      <w:widowControl w:val="0"/>
      <w:shd w:val="clear" w:color="auto" w:fill="FFFFFF"/>
      <w:spacing w:after="0" w:line="274" w:lineRule="exact"/>
      <w:jc w:val="both"/>
    </w:pPr>
  </w:style>
  <w:style w:type="character" w:customStyle="1" w:styleId="FontStyle28">
    <w:name w:val="Font Style28"/>
    <w:uiPriority w:val="99"/>
    <w:rsid w:val="001642C2"/>
    <w:rPr>
      <w:rFonts w:ascii="Times New Roman" w:hAnsi="Times New Roman"/>
      <w:sz w:val="18"/>
    </w:rPr>
  </w:style>
  <w:style w:type="paragraph" w:customStyle="1" w:styleId="12">
    <w:name w:val="Абзац списка1"/>
    <w:basedOn w:val="a"/>
    <w:uiPriority w:val="99"/>
    <w:rsid w:val="001642C2"/>
    <w:pPr>
      <w:spacing w:after="0" w:line="240" w:lineRule="auto"/>
      <w:ind w:left="720"/>
    </w:pPr>
    <w:rPr>
      <w:rFonts w:ascii="Courier New" w:eastAsia="Times New Roman" w:hAnsi="Courier New" w:cs="Courier New"/>
      <w:sz w:val="24"/>
      <w:szCs w:val="24"/>
      <w:lang w:eastAsia="ar-SA"/>
    </w:rPr>
  </w:style>
  <w:style w:type="character" w:customStyle="1" w:styleId="apple-converted-space">
    <w:name w:val="apple-converted-space"/>
    <w:uiPriority w:val="99"/>
    <w:rsid w:val="001642C2"/>
  </w:style>
  <w:style w:type="character" w:customStyle="1" w:styleId="af1">
    <w:name w:val="Знак Знак"/>
    <w:uiPriority w:val="99"/>
    <w:semiHidden/>
    <w:locked/>
    <w:rsid w:val="001642C2"/>
    <w:rPr>
      <w:sz w:val="24"/>
      <w:lang w:val="ru-RU" w:eastAsia="ru-RU"/>
    </w:rPr>
  </w:style>
  <w:style w:type="character" w:customStyle="1" w:styleId="22">
    <w:name w:val="Основной текст (2)_"/>
    <w:link w:val="23"/>
    <w:uiPriority w:val="99"/>
    <w:locked/>
    <w:rsid w:val="001642C2"/>
    <w:rPr>
      <w:shd w:val="clear" w:color="auto" w:fill="FFFFFF"/>
    </w:rPr>
  </w:style>
  <w:style w:type="paragraph" w:customStyle="1" w:styleId="23">
    <w:name w:val="Основной текст (2)"/>
    <w:basedOn w:val="a"/>
    <w:link w:val="22"/>
    <w:uiPriority w:val="99"/>
    <w:rsid w:val="001642C2"/>
    <w:pPr>
      <w:widowControl w:val="0"/>
      <w:shd w:val="clear" w:color="auto" w:fill="FFFFFF"/>
      <w:spacing w:after="0" w:line="259" w:lineRule="exact"/>
      <w:ind w:hanging="560"/>
    </w:pPr>
  </w:style>
  <w:style w:type="character" w:customStyle="1" w:styleId="24">
    <w:name w:val="Основной текст (2) + Курсив"/>
    <w:uiPriority w:val="99"/>
    <w:rsid w:val="001642C2"/>
    <w:rPr>
      <w:rFonts w:ascii="Times New Roman" w:hAnsi="Times New Roman"/>
      <w:i/>
      <w:color w:val="000000"/>
      <w:spacing w:val="0"/>
      <w:w w:val="100"/>
      <w:position w:val="0"/>
      <w:sz w:val="22"/>
      <w:u w:val="none"/>
      <w:lang w:val="ru-RU" w:eastAsia="ru-RU"/>
    </w:rPr>
  </w:style>
  <w:style w:type="character" w:customStyle="1" w:styleId="2Candara">
    <w:name w:val="Основной текст (2) + Candara"/>
    <w:aliases w:val="12 pt"/>
    <w:uiPriority w:val="99"/>
    <w:rsid w:val="001642C2"/>
    <w:rPr>
      <w:rFonts w:ascii="Candara" w:hAnsi="Candara"/>
      <w:color w:val="000000"/>
      <w:spacing w:val="0"/>
      <w:w w:val="100"/>
      <w:position w:val="0"/>
      <w:sz w:val="24"/>
      <w:u w:val="none"/>
      <w:lang w:val="ru-RU" w:eastAsia="ru-RU"/>
    </w:rPr>
  </w:style>
  <w:style w:type="character" w:customStyle="1" w:styleId="13">
    <w:name w:val="Заголовок №1_"/>
    <w:link w:val="14"/>
    <w:locked/>
    <w:rsid w:val="001642C2"/>
    <w:rPr>
      <w:b/>
      <w:sz w:val="21"/>
      <w:shd w:val="clear" w:color="auto" w:fill="FFFFFF"/>
    </w:rPr>
  </w:style>
  <w:style w:type="paragraph" w:customStyle="1" w:styleId="14">
    <w:name w:val="Заголовок №1"/>
    <w:basedOn w:val="a"/>
    <w:link w:val="13"/>
    <w:rsid w:val="001642C2"/>
    <w:pPr>
      <w:widowControl w:val="0"/>
      <w:shd w:val="clear" w:color="auto" w:fill="FFFFFF"/>
      <w:spacing w:before="240" w:after="300" w:line="240" w:lineRule="atLeast"/>
      <w:jc w:val="center"/>
      <w:outlineLvl w:val="0"/>
    </w:pPr>
    <w:rPr>
      <w:b/>
      <w:sz w:val="21"/>
    </w:rPr>
  </w:style>
  <w:style w:type="paragraph" w:customStyle="1" w:styleId="61">
    <w:name w:val="Заголовок 61"/>
    <w:basedOn w:val="a"/>
    <w:next w:val="a"/>
    <w:uiPriority w:val="99"/>
    <w:semiHidden/>
    <w:rsid w:val="001642C2"/>
    <w:pPr>
      <w:keepNext/>
      <w:keepLines/>
      <w:spacing w:before="200" w:after="0"/>
      <w:outlineLvl w:val="5"/>
    </w:pPr>
    <w:rPr>
      <w:rFonts w:ascii="Cambria" w:eastAsia="Times New Roman" w:hAnsi="Cambria" w:cs="Cambria"/>
      <w:i/>
      <w:iCs/>
      <w:color w:val="243F60"/>
    </w:rPr>
  </w:style>
  <w:style w:type="paragraph" w:customStyle="1" w:styleId="af2">
    <w:name w:val="Знак"/>
    <w:basedOn w:val="a"/>
    <w:uiPriority w:val="99"/>
    <w:rsid w:val="001642C2"/>
    <w:pPr>
      <w:spacing w:before="100" w:beforeAutospacing="1" w:after="100" w:afterAutospacing="1" w:line="240" w:lineRule="auto"/>
    </w:pPr>
    <w:rPr>
      <w:rFonts w:ascii="Tahoma" w:eastAsia="Times New Roman" w:hAnsi="Tahoma" w:cs="Tahoma"/>
      <w:sz w:val="20"/>
      <w:szCs w:val="20"/>
      <w:lang w:val="en-US"/>
    </w:rPr>
  </w:style>
  <w:style w:type="paragraph" w:customStyle="1" w:styleId="af3">
    <w:name w:val="Таблицы (моноширинный)"/>
    <w:basedOn w:val="a"/>
    <w:next w:val="a"/>
    <w:uiPriority w:val="99"/>
    <w:rsid w:val="001642C2"/>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af4">
    <w:name w:val="Нормальный (таблица)"/>
    <w:basedOn w:val="a"/>
    <w:next w:val="a"/>
    <w:uiPriority w:val="99"/>
    <w:rsid w:val="001642C2"/>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styleId="af5">
    <w:name w:val="Title"/>
    <w:basedOn w:val="a"/>
    <w:next w:val="aa"/>
    <w:link w:val="af6"/>
    <w:uiPriority w:val="99"/>
    <w:qFormat/>
    <w:rsid w:val="001642C2"/>
    <w:pPr>
      <w:keepNext/>
      <w:widowControl w:val="0"/>
      <w:suppressAutoHyphens/>
      <w:spacing w:before="240" w:after="120" w:line="240" w:lineRule="auto"/>
    </w:pPr>
    <w:rPr>
      <w:rFonts w:ascii="Arial" w:eastAsia="MS Mincho" w:hAnsi="Arial" w:cs="Arial"/>
      <w:kern w:val="1"/>
      <w:sz w:val="28"/>
      <w:szCs w:val="28"/>
      <w:lang w:eastAsia="ru-RU"/>
    </w:rPr>
  </w:style>
  <w:style w:type="character" w:customStyle="1" w:styleId="af6">
    <w:name w:val="Название Знак"/>
    <w:basedOn w:val="a0"/>
    <w:link w:val="af5"/>
    <w:uiPriority w:val="99"/>
    <w:rsid w:val="001642C2"/>
    <w:rPr>
      <w:rFonts w:ascii="Arial" w:eastAsia="MS Mincho" w:hAnsi="Arial" w:cs="Arial"/>
      <w:kern w:val="1"/>
      <w:sz w:val="28"/>
      <w:szCs w:val="28"/>
      <w:lang w:eastAsia="ru-RU"/>
    </w:rPr>
  </w:style>
  <w:style w:type="paragraph" w:customStyle="1" w:styleId="ConsPlusCell">
    <w:name w:val="ConsPlusCell"/>
    <w:uiPriority w:val="99"/>
    <w:rsid w:val="001642C2"/>
    <w:pPr>
      <w:widowControl w:val="0"/>
      <w:autoSpaceDE w:val="0"/>
      <w:autoSpaceDN w:val="0"/>
      <w:adjustRightInd w:val="0"/>
      <w:spacing w:after="0" w:line="240" w:lineRule="auto"/>
    </w:pPr>
    <w:rPr>
      <w:rFonts w:ascii="Courier New" w:eastAsia="Times New Roman" w:hAnsi="Courier New" w:cs="Courier New"/>
      <w:sz w:val="28"/>
      <w:szCs w:val="28"/>
      <w:lang w:eastAsia="ru-RU"/>
    </w:rPr>
  </w:style>
  <w:style w:type="paragraph" w:customStyle="1" w:styleId="af7">
    <w:name w:val="Заголовок для информации об изменениях"/>
    <w:basedOn w:val="1"/>
    <w:next w:val="a"/>
    <w:uiPriority w:val="99"/>
    <w:rsid w:val="001642C2"/>
    <w:pPr>
      <w:keepNext w:val="0"/>
      <w:widowControl w:val="0"/>
      <w:autoSpaceDE w:val="0"/>
      <w:autoSpaceDN w:val="0"/>
      <w:adjustRightInd w:val="0"/>
      <w:spacing w:after="108"/>
      <w:jc w:val="center"/>
      <w:outlineLvl w:val="9"/>
    </w:pPr>
    <w:rPr>
      <w:rFonts w:ascii="Arial" w:hAnsi="Arial" w:cs="Arial"/>
      <w:color w:val="26282F"/>
      <w:sz w:val="18"/>
      <w:szCs w:val="18"/>
      <w:shd w:val="clear" w:color="auto" w:fill="FFFFFF"/>
    </w:rPr>
  </w:style>
  <w:style w:type="paragraph" w:customStyle="1" w:styleId="af8">
    <w:name w:val="Прижатый влево"/>
    <w:basedOn w:val="a"/>
    <w:next w:val="a"/>
    <w:uiPriority w:val="99"/>
    <w:rsid w:val="001642C2"/>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9">
    <w:name w:val="Содержимое таблицы"/>
    <w:basedOn w:val="a"/>
    <w:uiPriority w:val="99"/>
    <w:rsid w:val="001642C2"/>
    <w:pPr>
      <w:widowControl w:val="0"/>
      <w:suppressLineNumbers/>
      <w:suppressAutoHyphens/>
      <w:spacing w:after="0" w:line="240" w:lineRule="auto"/>
    </w:pPr>
    <w:rPr>
      <w:rFonts w:ascii="Courier New" w:eastAsia="Times New Roman" w:hAnsi="Courier New" w:cs="Courier New"/>
      <w:kern w:val="1"/>
      <w:sz w:val="24"/>
      <w:szCs w:val="24"/>
      <w:lang w:eastAsia="ru-RU"/>
    </w:rPr>
  </w:style>
  <w:style w:type="paragraph" w:customStyle="1" w:styleId="15">
    <w:name w:val="Указатель1"/>
    <w:basedOn w:val="a"/>
    <w:uiPriority w:val="99"/>
    <w:rsid w:val="001642C2"/>
    <w:pPr>
      <w:widowControl w:val="0"/>
      <w:suppressLineNumbers/>
      <w:suppressAutoHyphens/>
      <w:spacing w:after="0" w:line="240" w:lineRule="auto"/>
    </w:pPr>
    <w:rPr>
      <w:rFonts w:ascii="Courier New" w:eastAsia="Times New Roman" w:hAnsi="Courier New" w:cs="Courier New"/>
      <w:kern w:val="1"/>
      <w:sz w:val="24"/>
      <w:szCs w:val="24"/>
      <w:lang w:eastAsia="ru-RU"/>
    </w:rPr>
  </w:style>
  <w:style w:type="paragraph" w:styleId="afa">
    <w:name w:val="No Spacing"/>
    <w:uiPriority w:val="99"/>
    <w:qFormat/>
    <w:rsid w:val="001642C2"/>
    <w:pPr>
      <w:spacing w:after="0" w:line="240" w:lineRule="auto"/>
    </w:pPr>
    <w:rPr>
      <w:rFonts w:ascii="Calibri" w:eastAsia="Times New Roman" w:hAnsi="Calibri" w:cs="Calibri"/>
      <w:lang w:eastAsia="ru-RU"/>
    </w:rPr>
  </w:style>
  <w:style w:type="paragraph" w:customStyle="1" w:styleId="16">
    <w:name w:val="Без интервала1"/>
    <w:uiPriority w:val="99"/>
    <w:rsid w:val="001642C2"/>
    <w:pPr>
      <w:spacing w:after="0" w:line="240" w:lineRule="auto"/>
    </w:pPr>
    <w:rPr>
      <w:rFonts w:ascii="Calibri" w:eastAsia="Times New Roman" w:hAnsi="Calibri" w:cs="Calibri"/>
      <w:lang w:eastAsia="ru-RU"/>
    </w:rPr>
  </w:style>
  <w:style w:type="table" w:customStyle="1" w:styleId="17">
    <w:name w:val="Сетка таблицы1"/>
    <w:uiPriority w:val="99"/>
    <w:rsid w:val="001642C2"/>
    <w:pPr>
      <w:spacing w:after="0" w:line="240" w:lineRule="auto"/>
    </w:pPr>
    <w:rPr>
      <w:rFonts w:ascii="Courier New" w:eastAsia="Times New Roman" w:hAnsi="Courier New" w:cs="Courier New"/>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b">
    <w:name w:val="List Paragraph"/>
    <w:basedOn w:val="a"/>
    <w:uiPriority w:val="34"/>
    <w:qFormat/>
    <w:rsid w:val="001642C2"/>
    <w:pPr>
      <w:ind w:left="720"/>
    </w:pPr>
    <w:rPr>
      <w:rFonts w:ascii="Calibri" w:eastAsia="Times New Roman" w:hAnsi="Calibri" w:cs="Calibri"/>
    </w:rPr>
  </w:style>
  <w:style w:type="table" w:customStyle="1" w:styleId="25">
    <w:name w:val="Сетка таблицы2"/>
    <w:uiPriority w:val="99"/>
    <w:rsid w:val="001642C2"/>
    <w:pPr>
      <w:spacing w:after="0" w:line="240" w:lineRule="auto"/>
    </w:pPr>
    <w:rPr>
      <w:rFonts w:ascii="Courier New" w:eastAsia="Times New Roman" w:hAnsi="Courier New" w:cs="Courier New"/>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10">
    <w:name w:val="Заголовок 6 Знак1"/>
    <w:uiPriority w:val="99"/>
    <w:semiHidden/>
    <w:rsid w:val="001642C2"/>
    <w:rPr>
      <w:rFonts w:ascii="Calibri" w:hAnsi="Calibri"/>
      <w:b/>
    </w:rPr>
  </w:style>
  <w:style w:type="character" w:customStyle="1" w:styleId="Heading6Char">
    <w:name w:val="Heading 6 Char"/>
    <w:uiPriority w:val="99"/>
    <w:locked/>
    <w:rsid w:val="001642C2"/>
    <w:rPr>
      <w:rFonts w:ascii="Cambria" w:hAnsi="Cambria"/>
      <w:i/>
      <w:color w:val="243F60"/>
    </w:rPr>
  </w:style>
  <w:style w:type="character" w:customStyle="1" w:styleId="Heading1Char1">
    <w:name w:val="Heading 1 Char1"/>
    <w:uiPriority w:val="99"/>
    <w:locked/>
    <w:rsid w:val="001642C2"/>
    <w:rPr>
      <w:rFonts w:ascii="Cambria" w:hAnsi="Cambria"/>
      <w:b/>
      <w:kern w:val="32"/>
      <w:sz w:val="32"/>
    </w:rPr>
  </w:style>
  <w:style w:type="character" w:customStyle="1" w:styleId="Heading2Char1">
    <w:name w:val="Heading 2 Char1"/>
    <w:uiPriority w:val="99"/>
    <w:locked/>
    <w:rsid w:val="001642C2"/>
    <w:rPr>
      <w:rFonts w:ascii="Cambria" w:hAnsi="Cambria"/>
      <w:b/>
      <w:i/>
      <w:sz w:val="28"/>
    </w:rPr>
  </w:style>
  <w:style w:type="character" w:customStyle="1" w:styleId="Heading3Char1">
    <w:name w:val="Heading 3 Char1"/>
    <w:uiPriority w:val="99"/>
    <w:locked/>
    <w:rsid w:val="001642C2"/>
    <w:rPr>
      <w:rFonts w:ascii="Cambria" w:hAnsi="Cambria"/>
      <w:b/>
      <w:sz w:val="26"/>
    </w:rPr>
  </w:style>
  <w:style w:type="character" w:customStyle="1" w:styleId="Heading4Char1">
    <w:name w:val="Heading 4 Char1"/>
    <w:uiPriority w:val="99"/>
    <w:locked/>
    <w:rsid w:val="001642C2"/>
    <w:rPr>
      <w:rFonts w:ascii="Calibri" w:hAnsi="Calibri"/>
      <w:b/>
      <w:sz w:val="28"/>
    </w:rPr>
  </w:style>
  <w:style w:type="character" w:customStyle="1" w:styleId="BalloonTextChar1">
    <w:name w:val="Balloon Text Char1"/>
    <w:uiPriority w:val="99"/>
    <w:semiHidden/>
    <w:locked/>
    <w:rsid w:val="001642C2"/>
    <w:rPr>
      <w:sz w:val="2"/>
    </w:rPr>
  </w:style>
  <w:style w:type="character" w:customStyle="1" w:styleId="FooterChar1">
    <w:name w:val="Footer Char1"/>
    <w:uiPriority w:val="99"/>
    <w:locked/>
    <w:rsid w:val="001642C2"/>
    <w:rPr>
      <w:rFonts w:ascii="Courier New" w:hAnsi="Courier New"/>
      <w:sz w:val="20"/>
    </w:rPr>
  </w:style>
  <w:style w:type="character" w:customStyle="1" w:styleId="BodyTextChar1">
    <w:name w:val="Body Text Char1"/>
    <w:uiPriority w:val="99"/>
    <w:locked/>
    <w:rsid w:val="001642C2"/>
    <w:rPr>
      <w:rFonts w:ascii="Courier New" w:hAnsi="Courier New"/>
      <w:sz w:val="20"/>
    </w:rPr>
  </w:style>
  <w:style w:type="character" w:customStyle="1" w:styleId="BodyTextIndentChar1">
    <w:name w:val="Body Text Indent Char1"/>
    <w:uiPriority w:val="99"/>
    <w:locked/>
    <w:rsid w:val="001642C2"/>
    <w:rPr>
      <w:rFonts w:ascii="Courier New" w:hAnsi="Courier New"/>
      <w:sz w:val="20"/>
    </w:rPr>
  </w:style>
  <w:style w:type="character" w:customStyle="1" w:styleId="HTMLPreformattedChar1">
    <w:name w:val="HTML Preformatted Char1"/>
    <w:uiPriority w:val="99"/>
    <w:locked/>
    <w:rsid w:val="001642C2"/>
    <w:rPr>
      <w:rFonts w:ascii="Courier New" w:hAnsi="Courier New"/>
      <w:sz w:val="20"/>
    </w:rPr>
  </w:style>
  <w:style w:type="character" w:customStyle="1" w:styleId="HeaderChar1">
    <w:name w:val="Header Char1"/>
    <w:uiPriority w:val="99"/>
    <w:locked/>
    <w:rsid w:val="001642C2"/>
    <w:rPr>
      <w:rFonts w:ascii="Courier New" w:hAnsi="Courier New"/>
      <w:sz w:val="20"/>
    </w:rPr>
  </w:style>
  <w:style w:type="paragraph" w:customStyle="1" w:styleId="xl81">
    <w:name w:val="xl81"/>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character" w:styleId="afc">
    <w:name w:val="Hyperlink"/>
    <w:basedOn w:val="a0"/>
    <w:uiPriority w:val="99"/>
    <w:semiHidden/>
    <w:unhideWhenUsed/>
    <w:rsid w:val="001642C2"/>
    <w:rPr>
      <w:rFonts w:cs="Times New Roman"/>
      <w:color w:val="0000FF"/>
      <w:u w:val="single"/>
    </w:rPr>
  </w:style>
  <w:style w:type="paragraph" w:customStyle="1" w:styleId="s16">
    <w:name w:val="s_16"/>
    <w:basedOn w:val="a"/>
    <w:rsid w:val="001642C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rkedcontent">
    <w:name w:val="markedcontent"/>
    <w:rsid w:val="001642C2"/>
  </w:style>
  <w:style w:type="paragraph" w:customStyle="1" w:styleId="s1">
    <w:name w:val="s_1"/>
    <w:basedOn w:val="a"/>
    <w:rsid w:val="001642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0">
    <w:name w:val="msonormal"/>
    <w:basedOn w:val="a"/>
    <w:rsid w:val="001642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
    <w:rsid w:val="001642C2"/>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4">
    <w:name w:val="xl64"/>
    <w:basedOn w:val="a"/>
    <w:rsid w:val="001642C2"/>
    <w:pP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65">
    <w:name w:val="xl65"/>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6">
    <w:name w:val="xl66"/>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67">
    <w:name w:val="xl67"/>
    <w:basedOn w:val="a"/>
    <w:rsid w:val="001642C2"/>
    <w:pP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68">
    <w:name w:val="xl68"/>
    <w:basedOn w:val="a"/>
    <w:rsid w:val="001642C2"/>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9">
    <w:name w:val="xl69"/>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70">
    <w:name w:val="xl70"/>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1">
    <w:name w:val="xl71"/>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72">
    <w:name w:val="xl72"/>
    <w:basedOn w:val="a"/>
    <w:rsid w:val="001642C2"/>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3">
    <w:name w:val="xl73"/>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74">
    <w:name w:val="xl74"/>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75">
    <w:name w:val="xl75"/>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76">
    <w:name w:val="xl76"/>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7">
    <w:name w:val="xl77"/>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78">
    <w:name w:val="xl78"/>
    <w:basedOn w:val="a"/>
    <w:rsid w:val="001642C2"/>
    <w:pPr>
      <w:pBdr>
        <w:top w:val="single" w:sz="4" w:space="0" w:color="auto"/>
        <w:left w:val="single" w:sz="4" w:space="0" w:color="auto"/>
        <w:bottom w:val="single" w:sz="4" w:space="0" w:color="auto"/>
        <w:right w:val="single" w:sz="4" w:space="0" w:color="auto"/>
      </w:pBdr>
      <w:shd w:val="clear" w:color="000000" w:fill="F7964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79">
    <w:name w:val="xl79"/>
    <w:basedOn w:val="a"/>
    <w:rsid w:val="001642C2"/>
    <w:pPr>
      <w:pBdr>
        <w:top w:val="single" w:sz="4" w:space="0" w:color="auto"/>
        <w:left w:val="single" w:sz="4" w:space="0" w:color="auto"/>
        <w:bottom w:val="single" w:sz="4" w:space="0" w:color="auto"/>
        <w:right w:val="single" w:sz="4" w:space="0" w:color="auto"/>
      </w:pBdr>
      <w:shd w:val="clear" w:color="000000" w:fill="F79646"/>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80">
    <w:name w:val="xl80"/>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82">
    <w:name w:val="xl82"/>
    <w:basedOn w:val="a"/>
    <w:rsid w:val="001642C2"/>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83">
    <w:name w:val="xl83"/>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FF0000"/>
      <w:sz w:val="20"/>
      <w:szCs w:val="20"/>
      <w:lang w:eastAsia="ru-RU"/>
    </w:rPr>
  </w:style>
  <w:style w:type="paragraph" w:customStyle="1" w:styleId="xl84">
    <w:name w:val="xl84"/>
    <w:basedOn w:val="a"/>
    <w:rsid w:val="001642C2"/>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85">
    <w:name w:val="xl85"/>
    <w:basedOn w:val="a"/>
    <w:rsid w:val="001642C2"/>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86">
    <w:name w:val="xl86"/>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87">
    <w:name w:val="xl87"/>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18"/>
      <w:szCs w:val="18"/>
      <w:lang w:eastAsia="ru-RU"/>
    </w:rPr>
  </w:style>
  <w:style w:type="paragraph" w:customStyle="1" w:styleId="xl88">
    <w:name w:val="xl88"/>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89">
    <w:name w:val="xl89"/>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0">
    <w:name w:val="xl90"/>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91">
    <w:name w:val="xl91"/>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92">
    <w:name w:val="xl92"/>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93">
    <w:name w:val="xl93"/>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94">
    <w:name w:val="xl94"/>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5">
    <w:name w:val="xl95"/>
    <w:basedOn w:val="a"/>
    <w:rsid w:val="001642C2"/>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6">
    <w:name w:val="xl96"/>
    <w:basedOn w:val="a"/>
    <w:rsid w:val="001642C2"/>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7">
    <w:name w:val="xl97"/>
    <w:basedOn w:val="a"/>
    <w:rsid w:val="001642C2"/>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8">
    <w:name w:val="xl98"/>
    <w:basedOn w:val="a"/>
    <w:rsid w:val="001642C2"/>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9">
    <w:name w:val="xl99"/>
    <w:basedOn w:val="a"/>
    <w:rsid w:val="001642C2"/>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00">
    <w:name w:val="xl100"/>
    <w:basedOn w:val="a"/>
    <w:rsid w:val="001642C2"/>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01">
    <w:name w:val="xl101"/>
    <w:basedOn w:val="a"/>
    <w:rsid w:val="001642C2"/>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02">
    <w:name w:val="xl102"/>
    <w:basedOn w:val="a"/>
    <w:rsid w:val="001642C2"/>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03">
    <w:name w:val="xl103"/>
    <w:basedOn w:val="a"/>
    <w:rsid w:val="001642C2"/>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04">
    <w:name w:val="xl104"/>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05">
    <w:name w:val="xl105"/>
    <w:basedOn w:val="a"/>
    <w:rsid w:val="001642C2"/>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06">
    <w:name w:val="xl106"/>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07">
    <w:name w:val="xl107"/>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8">
    <w:name w:val="xl108"/>
    <w:basedOn w:val="a"/>
    <w:rsid w:val="001642C2"/>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9">
    <w:name w:val="xl109"/>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10">
    <w:name w:val="xl110"/>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1">
    <w:name w:val="xl111"/>
    <w:basedOn w:val="a"/>
    <w:rsid w:val="001642C2"/>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2">
    <w:name w:val="xl112"/>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3">
    <w:name w:val="xl113"/>
    <w:basedOn w:val="a"/>
    <w:rsid w:val="001642C2"/>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14">
    <w:name w:val="xl114"/>
    <w:basedOn w:val="a"/>
    <w:rsid w:val="001642C2"/>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15">
    <w:name w:val="xl115"/>
    <w:basedOn w:val="a"/>
    <w:rsid w:val="001642C2"/>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16">
    <w:name w:val="xl116"/>
    <w:basedOn w:val="a"/>
    <w:rsid w:val="001642C2"/>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17">
    <w:name w:val="xl117"/>
    <w:basedOn w:val="a"/>
    <w:rsid w:val="001642C2"/>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18">
    <w:name w:val="xl118"/>
    <w:basedOn w:val="a"/>
    <w:rsid w:val="001642C2"/>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19">
    <w:name w:val="xl119"/>
    <w:basedOn w:val="a"/>
    <w:rsid w:val="001642C2"/>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20">
    <w:name w:val="xl120"/>
    <w:basedOn w:val="a"/>
    <w:rsid w:val="001642C2"/>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21">
    <w:name w:val="xl121"/>
    <w:basedOn w:val="a"/>
    <w:rsid w:val="001642C2"/>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22">
    <w:name w:val="xl122"/>
    <w:basedOn w:val="a"/>
    <w:rsid w:val="001642C2"/>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23">
    <w:name w:val="xl123"/>
    <w:basedOn w:val="a"/>
    <w:rsid w:val="001642C2"/>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24">
    <w:name w:val="xl124"/>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5">
    <w:name w:val="xl125"/>
    <w:basedOn w:val="a"/>
    <w:rsid w:val="001642C2"/>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6">
    <w:name w:val="xl126"/>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7">
    <w:name w:val="xl127"/>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28">
    <w:name w:val="xl128"/>
    <w:basedOn w:val="a"/>
    <w:rsid w:val="001642C2"/>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29">
    <w:name w:val="xl129"/>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30">
    <w:name w:val="xl130"/>
    <w:basedOn w:val="a"/>
    <w:rsid w:val="001642C2"/>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31">
    <w:name w:val="xl131"/>
    <w:basedOn w:val="a"/>
    <w:rsid w:val="001642C2"/>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32">
    <w:name w:val="xl132"/>
    <w:basedOn w:val="a"/>
    <w:rsid w:val="001642C2"/>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33">
    <w:name w:val="xl133"/>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34">
    <w:name w:val="xl134"/>
    <w:basedOn w:val="a"/>
    <w:rsid w:val="001642C2"/>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35">
    <w:name w:val="xl135"/>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36">
    <w:name w:val="xl136"/>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37">
    <w:name w:val="xl137"/>
    <w:basedOn w:val="a"/>
    <w:rsid w:val="001642C2"/>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38">
    <w:name w:val="xl138"/>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39">
    <w:name w:val="xl139"/>
    <w:basedOn w:val="a"/>
    <w:rsid w:val="001642C2"/>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FF0000"/>
      <w:sz w:val="20"/>
      <w:szCs w:val="20"/>
      <w:lang w:eastAsia="ru-RU"/>
    </w:rPr>
  </w:style>
  <w:style w:type="paragraph" w:customStyle="1" w:styleId="xl140">
    <w:name w:val="xl140"/>
    <w:basedOn w:val="a"/>
    <w:rsid w:val="001642C2"/>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FF0000"/>
      <w:sz w:val="20"/>
      <w:szCs w:val="20"/>
      <w:lang w:eastAsia="ru-RU"/>
    </w:rPr>
  </w:style>
  <w:style w:type="paragraph" w:customStyle="1" w:styleId="xl141">
    <w:name w:val="xl141"/>
    <w:basedOn w:val="a"/>
    <w:rsid w:val="001642C2"/>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FF0000"/>
      <w:sz w:val="20"/>
      <w:szCs w:val="20"/>
      <w:lang w:eastAsia="ru-RU"/>
    </w:rPr>
  </w:style>
  <w:style w:type="paragraph" w:customStyle="1" w:styleId="xl142">
    <w:name w:val="xl142"/>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43">
    <w:name w:val="xl143"/>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44">
    <w:name w:val="xl144"/>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45">
    <w:name w:val="xl145"/>
    <w:basedOn w:val="a"/>
    <w:rsid w:val="001642C2"/>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46">
    <w:name w:val="xl146"/>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47">
    <w:name w:val="xl147"/>
    <w:basedOn w:val="a"/>
    <w:rsid w:val="001642C2"/>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48">
    <w:name w:val="xl148"/>
    <w:basedOn w:val="a"/>
    <w:rsid w:val="001642C2"/>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49">
    <w:name w:val="xl149"/>
    <w:basedOn w:val="a"/>
    <w:rsid w:val="001642C2"/>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50">
    <w:name w:val="xl150"/>
    <w:basedOn w:val="a"/>
    <w:rsid w:val="001642C2"/>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51">
    <w:name w:val="xl151"/>
    <w:basedOn w:val="a"/>
    <w:rsid w:val="001642C2"/>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52">
    <w:name w:val="xl152"/>
    <w:basedOn w:val="a"/>
    <w:rsid w:val="001642C2"/>
    <w:pPr>
      <w:pBdr>
        <w:top w:val="single" w:sz="4" w:space="0" w:color="auto"/>
        <w:left w:val="single" w:sz="4" w:space="0" w:color="auto"/>
        <w:bottom w:val="single" w:sz="4" w:space="0" w:color="auto"/>
      </w:pBdr>
      <w:shd w:val="clear" w:color="000000" w:fill="F7964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53">
    <w:name w:val="xl153"/>
    <w:basedOn w:val="a"/>
    <w:rsid w:val="001642C2"/>
    <w:pPr>
      <w:pBdr>
        <w:top w:val="single" w:sz="4" w:space="0" w:color="auto"/>
        <w:bottom w:val="single" w:sz="4" w:space="0" w:color="auto"/>
      </w:pBdr>
      <w:shd w:val="clear" w:color="000000" w:fill="F7964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54">
    <w:name w:val="xl154"/>
    <w:basedOn w:val="a"/>
    <w:rsid w:val="001642C2"/>
    <w:pPr>
      <w:pBdr>
        <w:top w:val="single" w:sz="4" w:space="0" w:color="auto"/>
        <w:bottom w:val="single" w:sz="4" w:space="0" w:color="auto"/>
        <w:right w:val="single" w:sz="4" w:space="0" w:color="auto"/>
      </w:pBdr>
      <w:shd w:val="clear" w:color="000000" w:fill="F7964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55">
    <w:name w:val="xl155"/>
    <w:basedOn w:val="a"/>
    <w:rsid w:val="001642C2"/>
    <w:pPr>
      <w:pBdr>
        <w:top w:val="single" w:sz="4" w:space="0" w:color="auto"/>
        <w:left w:val="single" w:sz="4" w:space="0" w:color="auto"/>
        <w:right w:val="single" w:sz="4" w:space="0" w:color="auto"/>
      </w:pBdr>
      <w:shd w:val="clear" w:color="000000" w:fill="F7964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56">
    <w:name w:val="xl156"/>
    <w:basedOn w:val="a"/>
    <w:rsid w:val="001642C2"/>
    <w:pPr>
      <w:pBdr>
        <w:left w:val="single" w:sz="4" w:space="0" w:color="auto"/>
        <w:right w:val="single" w:sz="4" w:space="0" w:color="auto"/>
      </w:pBdr>
      <w:shd w:val="clear" w:color="000000" w:fill="F7964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57">
    <w:name w:val="xl157"/>
    <w:basedOn w:val="a"/>
    <w:rsid w:val="001642C2"/>
    <w:pPr>
      <w:pBdr>
        <w:left w:val="single" w:sz="4" w:space="0" w:color="auto"/>
        <w:bottom w:val="single" w:sz="4" w:space="0" w:color="auto"/>
        <w:right w:val="single" w:sz="4" w:space="0" w:color="auto"/>
      </w:pBdr>
      <w:shd w:val="clear" w:color="000000" w:fill="F7964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58">
    <w:name w:val="xl158"/>
    <w:basedOn w:val="a"/>
    <w:rsid w:val="001642C2"/>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0"/>
      <w:szCs w:val="20"/>
      <w:lang w:eastAsia="ru-RU"/>
    </w:rPr>
  </w:style>
  <w:style w:type="paragraph" w:customStyle="1" w:styleId="xl159">
    <w:name w:val="xl159"/>
    <w:basedOn w:val="a"/>
    <w:rsid w:val="001642C2"/>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0"/>
      <w:szCs w:val="20"/>
      <w:lang w:eastAsia="ru-RU"/>
    </w:rPr>
  </w:style>
  <w:style w:type="paragraph" w:customStyle="1" w:styleId="xl160">
    <w:name w:val="xl160"/>
    <w:basedOn w:val="a"/>
    <w:rsid w:val="001642C2"/>
    <w:pPr>
      <w:pBdr>
        <w:top w:val="single" w:sz="4" w:space="0" w:color="auto"/>
        <w:left w:val="single" w:sz="4" w:space="0" w:color="auto"/>
        <w:right w:val="single" w:sz="4" w:space="0" w:color="auto"/>
      </w:pBdr>
      <w:shd w:val="clear" w:color="000000" w:fill="F79646"/>
      <w:spacing w:before="100" w:beforeAutospacing="1" w:after="100" w:afterAutospacing="1" w:line="240" w:lineRule="auto"/>
      <w:textAlignment w:val="top"/>
    </w:pPr>
    <w:rPr>
      <w:rFonts w:ascii="Times New Roman" w:eastAsia="Times New Roman" w:hAnsi="Times New Roman" w:cs="Times New Roman"/>
      <w:color w:val="FF0000"/>
      <w:sz w:val="20"/>
      <w:szCs w:val="20"/>
      <w:lang w:eastAsia="ru-RU"/>
    </w:rPr>
  </w:style>
  <w:style w:type="paragraph" w:customStyle="1" w:styleId="xl161">
    <w:name w:val="xl161"/>
    <w:basedOn w:val="a"/>
    <w:rsid w:val="001642C2"/>
    <w:pPr>
      <w:pBdr>
        <w:left w:val="single" w:sz="4" w:space="0" w:color="auto"/>
        <w:right w:val="single" w:sz="4" w:space="0" w:color="auto"/>
      </w:pBdr>
      <w:shd w:val="clear" w:color="000000" w:fill="F79646"/>
      <w:spacing w:before="100" w:beforeAutospacing="1" w:after="100" w:afterAutospacing="1" w:line="240" w:lineRule="auto"/>
      <w:textAlignment w:val="top"/>
    </w:pPr>
    <w:rPr>
      <w:rFonts w:ascii="Times New Roman" w:eastAsia="Times New Roman" w:hAnsi="Times New Roman" w:cs="Times New Roman"/>
      <w:color w:val="FF0000"/>
      <w:sz w:val="20"/>
      <w:szCs w:val="20"/>
      <w:lang w:eastAsia="ru-RU"/>
    </w:rPr>
  </w:style>
  <w:style w:type="paragraph" w:customStyle="1" w:styleId="xl162">
    <w:name w:val="xl162"/>
    <w:basedOn w:val="a"/>
    <w:rsid w:val="001642C2"/>
    <w:pPr>
      <w:pBdr>
        <w:left w:val="single" w:sz="4" w:space="0" w:color="auto"/>
        <w:bottom w:val="single" w:sz="4" w:space="0" w:color="auto"/>
        <w:right w:val="single" w:sz="4" w:space="0" w:color="auto"/>
      </w:pBdr>
      <w:shd w:val="clear" w:color="000000" w:fill="F79646"/>
      <w:spacing w:before="100" w:beforeAutospacing="1" w:after="100" w:afterAutospacing="1" w:line="240" w:lineRule="auto"/>
      <w:textAlignment w:val="top"/>
    </w:pPr>
    <w:rPr>
      <w:rFonts w:ascii="Times New Roman" w:eastAsia="Times New Roman" w:hAnsi="Times New Roman" w:cs="Times New Roman"/>
      <w:color w:val="FF0000"/>
      <w:sz w:val="20"/>
      <w:szCs w:val="20"/>
      <w:lang w:eastAsia="ru-RU"/>
    </w:rPr>
  </w:style>
  <w:style w:type="paragraph" w:customStyle="1" w:styleId="xl163">
    <w:name w:val="xl163"/>
    <w:basedOn w:val="a"/>
    <w:rsid w:val="001642C2"/>
    <w:pPr>
      <w:pBdr>
        <w:top w:val="single" w:sz="4" w:space="0" w:color="auto"/>
        <w:left w:val="single" w:sz="4" w:space="0" w:color="auto"/>
        <w:right w:val="single" w:sz="4" w:space="0" w:color="auto"/>
      </w:pBdr>
      <w:shd w:val="clear" w:color="000000" w:fill="F7964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4">
    <w:name w:val="xl164"/>
    <w:basedOn w:val="a"/>
    <w:rsid w:val="001642C2"/>
    <w:pPr>
      <w:pBdr>
        <w:left w:val="single" w:sz="4" w:space="0" w:color="auto"/>
        <w:right w:val="single" w:sz="4" w:space="0" w:color="auto"/>
      </w:pBdr>
      <w:shd w:val="clear" w:color="000000" w:fill="F7964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5">
    <w:name w:val="xl165"/>
    <w:basedOn w:val="a"/>
    <w:rsid w:val="001642C2"/>
    <w:pPr>
      <w:pBdr>
        <w:left w:val="single" w:sz="4" w:space="0" w:color="auto"/>
        <w:bottom w:val="single" w:sz="4" w:space="0" w:color="auto"/>
        <w:right w:val="single" w:sz="4" w:space="0" w:color="auto"/>
      </w:pBdr>
      <w:shd w:val="clear" w:color="000000" w:fill="F7964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6">
    <w:name w:val="xl166"/>
    <w:basedOn w:val="a"/>
    <w:rsid w:val="001642C2"/>
    <w:pPr>
      <w:pBdr>
        <w:top w:val="single" w:sz="4" w:space="0" w:color="auto"/>
        <w:left w:val="single" w:sz="4" w:space="0" w:color="auto"/>
        <w:right w:val="single" w:sz="4" w:space="0" w:color="auto"/>
      </w:pBdr>
      <w:shd w:val="clear" w:color="000000" w:fill="F79646"/>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67">
    <w:name w:val="xl167"/>
    <w:basedOn w:val="a"/>
    <w:rsid w:val="001642C2"/>
    <w:pPr>
      <w:pBdr>
        <w:left w:val="single" w:sz="4" w:space="0" w:color="auto"/>
        <w:right w:val="single" w:sz="4" w:space="0" w:color="auto"/>
      </w:pBdr>
      <w:shd w:val="clear" w:color="000000" w:fill="F79646"/>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68">
    <w:name w:val="xl168"/>
    <w:basedOn w:val="a"/>
    <w:rsid w:val="001642C2"/>
    <w:pPr>
      <w:pBdr>
        <w:left w:val="single" w:sz="4" w:space="0" w:color="auto"/>
        <w:bottom w:val="single" w:sz="4" w:space="0" w:color="auto"/>
        <w:right w:val="single" w:sz="4" w:space="0" w:color="auto"/>
      </w:pBdr>
      <w:shd w:val="clear" w:color="000000" w:fill="F79646"/>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69">
    <w:name w:val="xl169"/>
    <w:basedOn w:val="a"/>
    <w:rsid w:val="001642C2"/>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70">
    <w:name w:val="xl170"/>
    <w:basedOn w:val="a"/>
    <w:rsid w:val="001642C2"/>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71">
    <w:name w:val="xl171"/>
    <w:basedOn w:val="a"/>
    <w:rsid w:val="001642C2"/>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72">
    <w:name w:val="xl172"/>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73">
    <w:name w:val="xl173"/>
    <w:basedOn w:val="a"/>
    <w:rsid w:val="001642C2"/>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74">
    <w:name w:val="xl174"/>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75">
    <w:name w:val="xl175"/>
    <w:basedOn w:val="a"/>
    <w:rsid w:val="001642C2"/>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76">
    <w:name w:val="xl176"/>
    <w:basedOn w:val="a"/>
    <w:rsid w:val="001642C2"/>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77">
    <w:name w:val="xl177"/>
    <w:basedOn w:val="a"/>
    <w:rsid w:val="001642C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78">
    <w:name w:val="xl178"/>
    <w:basedOn w:val="a"/>
    <w:rsid w:val="001642C2"/>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79">
    <w:name w:val="xl179"/>
    <w:basedOn w:val="a"/>
    <w:rsid w:val="001642C2"/>
    <w:pPr>
      <w:pBdr>
        <w:top w:val="single" w:sz="4" w:space="0" w:color="auto"/>
        <w:bottom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80">
    <w:name w:val="xl180"/>
    <w:basedOn w:val="a"/>
    <w:rsid w:val="001642C2"/>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81">
    <w:name w:val="xl181"/>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82">
    <w:name w:val="xl182"/>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83">
    <w:name w:val="xl183"/>
    <w:basedOn w:val="a"/>
    <w:rsid w:val="001642C2"/>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84">
    <w:name w:val="xl184"/>
    <w:basedOn w:val="a"/>
    <w:rsid w:val="001642C2"/>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85">
    <w:name w:val="xl185"/>
    <w:basedOn w:val="a"/>
    <w:rsid w:val="001642C2"/>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86">
    <w:name w:val="xl186"/>
    <w:basedOn w:val="a"/>
    <w:rsid w:val="001642C2"/>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87">
    <w:name w:val="xl187"/>
    <w:basedOn w:val="a"/>
    <w:rsid w:val="001642C2"/>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88">
    <w:name w:val="xl188"/>
    <w:basedOn w:val="a"/>
    <w:rsid w:val="001642C2"/>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89">
    <w:name w:val="xl189"/>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90">
    <w:name w:val="xl190"/>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91">
    <w:name w:val="xl191"/>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92">
    <w:name w:val="xl192"/>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character" w:customStyle="1" w:styleId="18">
    <w:name w:val="Основной текст Знак1"/>
    <w:locked/>
    <w:rsid w:val="001642C2"/>
    <w:rPr>
      <w:rFonts w:ascii="Times New Roman" w:hAnsi="Times New Roman"/>
      <w:sz w:val="24"/>
      <w:lang w:val="x-none" w:eastAsia="ar-SA" w:bidi="ar-SA"/>
    </w:rPr>
  </w:style>
  <w:style w:type="character" w:customStyle="1" w:styleId="afd">
    <w:name w:val="Схема документа Знак"/>
    <w:link w:val="afe"/>
    <w:uiPriority w:val="99"/>
    <w:semiHidden/>
    <w:locked/>
    <w:rsid w:val="001642C2"/>
    <w:rPr>
      <w:rFonts w:ascii="Tahoma" w:hAnsi="Tahoma"/>
      <w:sz w:val="16"/>
    </w:rPr>
  </w:style>
  <w:style w:type="paragraph" w:styleId="afe">
    <w:name w:val="Document Map"/>
    <w:basedOn w:val="a"/>
    <w:link w:val="afd"/>
    <w:uiPriority w:val="99"/>
    <w:semiHidden/>
    <w:unhideWhenUsed/>
    <w:rsid w:val="001642C2"/>
    <w:pPr>
      <w:spacing w:after="0" w:line="240" w:lineRule="auto"/>
    </w:pPr>
    <w:rPr>
      <w:rFonts w:ascii="Tahoma" w:hAnsi="Tahoma"/>
      <w:sz w:val="16"/>
    </w:rPr>
  </w:style>
  <w:style w:type="character" w:customStyle="1" w:styleId="19">
    <w:name w:val="Схема документа Знак1"/>
    <w:basedOn w:val="a0"/>
    <w:uiPriority w:val="99"/>
    <w:semiHidden/>
    <w:rsid w:val="001642C2"/>
    <w:rPr>
      <w:rFonts w:ascii="Tahoma" w:hAnsi="Tahoma" w:cs="Tahoma"/>
      <w:sz w:val="16"/>
      <w:szCs w:val="16"/>
    </w:rPr>
  </w:style>
  <w:style w:type="character" w:customStyle="1" w:styleId="1162">
    <w:name w:val="Схема документа Знак1162"/>
    <w:basedOn w:val="a0"/>
    <w:uiPriority w:val="99"/>
    <w:semiHidden/>
    <w:rsid w:val="001642C2"/>
    <w:rPr>
      <w:rFonts w:ascii="Tahoma" w:hAnsi="Tahoma" w:cs="Tahoma"/>
      <w:sz w:val="16"/>
      <w:szCs w:val="16"/>
    </w:rPr>
  </w:style>
  <w:style w:type="character" w:customStyle="1" w:styleId="1161">
    <w:name w:val="Схема документа Знак1161"/>
    <w:basedOn w:val="a0"/>
    <w:uiPriority w:val="99"/>
    <w:semiHidden/>
    <w:rsid w:val="001642C2"/>
    <w:rPr>
      <w:rFonts w:ascii="Tahoma" w:hAnsi="Tahoma" w:cs="Tahoma"/>
      <w:sz w:val="16"/>
      <w:szCs w:val="16"/>
    </w:rPr>
  </w:style>
  <w:style w:type="character" w:customStyle="1" w:styleId="1160">
    <w:name w:val="Схема документа Знак1160"/>
    <w:basedOn w:val="a0"/>
    <w:uiPriority w:val="99"/>
    <w:semiHidden/>
    <w:rsid w:val="001642C2"/>
    <w:rPr>
      <w:rFonts w:ascii="Tahoma" w:hAnsi="Tahoma" w:cs="Tahoma"/>
      <w:sz w:val="16"/>
      <w:szCs w:val="16"/>
    </w:rPr>
  </w:style>
  <w:style w:type="character" w:customStyle="1" w:styleId="1159">
    <w:name w:val="Схема документа Знак1159"/>
    <w:basedOn w:val="a0"/>
    <w:uiPriority w:val="99"/>
    <w:semiHidden/>
    <w:rsid w:val="001642C2"/>
    <w:rPr>
      <w:rFonts w:ascii="Tahoma" w:hAnsi="Tahoma" w:cs="Tahoma"/>
      <w:sz w:val="16"/>
      <w:szCs w:val="16"/>
    </w:rPr>
  </w:style>
  <w:style w:type="character" w:customStyle="1" w:styleId="1158">
    <w:name w:val="Схема документа Знак1158"/>
    <w:basedOn w:val="a0"/>
    <w:uiPriority w:val="99"/>
    <w:semiHidden/>
    <w:rsid w:val="001642C2"/>
    <w:rPr>
      <w:rFonts w:ascii="Tahoma" w:hAnsi="Tahoma" w:cs="Tahoma"/>
      <w:sz w:val="16"/>
      <w:szCs w:val="16"/>
    </w:rPr>
  </w:style>
  <w:style w:type="character" w:customStyle="1" w:styleId="1157">
    <w:name w:val="Схема документа Знак1157"/>
    <w:basedOn w:val="a0"/>
    <w:uiPriority w:val="99"/>
    <w:semiHidden/>
    <w:rsid w:val="001642C2"/>
    <w:rPr>
      <w:rFonts w:ascii="Tahoma" w:hAnsi="Tahoma" w:cs="Tahoma"/>
      <w:sz w:val="16"/>
      <w:szCs w:val="16"/>
    </w:rPr>
  </w:style>
  <w:style w:type="character" w:customStyle="1" w:styleId="1156">
    <w:name w:val="Схема документа Знак1156"/>
    <w:basedOn w:val="a0"/>
    <w:uiPriority w:val="99"/>
    <w:semiHidden/>
    <w:rsid w:val="001642C2"/>
    <w:rPr>
      <w:rFonts w:ascii="Tahoma" w:hAnsi="Tahoma" w:cs="Tahoma"/>
      <w:sz w:val="16"/>
      <w:szCs w:val="16"/>
    </w:rPr>
  </w:style>
  <w:style w:type="character" w:customStyle="1" w:styleId="1155">
    <w:name w:val="Схема документа Знак1155"/>
    <w:basedOn w:val="a0"/>
    <w:uiPriority w:val="99"/>
    <w:semiHidden/>
    <w:rsid w:val="001642C2"/>
    <w:rPr>
      <w:rFonts w:ascii="Tahoma" w:hAnsi="Tahoma" w:cs="Tahoma"/>
      <w:sz w:val="16"/>
      <w:szCs w:val="16"/>
    </w:rPr>
  </w:style>
  <w:style w:type="character" w:customStyle="1" w:styleId="1154">
    <w:name w:val="Схема документа Знак1154"/>
    <w:basedOn w:val="a0"/>
    <w:uiPriority w:val="99"/>
    <w:semiHidden/>
    <w:rsid w:val="001642C2"/>
    <w:rPr>
      <w:rFonts w:ascii="Tahoma" w:hAnsi="Tahoma" w:cs="Tahoma"/>
      <w:sz w:val="16"/>
      <w:szCs w:val="16"/>
    </w:rPr>
  </w:style>
  <w:style w:type="character" w:customStyle="1" w:styleId="1153">
    <w:name w:val="Схема документа Знак1153"/>
    <w:basedOn w:val="a0"/>
    <w:uiPriority w:val="99"/>
    <w:semiHidden/>
    <w:rsid w:val="001642C2"/>
    <w:rPr>
      <w:rFonts w:ascii="Tahoma" w:hAnsi="Tahoma" w:cs="Tahoma"/>
      <w:sz w:val="16"/>
      <w:szCs w:val="16"/>
    </w:rPr>
  </w:style>
  <w:style w:type="character" w:customStyle="1" w:styleId="1152">
    <w:name w:val="Схема документа Знак1152"/>
    <w:basedOn w:val="a0"/>
    <w:uiPriority w:val="99"/>
    <w:semiHidden/>
    <w:rsid w:val="001642C2"/>
    <w:rPr>
      <w:rFonts w:ascii="Tahoma" w:hAnsi="Tahoma" w:cs="Tahoma"/>
      <w:sz w:val="16"/>
      <w:szCs w:val="16"/>
    </w:rPr>
  </w:style>
  <w:style w:type="character" w:customStyle="1" w:styleId="1151">
    <w:name w:val="Схема документа Знак1151"/>
    <w:basedOn w:val="a0"/>
    <w:uiPriority w:val="99"/>
    <w:semiHidden/>
    <w:rsid w:val="001642C2"/>
    <w:rPr>
      <w:rFonts w:ascii="Tahoma" w:hAnsi="Tahoma" w:cs="Tahoma"/>
      <w:sz w:val="16"/>
      <w:szCs w:val="16"/>
    </w:rPr>
  </w:style>
  <w:style w:type="character" w:customStyle="1" w:styleId="1150">
    <w:name w:val="Схема документа Знак1150"/>
    <w:basedOn w:val="a0"/>
    <w:uiPriority w:val="99"/>
    <w:semiHidden/>
    <w:rsid w:val="001642C2"/>
    <w:rPr>
      <w:rFonts w:ascii="Tahoma" w:hAnsi="Tahoma" w:cs="Tahoma"/>
      <w:sz w:val="16"/>
      <w:szCs w:val="16"/>
    </w:rPr>
  </w:style>
  <w:style w:type="character" w:customStyle="1" w:styleId="1149">
    <w:name w:val="Схема документа Знак1149"/>
    <w:basedOn w:val="a0"/>
    <w:uiPriority w:val="99"/>
    <w:semiHidden/>
    <w:rsid w:val="001642C2"/>
    <w:rPr>
      <w:rFonts w:ascii="Tahoma" w:hAnsi="Tahoma" w:cs="Tahoma"/>
      <w:sz w:val="16"/>
      <w:szCs w:val="16"/>
    </w:rPr>
  </w:style>
  <w:style w:type="character" w:customStyle="1" w:styleId="1148">
    <w:name w:val="Схема документа Знак1148"/>
    <w:basedOn w:val="a0"/>
    <w:uiPriority w:val="99"/>
    <w:semiHidden/>
    <w:rsid w:val="001642C2"/>
    <w:rPr>
      <w:rFonts w:ascii="Tahoma" w:hAnsi="Tahoma" w:cs="Tahoma"/>
      <w:sz w:val="16"/>
      <w:szCs w:val="16"/>
    </w:rPr>
  </w:style>
  <w:style w:type="character" w:customStyle="1" w:styleId="1147">
    <w:name w:val="Схема документа Знак1147"/>
    <w:basedOn w:val="a0"/>
    <w:uiPriority w:val="99"/>
    <w:semiHidden/>
    <w:rsid w:val="001642C2"/>
    <w:rPr>
      <w:rFonts w:ascii="Tahoma" w:hAnsi="Tahoma" w:cs="Tahoma"/>
      <w:sz w:val="16"/>
      <w:szCs w:val="16"/>
    </w:rPr>
  </w:style>
  <w:style w:type="character" w:customStyle="1" w:styleId="1146">
    <w:name w:val="Схема документа Знак1146"/>
    <w:basedOn w:val="a0"/>
    <w:uiPriority w:val="99"/>
    <w:semiHidden/>
    <w:rsid w:val="001642C2"/>
    <w:rPr>
      <w:rFonts w:ascii="Tahoma" w:hAnsi="Tahoma" w:cs="Tahoma"/>
      <w:sz w:val="16"/>
      <w:szCs w:val="16"/>
    </w:rPr>
  </w:style>
  <w:style w:type="character" w:customStyle="1" w:styleId="1145">
    <w:name w:val="Схема документа Знак1145"/>
    <w:basedOn w:val="a0"/>
    <w:uiPriority w:val="99"/>
    <w:semiHidden/>
    <w:rsid w:val="001642C2"/>
    <w:rPr>
      <w:rFonts w:ascii="Tahoma" w:hAnsi="Tahoma" w:cs="Tahoma"/>
      <w:sz w:val="16"/>
      <w:szCs w:val="16"/>
    </w:rPr>
  </w:style>
  <w:style w:type="character" w:customStyle="1" w:styleId="1144">
    <w:name w:val="Схема документа Знак1144"/>
    <w:basedOn w:val="a0"/>
    <w:uiPriority w:val="99"/>
    <w:semiHidden/>
    <w:rsid w:val="001642C2"/>
    <w:rPr>
      <w:rFonts w:ascii="Tahoma" w:hAnsi="Tahoma" w:cs="Tahoma"/>
      <w:sz w:val="16"/>
      <w:szCs w:val="16"/>
    </w:rPr>
  </w:style>
  <w:style w:type="character" w:customStyle="1" w:styleId="1143">
    <w:name w:val="Схема документа Знак1143"/>
    <w:basedOn w:val="a0"/>
    <w:uiPriority w:val="99"/>
    <w:semiHidden/>
    <w:rsid w:val="001642C2"/>
    <w:rPr>
      <w:rFonts w:ascii="Tahoma" w:hAnsi="Tahoma" w:cs="Tahoma"/>
      <w:sz w:val="16"/>
      <w:szCs w:val="16"/>
    </w:rPr>
  </w:style>
  <w:style w:type="character" w:customStyle="1" w:styleId="1142">
    <w:name w:val="Схема документа Знак1142"/>
    <w:basedOn w:val="a0"/>
    <w:uiPriority w:val="99"/>
    <w:semiHidden/>
    <w:rsid w:val="001642C2"/>
    <w:rPr>
      <w:rFonts w:ascii="Tahoma" w:hAnsi="Tahoma" w:cs="Tahoma"/>
      <w:sz w:val="16"/>
      <w:szCs w:val="16"/>
    </w:rPr>
  </w:style>
  <w:style w:type="character" w:customStyle="1" w:styleId="1141">
    <w:name w:val="Схема документа Знак1141"/>
    <w:basedOn w:val="a0"/>
    <w:uiPriority w:val="99"/>
    <w:semiHidden/>
    <w:rsid w:val="001642C2"/>
    <w:rPr>
      <w:rFonts w:ascii="Tahoma" w:hAnsi="Tahoma" w:cs="Tahoma"/>
      <w:sz w:val="16"/>
      <w:szCs w:val="16"/>
    </w:rPr>
  </w:style>
  <w:style w:type="character" w:customStyle="1" w:styleId="1140">
    <w:name w:val="Схема документа Знак1140"/>
    <w:basedOn w:val="a0"/>
    <w:uiPriority w:val="99"/>
    <w:semiHidden/>
    <w:rsid w:val="001642C2"/>
    <w:rPr>
      <w:rFonts w:ascii="Tahoma" w:hAnsi="Tahoma" w:cs="Tahoma"/>
      <w:sz w:val="16"/>
      <w:szCs w:val="16"/>
    </w:rPr>
  </w:style>
  <w:style w:type="character" w:customStyle="1" w:styleId="1139">
    <w:name w:val="Схема документа Знак1139"/>
    <w:basedOn w:val="a0"/>
    <w:uiPriority w:val="99"/>
    <w:semiHidden/>
    <w:rsid w:val="001642C2"/>
    <w:rPr>
      <w:rFonts w:ascii="Tahoma" w:hAnsi="Tahoma" w:cs="Tahoma"/>
      <w:sz w:val="16"/>
      <w:szCs w:val="16"/>
    </w:rPr>
  </w:style>
  <w:style w:type="character" w:customStyle="1" w:styleId="1138">
    <w:name w:val="Схема документа Знак1138"/>
    <w:basedOn w:val="a0"/>
    <w:uiPriority w:val="99"/>
    <w:semiHidden/>
    <w:rsid w:val="001642C2"/>
    <w:rPr>
      <w:rFonts w:ascii="Tahoma" w:hAnsi="Tahoma" w:cs="Tahoma"/>
      <w:sz w:val="16"/>
      <w:szCs w:val="16"/>
    </w:rPr>
  </w:style>
  <w:style w:type="character" w:customStyle="1" w:styleId="1137">
    <w:name w:val="Схема документа Знак1137"/>
    <w:basedOn w:val="a0"/>
    <w:uiPriority w:val="99"/>
    <w:semiHidden/>
    <w:rsid w:val="001642C2"/>
    <w:rPr>
      <w:rFonts w:ascii="Tahoma" w:hAnsi="Tahoma" w:cs="Tahoma"/>
      <w:sz w:val="16"/>
      <w:szCs w:val="16"/>
    </w:rPr>
  </w:style>
  <w:style w:type="character" w:customStyle="1" w:styleId="1136">
    <w:name w:val="Схема документа Знак1136"/>
    <w:basedOn w:val="a0"/>
    <w:uiPriority w:val="99"/>
    <w:semiHidden/>
    <w:rsid w:val="001642C2"/>
    <w:rPr>
      <w:rFonts w:ascii="Tahoma" w:hAnsi="Tahoma" w:cs="Tahoma"/>
      <w:sz w:val="16"/>
      <w:szCs w:val="16"/>
    </w:rPr>
  </w:style>
  <w:style w:type="character" w:customStyle="1" w:styleId="1135">
    <w:name w:val="Схема документа Знак1135"/>
    <w:basedOn w:val="a0"/>
    <w:uiPriority w:val="99"/>
    <w:semiHidden/>
    <w:rsid w:val="001642C2"/>
    <w:rPr>
      <w:rFonts w:ascii="Tahoma" w:hAnsi="Tahoma" w:cs="Tahoma"/>
      <w:sz w:val="16"/>
      <w:szCs w:val="16"/>
    </w:rPr>
  </w:style>
  <w:style w:type="character" w:customStyle="1" w:styleId="1134">
    <w:name w:val="Схема документа Знак1134"/>
    <w:basedOn w:val="a0"/>
    <w:uiPriority w:val="99"/>
    <w:semiHidden/>
    <w:rsid w:val="001642C2"/>
    <w:rPr>
      <w:rFonts w:ascii="Tahoma" w:hAnsi="Tahoma" w:cs="Tahoma"/>
      <w:sz w:val="16"/>
      <w:szCs w:val="16"/>
    </w:rPr>
  </w:style>
  <w:style w:type="character" w:customStyle="1" w:styleId="1133">
    <w:name w:val="Схема документа Знак1133"/>
    <w:basedOn w:val="a0"/>
    <w:uiPriority w:val="99"/>
    <w:semiHidden/>
    <w:rsid w:val="001642C2"/>
    <w:rPr>
      <w:rFonts w:ascii="Tahoma" w:hAnsi="Tahoma" w:cs="Tahoma"/>
      <w:sz w:val="16"/>
      <w:szCs w:val="16"/>
    </w:rPr>
  </w:style>
  <w:style w:type="character" w:customStyle="1" w:styleId="1132">
    <w:name w:val="Схема документа Знак1132"/>
    <w:basedOn w:val="a0"/>
    <w:uiPriority w:val="99"/>
    <w:semiHidden/>
    <w:rsid w:val="001642C2"/>
    <w:rPr>
      <w:rFonts w:ascii="Tahoma" w:hAnsi="Tahoma" w:cs="Tahoma"/>
      <w:sz w:val="16"/>
      <w:szCs w:val="16"/>
    </w:rPr>
  </w:style>
  <w:style w:type="character" w:customStyle="1" w:styleId="1131">
    <w:name w:val="Схема документа Знак1131"/>
    <w:basedOn w:val="a0"/>
    <w:uiPriority w:val="99"/>
    <w:semiHidden/>
    <w:rsid w:val="001642C2"/>
    <w:rPr>
      <w:rFonts w:ascii="Tahoma" w:hAnsi="Tahoma" w:cs="Tahoma"/>
      <w:sz w:val="16"/>
      <w:szCs w:val="16"/>
    </w:rPr>
  </w:style>
  <w:style w:type="character" w:customStyle="1" w:styleId="1130">
    <w:name w:val="Схема документа Знак1130"/>
    <w:basedOn w:val="a0"/>
    <w:uiPriority w:val="99"/>
    <w:semiHidden/>
    <w:rsid w:val="001642C2"/>
    <w:rPr>
      <w:rFonts w:ascii="Tahoma" w:hAnsi="Tahoma" w:cs="Tahoma"/>
      <w:sz w:val="16"/>
      <w:szCs w:val="16"/>
    </w:rPr>
  </w:style>
  <w:style w:type="character" w:customStyle="1" w:styleId="1129">
    <w:name w:val="Схема документа Знак1129"/>
    <w:basedOn w:val="a0"/>
    <w:uiPriority w:val="99"/>
    <w:semiHidden/>
    <w:rsid w:val="001642C2"/>
    <w:rPr>
      <w:rFonts w:ascii="Tahoma" w:hAnsi="Tahoma" w:cs="Tahoma"/>
      <w:sz w:val="16"/>
      <w:szCs w:val="16"/>
    </w:rPr>
  </w:style>
  <w:style w:type="character" w:customStyle="1" w:styleId="1128">
    <w:name w:val="Схема документа Знак1128"/>
    <w:basedOn w:val="a0"/>
    <w:uiPriority w:val="99"/>
    <w:semiHidden/>
    <w:rsid w:val="001642C2"/>
    <w:rPr>
      <w:rFonts w:ascii="Tahoma" w:hAnsi="Tahoma" w:cs="Tahoma"/>
      <w:sz w:val="16"/>
      <w:szCs w:val="16"/>
    </w:rPr>
  </w:style>
  <w:style w:type="character" w:customStyle="1" w:styleId="1127">
    <w:name w:val="Схема документа Знак1127"/>
    <w:basedOn w:val="a0"/>
    <w:uiPriority w:val="99"/>
    <w:semiHidden/>
    <w:rsid w:val="001642C2"/>
    <w:rPr>
      <w:rFonts w:ascii="Tahoma" w:hAnsi="Tahoma" w:cs="Tahoma"/>
      <w:sz w:val="16"/>
      <w:szCs w:val="16"/>
    </w:rPr>
  </w:style>
  <w:style w:type="character" w:customStyle="1" w:styleId="1126">
    <w:name w:val="Схема документа Знак1126"/>
    <w:basedOn w:val="a0"/>
    <w:uiPriority w:val="99"/>
    <w:semiHidden/>
    <w:rsid w:val="001642C2"/>
    <w:rPr>
      <w:rFonts w:ascii="Tahoma" w:hAnsi="Tahoma" w:cs="Tahoma"/>
      <w:sz w:val="16"/>
      <w:szCs w:val="16"/>
    </w:rPr>
  </w:style>
  <w:style w:type="character" w:customStyle="1" w:styleId="1125">
    <w:name w:val="Схема документа Знак1125"/>
    <w:basedOn w:val="a0"/>
    <w:uiPriority w:val="99"/>
    <w:semiHidden/>
    <w:rsid w:val="001642C2"/>
    <w:rPr>
      <w:rFonts w:ascii="Tahoma" w:hAnsi="Tahoma" w:cs="Tahoma"/>
      <w:sz w:val="16"/>
      <w:szCs w:val="16"/>
    </w:rPr>
  </w:style>
  <w:style w:type="character" w:customStyle="1" w:styleId="1124">
    <w:name w:val="Схема документа Знак1124"/>
    <w:basedOn w:val="a0"/>
    <w:uiPriority w:val="99"/>
    <w:semiHidden/>
    <w:rsid w:val="001642C2"/>
    <w:rPr>
      <w:rFonts w:ascii="Tahoma" w:hAnsi="Tahoma" w:cs="Tahoma"/>
      <w:sz w:val="16"/>
      <w:szCs w:val="16"/>
    </w:rPr>
  </w:style>
  <w:style w:type="character" w:customStyle="1" w:styleId="1123">
    <w:name w:val="Схема документа Знак1123"/>
    <w:basedOn w:val="a0"/>
    <w:uiPriority w:val="99"/>
    <w:semiHidden/>
    <w:rsid w:val="001642C2"/>
    <w:rPr>
      <w:rFonts w:ascii="Tahoma" w:hAnsi="Tahoma" w:cs="Tahoma"/>
      <w:sz w:val="16"/>
      <w:szCs w:val="16"/>
    </w:rPr>
  </w:style>
  <w:style w:type="character" w:customStyle="1" w:styleId="1122">
    <w:name w:val="Схема документа Знак1122"/>
    <w:basedOn w:val="a0"/>
    <w:uiPriority w:val="99"/>
    <w:semiHidden/>
    <w:rsid w:val="001642C2"/>
    <w:rPr>
      <w:rFonts w:ascii="Tahoma" w:hAnsi="Tahoma" w:cs="Tahoma"/>
      <w:sz w:val="16"/>
      <w:szCs w:val="16"/>
    </w:rPr>
  </w:style>
  <w:style w:type="character" w:customStyle="1" w:styleId="1121">
    <w:name w:val="Схема документа Знак1121"/>
    <w:basedOn w:val="a0"/>
    <w:uiPriority w:val="99"/>
    <w:semiHidden/>
    <w:rsid w:val="001642C2"/>
    <w:rPr>
      <w:rFonts w:ascii="Tahoma" w:hAnsi="Tahoma" w:cs="Tahoma"/>
      <w:sz w:val="16"/>
      <w:szCs w:val="16"/>
    </w:rPr>
  </w:style>
  <w:style w:type="character" w:customStyle="1" w:styleId="1120">
    <w:name w:val="Схема документа Знак1120"/>
    <w:basedOn w:val="a0"/>
    <w:uiPriority w:val="99"/>
    <w:semiHidden/>
    <w:rsid w:val="001642C2"/>
    <w:rPr>
      <w:rFonts w:ascii="Tahoma" w:hAnsi="Tahoma" w:cs="Tahoma"/>
      <w:sz w:val="16"/>
      <w:szCs w:val="16"/>
    </w:rPr>
  </w:style>
  <w:style w:type="character" w:customStyle="1" w:styleId="1119">
    <w:name w:val="Схема документа Знак1119"/>
    <w:basedOn w:val="a0"/>
    <w:uiPriority w:val="99"/>
    <w:semiHidden/>
    <w:rsid w:val="001642C2"/>
    <w:rPr>
      <w:rFonts w:ascii="Tahoma" w:hAnsi="Tahoma" w:cs="Tahoma"/>
      <w:sz w:val="16"/>
      <w:szCs w:val="16"/>
    </w:rPr>
  </w:style>
  <w:style w:type="character" w:customStyle="1" w:styleId="1118">
    <w:name w:val="Схема документа Знак1118"/>
    <w:basedOn w:val="a0"/>
    <w:uiPriority w:val="99"/>
    <w:semiHidden/>
    <w:rsid w:val="001642C2"/>
    <w:rPr>
      <w:rFonts w:ascii="Tahoma" w:hAnsi="Tahoma" w:cs="Tahoma"/>
      <w:sz w:val="16"/>
      <w:szCs w:val="16"/>
    </w:rPr>
  </w:style>
  <w:style w:type="character" w:customStyle="1" w:styleId="1117">
    <w:name w:val="Схема документа Знак1117"/>
    <w:basedOn w:val="a0"/>
    <w:uiPriority w:val="99"/>
    <w:semiHidden/>
    <w:rsid w:val="001642C2"/>
    <w:rPr>
      <w:rFonts w:ascii="Tahoma" w:hAnsi="Tahoma" w:cs="Tahoma"/>
      <w:sz w:val="16"/>
      <w:szCs w:val="16"/>
    </w:rPr>
  </w:style>
  <w:style w:type="character" w:customStyle="1" w:styleId="1116">
    <w:name w:val="Схема документа Знак1116"/>
    <w:basedOn w:val="a0"/>
    <w:uiPriority w:val="99"/>
    <w:semiHidden/>
    <w:rsid w:val="001642C2"/>
    <w:rPr>
      <w:rFonts w:ascii="Tahoma" w:hAnsi="Tahoma" w:cs="Tahoma"/>
      <w:sz w:val="16"/>
      <w:szCs w:val="16"/>
    </w:rPr>
  </w:style>
  <w:style w:type="character" w:customStyle="1" w:styleId="1115">
    <w:name w:val="Схема документа Знак1115"/>
    <w:basedOn w:val="a0"/>
    <w:uiPriority w:val="99"/>
    <w:semiHidden/>
    <w:rsid w:val="001642C2"/>
    <w:rPr>
      <w:rFonts w:ascii="Tahoma" w:hAnsi="Tahoma" w:cs="Tahoma"/>
      <w:sz w:val="16"/>
      <w:szCs w:val="16"/>
    </w:rPr>
  </w:style>
  <w:style w:type="character" w:customStyle="1" w:styleId="1114">
    <w:name w:val="Схема документа Знак1114"/>
    <w:basedOn w:val="a0"/>
    <w:uiPriority w:val="99"/>
    <w:semiHidden/>
    <w:rsid w:val="001642C2"/>
    <w:rPr>
      <w:rFonts w:ascii="Tahoma" w:hAnsi="Tahoma" w:cs="Tahoma"/>
      <w:sz w:val="16"/>
      <w:szCs w:val="16"/>
    </w:rPr>
  </w:style>
  <w:style w:type="character" w:customStyle="1" w:styleId="1113">
    <w:name w:val="Схема документа Знак1113"/>
    <w:basedOn w:val="a0"/>
    <w:uiPriority w:val="99"/>
    <w:semiHidden/>
    <w:rsid w:val="001642C2"/>
    <w:rPr>
      <w:rFonts w:ascii="Tahoma" w:hAnsi="Tahoma" w:cs="Tahoma"/>
      <w:sz w:val="16"/>
      <w:szCs w:val="16"/>
    </w:rPr>
  </w:style>
  <w:style w:type="character" w:customStyle="1" w:styleId="1112">
    <w:name w:val="Схема документа Знак1112"/>
    <w:basedOn w:val="a0"/>
    <w:uiPriority w:val="99"/>
    <w:semiHidden/>
    <w:rsid w:val="001642C2"/>
    <w:rPr>
      <w:rFonts w:ascii="Tahoma" w:hAnsi="Tahoma" w:cs="Tahoma"/>
      <w:sz w:val="16"/>
      <w:szCs w:val="16"/>
    </w:rPr>
  </w:style>
  <w:style w:type="character" w:customStyle="1" w:styleId="1111">
    <w:name w:val="Схема документа Знак1111"/>
    <w:basedOn w:val="a0"/>
    <w:uiPriority w:val="99"/>
    <w:semiHidden/>
    <w:rsid w:val="001642C2"/>
    <w:rPr>
      <w:rFonts w:ascii="Tahoma" w:hAnsi="Tahoma" w:cs="Tahoma"/>
      <w:sz w:val="16"/>
      <w:szCs w:val="16"/>
    </w:rPr>
  </w:style>
  <w:style w:type="character" w:customStyle="1" w:styleId="1110">
    <w:name w:val="Схема документа Знак1110"/>
    <w:basedOn w:val="a0"/>
    <w:uiPriority w:val="99"/>
    <w:semiHidden/>
    <w:rsid w:val="001642C2"/>
    <w:rPr>
      <w:rFonts w:ascii="Tahoma" w:hAnsi="Tahoma" w:cs="Tahoma"/>
      <w:sz w:val="16"/>
      <w:szCs w:val="16"/>
    </w:rPr>
  </w:style>
  <w:style w:type="character" w:customStyle="1" w:styleId="1109">
    <w:name w:val="Схема документа Знак1109"/>
    <w:basedOn w:val="a0"/>
    <w:uiPriority w:val="99"/>
    <w:semiHidden/>
    <w:rsid w:val="001642C2"/>
    <w:rPr>
      <w:rFonts w:ascii="Tahoma" w:hAnsi="Tahoma" w:cs="Tahoma"/>
      <w:sz w:val="16"/>
      <w:szCs w:val="16"/>
    </w:rPr>
  </w:style>
  <w:style w:type="character" w:customStyle="1" w:styleId="1108">
    <w:name w:val="Схема документа Знак1108"/>
    <w:basedOn w:val="a0"/>
    <w:uiPriority w:val="99"/>
    <w:semiHidden/>
    <w:rsid w:val="001642C2"/>
    <w:rPr>
      <w:rFonts w:ascii="Tahoma" w:hAnsi="Tahoma" w:cs="Tahoma"/>
      <w:sz w:val="16"/>
      <w:szCs w:val="16"/>
    </w:rPr>
  </w:style>
  <w:style w:type="character" w:customStyle="1" w:styleId="1107">
    <w:name w:val="Схема документа Знак1107"/>
    <w:basedOn w:val="a0"/>
    <w:uiPriority w:val="99"/>
    <w:semiHidden/>
    <w:rsid w:val="001642C2"/>
    <w:rPr>
      <w:rFonts w:ascii="Tahoma" w:hAnsi="Tahoma" w:cs="Tahoma"/>
      <w:sz w:val="16"/>
      <w:szCs w:val="16"/>
    </w:rPr>
  </w:style>
  <w:style w:type="character" w:customStyle="1" w:styleId="1106">
    <w:name w:val="Схема документа Знак1106"/>
    <w:basedOn w:val="a0"/>
    <w:uiPriority w:val="99"/>
    <w:semiHidden/>
    <w:rsid w:val="001642C2"/>
    <w:rPr>
      <w:rFonts w:ascii="Tahoma" w:hAnsi="Tahoma" w:cs="Tahoma"/>
      <w:sz w:val="16"/>
      <w:szCs w:val="16"/>
    </w:rPr>
  </w:style>
  <w:style w:type="character" w:customStyle="1" w:styleId="1105">
    <w:name w:val="Схема документа Знак1105"/>
    <w:basedOn w:val="a0"/>
    <w:uiPriority w:val="99"/>
    <w:semiHidden/>
    <w:rsid w:val="001642C2"/>
    <w:rPr>
      <w:rFonts w:ascii="Tahoma" w:hAnsi="Tahoma" w:cs="Tahoma"/>
      <w:sz w:val="16"/>
      <w:szCs w:val="16"/>
    </w:rPr>
  </w:style>
  <w:style w:type="character" w:customStyle="1" w:styleId="1104">
    <w:name w:val="Схема документа Знак1104"/>
    <w:basedOn w:val="a0"/>
    <w:uiPriority w:val="99"/>
    <w:semiHidden/>
    <w:rsid w:val="001642C2"/>
    <w:rPr>
      <w:rFonts w:ascii="Tahoma" w:hAnsi="Tahoma" w:cs="Tahoma"/>
      <w:sz w:val="16"/>
      <w:szCs w:val="16"/>
    </w:rPr>
  </w:style>
  <w:style w:type="character" w:customStyle="1" w:styleId="1103">
    <w:name w:val="Схема документа Знак1103"/>
    <w:basedOn w:val="a0"/>
    <w:uiPriority w:val="99"/>
    <w:semiHidden/>
    <w:rsid w:val="001642C2"/>
    <w:rPr>
      <w:rFonts w:ascii="Tahoma" w:hAnsi="Tahoma" w:cs="Tahoma"/>
      <w:sz w:val="16"/>
      <w:szCs w:val="16"/>
    </w:rPr>
  </w:style>
  <w:style w:type="character" w:customStyle="1" w:styleId="1102">
    <w:name w:val="Схема документа Знак1102"/>
    <w:basedOn w:val="a0"/>
    <w:uiPriority w:val="99"/>
    <w:semiHidden/>
    <w:rsid w:val="001642C2"/>
    <w:rPr>
      <w:rFonts w:ascii="Tahoma" w:hAnsi="Tahoma" w:cs="Tahoma"/>
      <w:sz w:val="16"/>
      <w:szCs w:val="16"/>
    </w:rPr>
  </w:style>
  <w:style w:type="character" w:customStyle="1" w:styleId="1101">
    <w:name w:val="Схема документа Знак1101"/>
    <w:basedOn w:val="a0"/>
    <w:uiPriority w:val="99"/>
    <w:semiHidden/>
    <w:rsid w:val="001642C2"/>
    <w:rPr>
      <w:rFonts w:ascii="Tahoma" w:hAnsi="Tahoma" w:cs="Tahoma"/>
      <w:sz w:val="16"/>
      <w:szCs w:val="16"/>
    </w:rPr>
  </w:style>
  <w:style w:type="character" w:customStyle="1" w:styleId="1100">
    <w:name w:val="Схема документа Знак1100"/>
    <w:basedOn w:val="a0"/>
    <w:uiPriority w:val="99"/>
    <w:semiHidden/>
    <w:rsid w:val="001642C2"/>
    <w:rPr>
      <w:rFonts w:ascii="Tahoma" w:hAnsi="Tahoma" w:cs="Tahoma"/>
      <w:sz w:val="16"/>
      <w:szCs w:val="16"/>
    </w:rPr>
  </w:style>
  <w:style w:type="character" w:customStyle="1" w:styleId="199">
    <w:name w:val="Схема документа Знак199"/>
    <w:basedOn w:val="a0"/>
    <w:uiPriority w:val="99"/>
    <w:semiHidden/>
    <w:rsid w:val="001642C2"/>
    <w:rPr>
      <w:rFonts w:ascii="Tahoma" w:hAnsi="Tahoma" w:cs="Tahoma"/>
      <w:sz w:val="16"/>
      <w:szCs w:val="16"/>
    </w:rPr>
  </w:style>
  <w:style w:type="character" w:customStyle="1" w:styleId="198">
    <w:name w:val="Схема документа Знак198"/>
    <w:basedOn w:val="a0"/>
    <w:uiPriority w:val="99"/>
    <w:semiHidden/>
    <w:rsid w:val="001642C2"/>
    <w:rPr>
      <w:rFonts w:ascii="Tahoma" w:hAnsi="Tahoma" w:cs="Tahoma"/>
      <w:sz w:val="16"/>
      <w:szCs w:val="16"/>
    </w:rPr>
  </w:style>
  <w:style w:type="character" w:customStyle="1" w:styleId="197">
    <w:name w:val="Схема документа Знак197"/>
    <w:basedOn w:val="a0"/>
    <w:uiPriority w:val="99"/>
    <w:semiHidden/>
    <w:rsid w:val="001642C2"/>
    <w:rPr>
      <w:rFonts w:ascii="Tahoma" w:hAnsi="Tahoma" w:cs="Tahoma"/>
      <w:sz w:val="16"/>
      <w:szCs w:val="16"/>
    </w:rPr>
  </w:style>
  <w:style w:type="character" w:customStyle="1" w:styleId="196">
    <w:name w:val="Схема документа Знак196"/>
    <w:basedOn w:val="a0"/>
    <w:uiPriority w:val="99"/>
    <w:semiHidden/>
    <w:rsid w:val="001642C2"/>
    <w:rPr>
      <w:rFonts w:ascii="Tahoma" w:hAnsi="Tahoma" w:cs="Tahoma"/>
      <w:sz w:val="16"/>
      <w:szCs w:val="16"/>
    </w:rPr>
  </w:style>
  <w:style w:type="character" w:customStyle="1" w:styleId="195">
    <w:name w:val="Схема документа Знак195"/>
    <w:basedOn w:val="a0"/>
    <w:uiPriority w:val="99"/>
    <w:semiHidden/>
    <w:rsid w:val="001642C2"/>
    <w:rPr>
      <w:rFonts w:ascii="Tahoma" w:hAnsi="Tahoma" w:cs="Tahoma"/>
      <w:sz w:val="16"/>
      <w:szCs w:val="16"/>
    </w:rPr>
  </w:style>
  <w:style w:type="character" w:customStyle="1" w:styleId="194">
    <w:name w:val="Схема документа Знак194"/>
    <w:basedOn w:val="a0"/>
    <w:uiPriority w:val="99"/>
    <w:semiHidden/>
    <w:rsid w:val="001642C2"/>
    <w:rPr>
      <w:rFonts w:ascii="Tahoma" w:hAnsi="Tahoma" w:cs="Tahoma"/>
      <w:sz w:val="16"/>
      <w:szCs w:val="16"/>
    </w:rPr>
  </w:style>
  <w:style w:type="character" w:customStyle="1" w:styleId="193">
    <w:name w:val="Схема документа Знак193"/>
    <w:basedOn w:val="a0"/>
    <w:uiPriority w:val="99"/>
    <w:semiHidden/>
    <w:rsid w:val="001642C2"/>
    <w:rPr>
      <w:rFonts w:ascii="Tahoma" w:hAnsi="Tahoma" w:cs="Tahoma"/>
      <w:sz w:val="16"/>
      <w:szCs w:val="16"/>
    </w:rPr>
  </w:style>
  <w:style w:type="character" w:customStyle="1" w:styleId="192">
    <w:name w:val="Схема документа Знак192"/>
    <w:basedOn w:val="a0"/>
    <w:uiPriority w:val="99"/>
    <w:semiHidden/>
    <w:rsid w:val="001642C2"/>
    <w:rPr>
      <w:rFonts w:ascii="Tahoma" w:hAnsi="Tahoma" w:cs="Tahoma"/>
      <w:sz w:val="16"/>
      <w:szCs w:val="16"/>
    </w:rPr>
  </w:style>
  <w:style w:type="character" w:customStyle="1" w:styleId="191">
    <w:name w:val="Схема документа Знак191"/>
    <w:basedOn w:val="a0"/>
    <w:uiPriority w:val="99"/>
    <w:semiHidden/>
    <w:rsid w:val="001642C2"/>
    <w:rPr>
      <w:rFonts w:ascii="Tahoma" w:hAnsi="Tahoma" w:cs="Tahoma"/>
      <w:sz w:val="16"/>
      <w:szCs w:val="16"/>
    </w:rPr>
  </w:style>
  <w:style w:type="character" w:customStyle="1" w:styleId="190">
    <w:name w:val="Схема документа Знак190"/>
    <w:basedOn w:val="a0"/>
    <w:uiPriority w:val="99"/>
    <w:semiHidden/>
    <w:rsid w:val="001642C2"/>
    <w:rPr>
      <w:rFonts w:ascii="Tahoma" w:hAnsi="Tahoma" w:cs="Tahoma"/>
      <w:sz w:val="16"/>
      <w:szCs w:val="16"/>
    </w:rPr>
  </w:style>
  <w:style w:type="character" w:customStyle="1" w:styleId="189">
    <w:name w:val="Схема документа Знак189"/>
    <w:basedOn w:val="a0"/>
    <w:uiPriority w:val="99"/>
    <w:semiHidden/>
    <w:rsid w:val="001642C2"/>
    <w:rPr>
      <w:rFonts w:ascii="Tahoma" w:hAnsi="Tahoma" w:cs="Tahoma"/>
      <w:sz w:val="16"/>
      <w:szCs w:val="16"/>
    </w:rPr>
  </w:style>
  <w:style w:type="character" w:customStyle="1" w:styleId="188">
    <w:name w:val="Схема документа Знак188"/>
    <w:basedOn w:val="a0"/>
    <w:uiPriority w:val="99"/>
    <w:semiHidden/>
    <w:rsid w:val="001642C2"/>
    <w:rPr>
      <w:rFonts w:ascii="Tahoma" w:hAnsi="Tahoma" w:cs="Tahoma"/>
      <w:sz w:val="16"/>
      <w:szCs w:val="16"/>
    </w:rPr>
  </w:style>
  <w:style w:type="character" w:customStyle="1" w:styleId="187">
    <w:name w:val="Схема документа Знак187"/>
    <w:basedOn w:val="a0"/>
    <w:uiPriority w:val="99"/>
    <w:semiHidden/>
    <w:rsid w:val="001642C2"/>
    <w:rPr>
      <w:rFonts w:ascii="Tahoma" w:hAnsi="Tahoma" w:cs="Tahoma"/>
      <w:sz w:val="16"/>
      <w:szCs w:val="16"/>
    </w:rPr>
  </w:style>
  <w:style w:type="character" w:customStyle="1" w:styleId="186">
    <w:name w:val="Схема документа Знак186"/>
    <w:basedOn w:val="a0"/>
    <w:uiPriority w:val="99"/>
    <w:semiHidden/>
    <w:rsid w:val="001642C2"/>
    <w:rPr>
      <w:rFonts w:ascii="Tahoma" w:hAnsi="Tahoma" w:cs="Tahoma"/>
      <w:sz w:val="16"/>
      <w:szCs w:val="16"/>
    </w:rPr>
  </w:style>
  <w:style w:type="character" w:customStyle="1" w:styleId="185">
    <w:name w:val="Схема документа Знак185"/>
    <w:basedOn w:val="a0"/>
    <w:uiPriority w:val="99"/>
    <w:semiHidden/>
    <w:rsid w:val="001642C2"/>
    <w:rPr>
      <w:rFonts w:ascii="Tahoma" w:hAnsi="Tahoma" w:cs="Tahoma"/>
      <w:sz w:val="16"/>
      <w:szCs w:val="16"/>
    </w:rPr>
  </w:style>
  <w:style w:type="character" w:customStyle="1" w:styleId="184">
    <w:name w:val="Схема документа Знак184"/>
    <w:basedOn w:val="a0"/>
    <w:uiPriority w:val="99"/>
    <w:semiHidden/>
    <w:rsid w:val="001642C2"/>
    <w:rPr>
      <w:rFonts w:ascii="Tahoma" w:hAnsi="Tahoma" w:cs="Tahoma"/>
      <w:sz w:val="16"/>
      <w:szCs w:val="16"/>
    </w:rPr>
  </w:style>
  <w:style w:type="character" w:customStyle="1" w:styleId="183">
    <w:name w:val="Схема документа Знак183"/>
    <w:basedOn w:val="a0"/>
    <w:uiPriority w:val="99"/>
    <w:semiHidden/>
    <w:rsid w:val="001642C2"/>
    <w:rPr>
      <w:rFonts w:ascii="Tahoma" w:hAnsi="Tahoma" w:cs="Tahoma"/>
      <w:sz w:val="16"/>
      <w:szCs w:val="16"/>
    </w:rPr>
  </w:style>
  <w:style w:type="character" w:customStyle="1" w:styleId="182">
    <w:name w:val="Схема документа Знак182"/>
    <w:basedOn w:val="a0"/>
    <w:uiPriority w:val="99"/>
    <w:semiHidden/>
    <w:rsid w:val="001642C2"/>
    <w:rPr>
      <w:rFonts w:ascii="Tahoma" w:hAnsi="Tahoma" w:cs="Tahoma"/>
      <w:sz w:val="16"/>
      <w:szCs w:val="16"/>
    </w:rPr>
  </w:style>
  <w:style w:type="character" w:customStyle="1" w:styleId="181">
    <w:name w:val="Схема документа Знак181"/>
    <w:basedOn w:val="a0"/>
    <w:uiPriority w:val="99"/>
    <w:semiHidden/>
    <w:rsid w:val="001642C2"/>
    <w:rPr>
      <w:rFonts w:ascii="Tahoma" w:hAnsi="Tahoma" w:cs="Tahoma"/>
      <w:sz w:val="16"/>
      <w:szCs w:val="16"/>
    </w:rPr>
  </w:style>
  <w:style w:type="character" w:customStyle="1" w:styleId="180">
    <w:name w:val="Схема документа Знак180"/>
    <w:basedOn w:val="a0"/>
    <w:uiPriority w:val="99"/>
    <w:semiHidden/>
    <w:rsid w:val="001642C2"/>
    <w:rPr>
      <w:rFonts w:ascii="Tahoma" w:hAnsi="Tahoma" w:cs="Tahoma"/>
      <w:sz w:val="16"/>
      <w:szCs w:val="16"/>
    </w:rPr>
  </w:style>
  <w:style w:type="character" w:customStyle="1" w:styleId="179">
    <w:name w:val="Схема документа Знак179"/>
    <w:basedOn w:val="a0"/>
    <w:uiPriority w:val="99"/>
    <w:semiHidden/>
    <w:rsid w:val="001642C2"/>
    <w:rPr>
      <w:rFonts w:ascii="Tahoma" w:hAnsi="Tahoma" w:cs="Tahoma"/>
      <w:sz w:val="16"/>
      <w:szCs w:val="16"/>
    </w:rPr>
  </w:style>
  <w:style w:type="character" w:customStyle="1" w:styleId="178">
    <w:name w:val="Схема документа Знак178"/>
    <w:basedOn w:val="a0"/>
    <w:uiPriority w:val="99"/>
    <w:semiHidden/>
    <w:rsid w:val="001642C2"/>
    <w:rPr>
      <w:rFonts w:ascii="Tahoma" w:hAnsi="Tahoma" w:cs="Tahoma"/>
      <w:sz w:val="16"/>
      <w:szCs w:val="16"/>
    </w:rPr>
  </w:style>
  <w:style w:type="character" w:customStyle="1" w:styleId="177">
    <w:name w:val="Схема документа Знак177"/>
    <w:basedOn w:val="a0"/>
    <w:uiPriority w:val="99"/>
    <w:semiHidden/>
    <w:rsid w:val="001642C2"/>
    <w:rPr>
      <w:rFonts w:ascii="Tahoma" w:hAnsi="Tahoma" w:cs="Tahoma"/>
      <w:sz w:val="16"/>
      <w:szCs w:val="16"/>
    </w:rPr>
  </w:style>
  <w:style w:type="character" w:customStyle="1" w:styleId="176">
    <w:name w:val="Схема документа Знак176"/>
    <w:basedOn w:val="a0"/>
    <w:uiPriority w:val="99"/>
    <w:semiHidden/>
    <w:rsid w:val="001642C2"/>
    <w:rPr>
      <w:rFonts w:ascii="Tahoma" w:hAnsi="Tahoma" w:cs="Tahoma"/>
      <w:sz w:val="16"/>
      <w:szCs w:val="16"/>
    </w:rPr>
  </w:style>
  <w:style w:type="character" w:customStyle="1" w:styleId="175">
    <w:name w:val="Схема документа Знак175"/>
    <w:basedOn w:val="a0"/>
    <w:uiPriority w:val="99"/>
    <w:semiHidden/>
    <w:rsid w:val="001642C2"/>
    <w:rPr>
      <w:rFonts w:ascii="Tahoma" w:hAnsi="Tahoma" w:cs="Tahoma"/>
      <w:sz w:val="16"/>
      <w:szCs w:val="16"/>
    </w:rPr>
  </w:style>
  <w:style w:type="character" w:customStyle="1" w:styleId="174">
    <w:name w:val="Схема документа Знак174"/>
    <w:basedOn w:val="a0"/>
    <w:uiPriority w:val="99"/>
    <w:semiHidden/>
    <w:rsid w:val="001642C2"/>
    <w:rPr>
      <w:rFonts w:ascii="Tahoma" w:hAnsi="Tahoma" w:cs="Tahoma"/>
      <w:sz w:val="16"/>
      <w:szCs w:val="16"/>
    </w:rPr>
  </w:style>
  <w:style w:type="character" w:customStyle="1" w:styleId="173">
    <w:name w:val="Схема документа Знак173"/>
    <w:basedOn w:val="a0"/>
    <w:uiPriority w:val="99"/>
    <w:semiHidden/>
    <w:rsid w:val="001642C2"/>
    <w:rPr>
      <w:rFonts w:ascii="Tahoma" w:hAnsi="Tahoma" w:cs="Tahoma"/>
      <w:sz w:val="16"/>
      <w:szCs w:val="16"/>
    </w:rPr>
  </w:style>
  <w:style w:type="character" w:customStyle="1" w:styleId="172">
    <w:name w:val="Схема документа Знак172"/>
    <w:basedOn w:val="a0"/>
    <w:uiPriority w:val="99"/>
    <w:semiHidden/>
    <w:rsid w:val="001642C2"/>
    <w:rPr>
      <w:rFonts w:ascii="Tahoma" w:hAnsi="Tahoma" w:cs="Tahoma"/>
      <w:sz w:val="16"/>
      <w:szCs w:val="16"/>
    </w:rPr>
  </w:style>
  <w:style w:type="character" w:customStyle="1" w:styleId="171">
    <w:name w:val="Схема документа Знак171"/>
    <w:basedOn w:val="a0"/>
    <w:uiPriority w:val="99"/>
    <w:semiHidden/>
    <w:rsid w:val="001642C2"/>
    <w:rPr>
      <w:rFonts w:ascii="Tahoma" w:hAnsi="Tahoma" w:cs="Tahoma"/>
      <w:sz w:val="16"/>
      <w:szCs w:val="16"/>
    </w:rPr>
  </w:style>
  <w:style w:type="character" w:customStyle="1" w:styleId="170">
    <w:name w:val="Схема документа Знак170"/>
    <w:basedOn w:val="a0"/>
    <w:uiPriority w:val="99"/>
    <w:semiHidden/>
    <w:rsid w:val="001642C2"/>
    <w:rPr>
      <w:rFonts w:ascii="Tahoma" w:hAnsi="Tahoma" w:cs="Tahoma"/>
      <w:sz w:val="16"/>
      <w:szCs w:val="16"/>
    </w:rPr>
  </w:style>
  <w:style w:type="character" w:customStyle="1" w:styleId="169">
    <w:name w:val="Схема документа Знак169"/>
    <w:basedOn w:val="a0"/>
    <w:uiPriority w:val="99"/>
    <w:semiHidden/>
    <w:rsid w:val="001642C2"/>
    <w:rPr>
      <w:rFonts w:ascii="Tahoma" w:hAnsi="Tahoma" w:cs="Tahoma"/>
      <w:sz w:val="16"/>
      <w:szCs w:val="16"/>
    </w:rPr>
  </w:style>
  <w:style w:type="character" w:customStyle="1" w:styleId="168">
    <w:name w:val="Схема документа Знак168"/>
    <w:basedOn w:val="a0"/>
    <w:uiPriority w:val="99"/>
    <w:semiHidden/>
    <w:rsid w:val="001642C2"/>
    <w:rPr>
      <w:rFonts w:ascii="Tahoma" w:hAnsi="Tahoma" w:cs="Tahoma"/>
      <w:sz w:val="16"/>
      <w:szCs w:val="16"/>
    </w:rPr>
  </w:style>
  <w:style w:type="character" w:customStyle="1" w:styleId="167">
    <w:name w:val="Схема документа Знак167"/>
    <w:basedOn w:val="a0"/>
    <w:uiPriority w:val="99"/>
    <w:semiHidden/>
    <w:rsid w:val="001642C2"/>
    <w:rPr>
      <w:rFonts w:ascii="Tahoma" w:hAnsi="Tahoma" w:cs="Tahoma"/>
      <w:sz w:val="16"/>
      <w:szCs w:val="16"/>
    </w:rPr>
  </w:style>
  <w:style w:type="character" w:customStyle="1" w:styleId="166">
    <w:name w:val="Схема документа Знак166"/>
    <w:basedOn w:val="a0"/>
    <w:uiPriority w:val="99"/>
    <w:semiHidden/>
    <w:rsid w:val="001642C2"/>
    <w:rPr>
      <w:rFonts w:ascii="Tahoma" w:hAnsi="Tahoma" w:cs="Tahoma"/>
      <w:sz w:val="16"/>
      <w:szCs w:val="16"/>
    </w:rPr>
  </w:style>
  <w:style w:type="character" w:customStyle="1" w:styleId="165">
    <w:name w:val="Схема документа Знак165"/>
    <w:basedOn w:val="a0"/>
    <w:uiPriority w:val="99"/>
    <w:semiHidden/>
    <w:rsid w:val="001642C2"/>
    <w:rPr>
      <w:rFonts w:ascii="Tahoma" w:hAnsi="Tahoma" w:cs="Tahoma"/>
      <w:sz w:val="16"/>
      <w:szCs w:val="16"/>
    </w:rPr>
  </w:style>
  <w:style w:type="character" w:customStyle="1" w:styleId="164">
    <w:name w:val="Схема документа Знак164"/>
    <w:basedOn w:val="a0"/>
    <w:uiPriority w:val="99"/>
    <w:semiHidden/>
    <w:rsid w:val="001642C2"/>
    <w:rPr>
      <w:rFonts w:ascii="Tahoma" w:hAnsi="Tahoma" w:cs="Tahoma"/>
      <w:sz w:val="16"/>
      <w:szCs w:val="16"/>
    </w:rPr>
  </w:style>
  <w:style w:type="character" w:customStyle="1" w:styleId="163">
    <w:name w:val="Схема документа Знак163"/>
    <w:basedOn w:val="a0"/>
    <w:uiPriority w:val="99"/>
    <w:semiHidden/>
    <w:rsid w:val="001642C2"/>
    <w:rPr>
      <w:rFonts w:ascii="Tahoma" w:hAnsi="Tahoma" w:cs="Tahoma"/>
      <w:sz w:val="16"/>
      <w:szCs w:val="16"/>
    </w:rPr>
  </w:style>
  <w:style w:type="character" w:customStyle="1" w:styleId="162">
    <w:name w:val="Схема документа Знак162"/>
    <w:basedOn w:val="a0"/>
    <w:uiPriority w:val="99"/>
    <w:semiHidden/>
    <w:rsid w:val="001642C2"/>
    <w:rPr>
      <w:rFonts w:ascii="Tahoma" w:hAnsi="Tahoma" w:cs="Tahoma"/>
      <w:sz w:val="16"/>
      <w:szCs w:val="16"/>
    </w:rPr>
  </w:style>
  <w:style w:type="character" w:customStyle="1" w:styleId="161">
    <w:name w:val="Схема документа Знак161"/>
    <w:basedOn w:val="a0"/>
    <w:uiPriority w:val="99"/>
    <w:semiHidden/>
    <w:rsid w:val="001642C2"/>
    <w:rPr>
      <w:rFonts w:ascii="Tahoma" w:hAnsi="Tahoma" w:cs="Tahoma"/>
      <w:sz w:val="16"/>
      <w:szCs w:val="16"/>
    </w:rPr>
  </w:style>
  <w:style w:type="character" w:customStyle="1" w:styleId="160">
    <w:name w:val="Схема документа Знак160"/>
    <w:basedOn w:val="a0"/>
    <w:uiPriority w:val="99"/>
    <w:semiHidden/>
    <w:rsid w:val="001642C2"/>
    <w:rPr>
      <w:rFonts w:ascii="Tahoma" w:hAnsi="Tahoma" w:cs="Tahoma"/>
      <w:sz w:val="16"/>
      <w:szCs w:val="16"/>
    </w:rPr>
  </w:style>
  <w:style w:type="character" w:customStyle="1" w:styleId="159">
    <w:name w:val="Схема документа Знак159"/>
    <w:basedOn w:val="a0"/>
    <w:uiPriority w:val="99"/>
    <w:semiHidden/>
    <w:rsid w:val="001642C2"/>
    <w:rPr>
      <w:rFonts w:ascii="Tahoma" w:hAnsi="Tahoma" w:cs="Tahoma"/>
      <w:sz w:val="16"/>
      <w:szCs w:val="16"/>
    </w:rPr>
  </w:style>
  <w:style w:type="character" w:customStyle="1" w:styleId="158">
    <w:name w:val="Схема документа Знак158"/>
    <w:basedOn w:val="a0"/>
    <w:uiPriority w:val="99"/>
    <w:semiHidden/>
    <w:rsid w:val="001642C2"/>
    <w:rPr>
      <w:rFonts w:ascii="Tahoma" w:hAnsi="Tahoma" w:cs="Tahoma"/>
      <w:sz w:val="16"/>
      <w:szCs w:val="16"/>
    </w:rPr>
  </w:style>
  <w:style w:type="character" w:customStyle="1" w:styleId="157">
    <w:name w:val="Схема документа Знак157"/>
    <w:basedOn w:val="a0"/>
    <w:uiPriority w:val="99"/>
    <w:semiHidden/>
    <w:rsid w:val="001642C2"/>
    <w:rPr>
      <w:rFonts w:ascii="Tahoma" w:hAnsi="Tahoma" w:cs="Tahoma"/>
      <w:sz w:val="16"/>
      <w:szCs w:val="16"/>
    </w:rPr>
  </w:style>
  <w:style w:type="character" w:customStyle="1" w:styleId="156">
    <w:name w:val="Схема документа Знак156"/>
    <w:basedOn w:val="a0"/>
    <w:uiPriority w:val="99"/>
    <w:semiHidden/>
    <w:rsid w:val="001642C2"/>
    <w:rPr>
      <w:rFonts w:ascii="Tahoma" w:hAnsi="Tahoma" w:cs="Tahoma"/>
      <w:sz w:val="16"/>
      <w:szCs w:val="16"/>
    </w:rPr>
  </w:style>
  <w:style w:type="character" w:customStyle="1" w:styleId="155">
    <w:name w:val="Схема документа Знак155"/>
    <w:basedOn w:val="a0"/>
    <w:uiPriority w:val="99"/>
    <w:semiHidden/>
    <w:rsid w:val="001642C2"/>
    <w:rPr>
      <w:rFonts w:ascii="Tahoma" w:hAnsi="Tahoma" w:cs="Tahoma"/>
      <w:sz w:val="16"/>
      <w:szCs w:val="16"/>
    </w:rPr>
  </w:style>
  <w:style w:type="character" w:customStyle="1" w:styleId="154">
    <w:name w:val="Схема документа Знак154"/>
    <w:basedOn w:val="a0"/>
    <w:uiPriority w:val="99"/>
    <w:semiHidden/>
    <w:rsid w:val="001642C2"/>
    <w:rPr>
      <w:rFonts w:ascii="Tahoma" w:hAnsi="Tahoma" w:cs="Tahoma"/>
      <w:sz w:val="16"/>
      <w:szCs w:val="16"/>
    </w:rPr>
  </w:style>
  <w:style w:type="character" w:customStyle="1" w:styleId="153">
    <w:name w:val="Схема документа Знак153"/>
    <w:basedOn w:val="a0"/>
    <w:uiPriority w:val="99"/>
    <w:semiHidden/>
    <w:rsid w:val="001642C2"/>
    <w:rPr>
      <w:rFonts w:ascii="Tahoma" w:hAnsi="Tahoma" w:cs="Tahoma"/>
      <w:sz w:val="16"/>
      <w:szCs w:val="16"/>
    </w:rPr>
  </w:style>
  <w:style w:type="character" w:customStyle="1" w:styleId="152">
    <w:name w:val="Схема документа Знак152"/>
    <w:basedOn w:val="a0"/>
    <w:uiPriority w:val="99"/>
    <w:semiHidden/>
    <w:rsid w:val="001642C2"/>
    <w:rPr>
      <w:rFonts w:ascii="Tahoma" w:hAnsi="Tahoma" w:cs="Tahoma"/>
      <w:sz w:val="16"/>
      <w:szCs w:val="16"/>
    </w:rPr>
  </w:style>
  <w:style w:type="character" w:customStyle="1" w:styleId="151">
    <w:name w:val="Схема документа Знак151"/>
    <w:basedOn w:val="a0"/>
    <w:uiPriority w:val="99"/>
    <w:semiHidden/>
    <w:rsid w:val="001642C2"/>
    <w:rPr>
      <w:rFonts w:ascii="Tahoma" w:hAnsi="Tahoma" w:cs="Tahoma"/>
      <w:sz w:val="16"/>
      <w:szCs w:val="16"/>
    </w:rPr>
  </w:style>
  <w:style w:type="character" w:customStyle="1" w:styleId="150">
    <w:name w:val="Схема документа Знак150"/>
    <w:basedOn w:val="a0"/>
    <w:uiPriority w:val="99"/>
    <w:semiHidden/>
    <w:rsid w:val="001642C2"/>
    <w:rPr>
      <w:rFonts w:ascii="Tahoma" w:hAnsi="Tahoma" w:cs="Tahoma"/>
      <w:sz w:val="16"/>
      <w:szCs w:val="16"/>
    </w:rPr>
  </w:style>
  <w:style w:type="character" w:customStyle="1" w:styleId="149">
    <w:name w:val="Схема документа Знак149"/>
    <w:basedOn w:val="a0"/>
    <w:uiPriority w:val="99"/>
    <w:semiHidden/>
    <w:rsid w:val="001642C2"/>
    <w:rPr>
      <w:rFonts w:ascii="Tahoma" w:hAnsi="Tahoma" w:cs="Tahoma"/>
      <w:sz w:val="16"/>
      <w:szCs w:val="16"/>
    </w:rPr>
  </w:style>
  <w:style w:type="character" w:customStyle="1" w:styleId="148">
    <w:name w:val="Схема документа Знак148"/>
    <w:basedOn w:val="a0"/>
    <w:uiPriority w:val="99"/>
    <w:semiHidden/>
    <w:rsid w:val="001642C2"/>
    <w:rPr>
      <w:rFonts w:ascii="Tahoma" w:hAnsi="Tahoma" w:cs="Tahoma"/>
      <w:sz w:val="16"/>
      <w:szCs w:val="16"/>
    </w:rPr>
  </w:style>
  <w:style w:type="character" w:customStyle="1" w:styleId="147">
    <w:name w:val="Схема документа Знак147"/>
    <w:basedOn w:val="a0"/>
    <w:uiPriority w:val="99"/>
    <w:semiHidden/>
    <w:rsid w:val="001642C2"/>
    <w:rPr>
      <w:rFonts w:ascii="Tahoma" w:hAnsi="Tahoma" w:cs="Tahoma"/>
      <w:sz w:val="16"/>
      <w:szCs w:val="16"/>
    </w:rPr>
  </w:style>
  <w:style w:type="character" w:customStyle="1" w:styleId="146">
    <w:name w:val="Схема документа Знак146"/>
    <w:basedOn w:val="a0"/>
    <w:uiPriority w:val="99"/>
    <w:semiHidden/>
    <w:rsid w:val="001642C2"/>
    <w:rPr>
      <w:rFonts w:ascii="Tahoma" w:hAnsi="Tahoma" w:cs="Tahoma"/>
      <w:sz w:val="16"/>
      <w:szCs w:val="16"/>
    </w:rPr>
  </w:style>
  <w:style w:type="character" w:customStyle="1" w:styleId="145">
    <w:name w:val="Схема документа Знак145"/>
    <w:basedOn w:val="a0"/>
    <w:uiPriority w:val="99"/>
    <w:semiHidden/>
    <w:rsid w:val="001642C2"/>
    <w:rPr>
      <w:rFonts w:ascii="Tahoma" w:hAnsi="Tahoma" w:cs="Tahoma"/>
      <w:sz w:val="16"/>
      <w:szCs w:val="16"/>
    </w:rPr>
  </w:style>
  <w:style w:type="character" w:customStyle="1" w:styleId="144">
    <w:name w:val="Схема документа Знак144"/>
    <w:basedOn w:val="a0"/>
    <w:uiPriority w:val="99"/>
    <w:semiHidden/>
    <w:rsid w:val="001642C2"/>
    <w:rPr>
      <w:rFonts w:ascii="Tahoma" w:hAnsi="Tahoma" w:cs="Tahoma"/>
      <w:sz w:val="16"/>
      <w:szCs w:val="16"/>
    </w:rPr>
  </w:style>
  <w:style w:type="character" w:customStyle="1" w:styleId="143">
    <w:name w:val="Схема документа Знак143"/>
    <w:basedOn w:val="a0"/>
    <w:uiPriority w:val="99"/>
    <w:semiHidden/>
    <w:rsid w:val="001642C2"/>
    <w:rPr>
      <w:rFonts w:ascii="Tahoma" w:hAnsi="Tahoma" w:cs="Tahoma"/>
      <w:sz w:val="16"/>
      <w:szCs w:val="16"/>
    </w:rPr>
  </w:style>
  <w:style w:type="character" w:customStyle="1" w:styleId="142">
    <w:name w:val="Схема документа Знак142"/>
    <w:basedOn w:val="a0"/>
    <w:uiPriority w:val="99"/>
    <w:semiHidden/>
    <w:rsid w:val="001642C2"/>
    <w:rPr>
      <w:rFonts w:ascii="Tahoma" w:hAnsi="Tahoma" w:cs="Tahoma"/>
      <w:sz w:val="16"/>
      <w:szCs w:val="16"/>
    </w:rPr>
  </w:style>
  <w:style w:type="character" w:customStyle="1" w:styleId="141">
    <w:name w:val="Схема документа Знак141"/>
    <w:basedOn w:val="a0"/>
    <w:uiPriority w:val="99"/>
    <w:semiHidden/>
    <w:rsid w:val="001642C2"/>
    <w:rPr>
      <w:rFonts w:ascii="Tahoma" w:hAnsi="Tahoma" w:cs="Tahoma"/>
      <w:sz w:val="16"/>
      <w:szCs w:val="16"/>
    </w:rPr>
  </w:style>
  <w:style w:type="character" w:customStyle="1" w:styleId="140">
    <w:name w:val="Схема документа Знак140"/>
    <w:basedOn w:val="a0"/>
    <w:uiPriority w:val="99"/>
    <w:semiHidden/>
    <w:rsid w:val="001642C2"/>
    <w:rPr>
      <w:rFonts w:ascii="Tahoma" w:hAnsi="Tahoma" w:cs="Tahoma"/>
      <w:sz w:val="16"/>
      <w:szCs w:val="16"/>
    </w:rPr>
  </w:style>
  <w:style w:type="character" w:customStyle="1" w:styleId="139">
    <w:name w:val="Схема документа Знак139"/>
    <w:basedOn w:val="a0"/>
    <w:uiPriority w:val="99"/>
    <w:semiHidden/>
    <w:rsid w:val="001642C2"/>
    <w:rPr>
      <w:rFonts w:ascii="Tahoma" w:hAnsi="Tahoma" w:cs="Tahoma"/>
      <w:sz w:val="16"/>
      <w:szCs w:val="16"/>
    </w:rPr>
  </w:style>
  <w:style w:type="character" w:customStyle="1" w:styleId="138">
    <w:name w:val="Схема документа Знак138"/>
    <w:basedOn w:val="a0"/>
    <w:uiPriority w:val="99"/>
    <w:semiHidden/>
    <w:rsid w:val="001642C2"/>
    <w:rPr>
      <w:rFonts w:ascii="Tahoma" w:hAnsi="Tahoma" w:cs="Tahoma"/>
      <w:sz w:val="16"/>
      <w:szCs w:val="16"/>
    </w:rPr>
  </w:style>
  <w:style w:type="character" w:customStyle="1" w:styleId="137">
    <w:name w:val="Схема документа Знак137"/>
    <w:basedOn w:val="a0"/>
    <w:uiPriority w:val="99"/>
    <w:semiHidden/>
    <w:rsid w:val="001642C2"/>
    <w:rPr>
      <w:rFonts w:ascii="Tahoma" w:hAnsi="Tahoma" w:cs="Tahoma"/>
      <w:sz w:val="16"/>
      <w:szCs w:val="16"/>
    </w:rPr>
  </w:style>
  <w:style w:type="character" w:customStyle="1" w:styleId="136">
    <w:name w:val="Схема документа Знак136"/>
    <w:basedOn w:val="a0"/>
    <w:uiPriority w:val="99"/>
    <w:semiHidden/>
    <w:rsid w:val="001642C2"/>
    <w:rPr>
      <w:rFonts w:ascii="Tahoma" w:hAnsi="Tahoma" w:cs="Tahoma"/>
      <w:sz w:val="16"/>
      <w:szCs w:val="16"/>
    </w:rPr>
  </w:style>
  <w:style w:type="character" w:customStyle="1" w:styleId="135">
    <w:name w:val="Схема документа Знак135"/>
    <w:basedOn w:val="a0"/>
    <w:uiPriority w:val="99"/>
    <w:semiHidden/>
    <w:rsid w:val="001642C2"/>
    <w:rPr>
      <w:rFonts w:ascii="Tahoma" w:hAnsi="Tahoma" w:cs="Tahoma"/>
      <w:sz w:val="16"/>
      <w:szCs w:val="16"/>
    </w:rPr>
  </w:style>
  <w:style w:type="character" w:customStyle="1" w:styleId="134">
    <w:name w:val="Схема документа Знак134"/>
    <w:basedOn w:val="a0"/>
    <w:uiPriority w:val="99"/>
    <w:semiHidden/>
    <w:rsid w:val="001642C2"/>
    <w:rPr>
      <w:rFonts w:ascii="Tahoma" w:hAnsi="Tahoma" w:cs="Tahoma"/>
      <w:sz w:val="16"/>
      <w:szCs w:val="16"/>
    </w:rPr>
  </w:style>
  <w:style w:type="character" w:customStyle="1" w:styleId="133">
    <w:name w:val="Схема документа Знак133"/>
    <w:basedOn w:val="a0"/>
    <w:uiPriority w:val="99"/>
    <w:semiHidden/>
    <w:rsid w:val="001642C2"/>
    <w:rPr>
      <w:rFonts w:ascii="Tahoma" w:hAnsi="Tahoma" w:cs="Tahoma"/>
      <w:sz w:val="16"/>
      <w:szCs w:val="16"/>
    </w:rPr>
  </w:style>
  <w:style w:type="character" w:customStyle="1" w:styleId="132">
    <w:name w:val="Схема документа Знак132"/>
    <w:basedOn w:val="a0"/>
    <w:uiPriority w:val="99"/>
    <w:semiHidden/>
    <w:rsid w:val="001642C2"/>
    <w:rPr>
      <w:rFonts w:ascii="Tahoma" w:hAnsi="Tahoma" w:cs="Tahoma"/>
      <w:sz w:val="16"/>
      <w:szCs w:val="16"/>
    </w:rPr>
  </w:style>
  <w:style w:type="character" w:customStyle="1" w:styleId="131">
    <w:name w:val="Схема документа Знак131"/>
    <w:basedOn w:val="a0"/>
    <w:uiPriority w:val="99"/>
    <w:semiHidden/>
    <w:rsid w:val="001642C2"/>
    <w:rPr>
      <w:rFonts w:ascii="Tahoma" w:hAnsi="Tahoma" w:cs="Tahoma"/>
      <w:sz w:val="16"/>
      <w:szCs w:val="16"/>
    </w:rPr>
  </w:style>
  <w:style w:type="character" w:customStyle="1" w:styleId="130">
    <w:name w:val="Схема документа Знак130"/>
    <w:basedOn w:val="a0"/>
    <w:uiPriority w:val="99"/>
    <w:semiHidden/>
    <w:rsid w:val="001642C2"/>
    <w:rPr>
      <w:rFonts w:ascii="Tahoma" w:hAnsi="Tahoma" w:cs="Tahoma"/>
      <w:sz w:val="16"/>
      <w:szCs w:val="16"/>
    </w:rPr>
  </w:style>
  <w:style w:type="character" w:customStyle="1" w:styleId="129">
    <w:name w:val="Схема документа Знак129"/>
    <w:basedOn w:val="a0"/>
    <w:uiPriority w:val="99"/>
    <w:semiHidden/>
    <w:rsid w:val="001642C2"/>
    <w:rPr>
      <w:rFonts w:ascii="Tahoma" w:hAnsi="Tahoma" w:cs="Tahoma"/>
      <w:sz w:val="16"/>
      <w:szCs w:val="16"/>
    </w:rPr>
  </w:style>
  <w:style w:type="character" w:customStyle="1" w:styleId="128">
    <w:name w:val="Схема документа Знак128"/>
    <w:basedOn w:val="a0"/>
    <w:uiPriority w:val="99"/>
    <w:semiHidden/>
    <w:rsid w:val="001642C2"/>
    <w:rPr>
      <w:rFonts w:ascii="Tahoma" w:hAnsi="Tahoma" w:cs="Tahoma"/>
      <w:sz w:val="16"/>
      <w:szCs w:val="16"/>
    </w:rPr>
  </w:style>
  <w:style w:type="character" w:customStyle="1" w:styleId="127">
    <w:name w:val="Схема документа Знак127"/>
    <w:basedOn w:val="a0"/>
    <w:uiPriority w:val="99"/>
    <w:semiHidden/>
    <w:rsid w:val="001642C2"/>
    <w:rPr>
      <w:rFonts w:ascii="Tahoma" w:hAnsi="Tahoma" w:cs="Tahoma"/>
      <w:sz w:val="16"/>
      <w:szCs w:val="16"/>
    </w:rPr>
  </w:style>
  <w:style w:type="character" w:customStyle="1" w:styleId="126">
    <w:name w:val="Схема документа Знак126"/>
    <w:basedOn w:val="a0"/>
    <w:uiPriority w:val="99"/>
    <w:semiHidden/>
    <w:rsid w:val="001642C2"/>
    <w:rPr>
      <w:rFonts w:ascii="Tahoma" w:hAnsi="Tahoma" w:cs="Tahoma"/>
      <w:sz w:val="16"/>
      <w:szCs w:val="16"/>
    </w:rPr>
  </w:style>
  <w:style w:type="character" w:customStyle="1" w:styleId="125">
    <w:name w:val="Схема документа Знак125"/>
    <w:basedOn w:val="a0"/>
    <w:uiPriority w:val="99"/>
    <w:semiHidden/>
    <w:rsid w:val="001642C2"/>
    <w:rPr>
      <w:rFonts w:ascii="Tahoma" w:hAnsi="Tahoma" w:cs="Tahoma"/>
      <w:sz w:val="16"/>
      <w:szCs w:val="16"/>
    </w:rPr>
  </w:style>
  <w:style w:type="character" w:customStyle="1" w:styleId="124">
    <w:name w:val="Схема документа Знак124"/>
    <w:basedOn w:val="a0"/>
    <w:uiPriority w:val="99"/>
    <w:semiHidden/>
    <w:rsid w:val="001642C2"/>
    <w:rPr>
      <w:rFonts w:ascii="Tahoma" w:hAnsi="Tahoma" w:cs="Tahoma"/>
      <w:sz w:val="16"/>
      <w:szCs w:val="16"/>
    </w:rPr>
  </w:style>
  <w:style w:type="character" w:customStyle="1" w:styleId="123">
    <w:name w:val="Схема документа Знак123"/>
    <w:basedOn w:val="a0"/>
    <w:uiPriority w:val="99"/>
    <w:semiHidden/>
    <w:rsid w:val="001642C2"/>
    <w:rPr>
      <w:rFonts w:ascii="Tahoma" w:hAnsi="Tahoma" w:cs="Tahoma"/>
      <w:sz w:val="16"/>
      <w:szCs w:val="16"/>
    </w:rPr>
  </w:style>
  <w:style w:type="character" w:customStyle="1" w:styleId="122">
    <w:name w:val="Схема документа Знак122"/>
    <w:basedOn w:val="a0"/>
    <w:uiPriority w:val="99"/>
    <w:semiHidden/>
    <w:rsid w:val="001642C2"/>
    <w:rPr>
      <w:rFonts w:ascii="Tahoma" w:hAnsi="Tahoma" w:cs="Tahoma"/>
      <w:sz w:val="16"/>
      <w:szCs w:val="16"/>
    </w:rPr>
  </w:style>
  <w:style w:type="character" w:customStyle="1" w:styleId="121">
    <w:name w:val="Схема документа Знак121"/>
    <w:basedOn w:val="a0"/>
    <w:uiPriority w:val="99"/>
    <w:semiHidden/>
    <w:rsid w:val="001642C2"/>
    <w:rPr>
      <w:rFonts w:ascii="Tahoma" w:hAnsi="Tahoma" w:cs="Tahoma"/>
      <w:sz w:val="16"/>
      <w:szCs w:val="16"/>
    </w:rPr>
  </w:style>
  <w:style w:type="character" w:customStyle="1" w:styleId="120">
    <w:name w:val="Схема документа Знак120"/>
    <w:basedOn w:val="a0"/>
    <w:uiPriority w:val="99"/>
    <w:semiHidden/>
    <w:rsid w:val="001642C2"/>
    <w:rPr>
      <w:rFonts w:ascii="Tahoma" w:hAnsi="Tahoma" w:cs="Tahoma"/>
      <w:sz w:val="16"/>
      <w:szCs w:val="16"/>
    </w:rPr>
  </w:style>
  <w:style w:type="character" w:customStyle="1" w:styleId="119">
    <w:name w:val="Схема документа Знак119"/>
    <w:basedOn w:val="a0"/>
    <w:uiPriority w:val="99"/>
    <w:semiHidden/>
    <w:rsid w:val="001642C2"/>
    <w:rPr>
      <w:rFonts w:ascii="Tahoma" w:hAnsi="Tahoma" w:cs="Tahoma"/>
      <w:sz w:val="16"/>
      <w:szCs w:val="16"/>
    </w:rPr>
  </w:style>
  <w:style w:type="character" w:customStyle="1" w:styleId="118">
    <w:name w:val="Схема документа Знак118"/>
    <w:basedOn w:val="a0"/>
    <w:uiPriority w:val="99"/>
    <w:semiHidden/>
    <w:rsid w:val="001642C2"/>
    <w:rPr>
      <w:rFonts w:ascii="Tahoma" w:hAnsi="Tahoma" w:cs="Tahoma"/>
      <w:sz w:val="16"/>
      <w:szCs w:val="16"/>
    </w:rPr>
  </w:style>
  <w:style w:type="character" w:customStyle="1" w:styleId="117">
    <w:name w:val="Схема документа Знак117"/>
    <w:basedOn w:val="a0"/>
    <w:uiPriority w:val="99"/>
    <w:semiHidden/>
    <w:rsid w:val="001642C2"/>
    <w:rPr>
      <w:rFonts w:ascii="Tahoma" w:hAnsi="Tahoma" w:cs="Tahoma"/>
      <w:sz w:val="16"/>
      <w:szCs w:val="16"/>
    </w:rPr>
  </w:style>
  <w:style w:type="character" w:customStyle="1" w:styleId="116">
    <w:name w:val="Схема документа Знак116"/>
    <w:basedOn w:val="a0"/>
    <w:uiPriority w:val="99"/>
    <w:semiHidden/>
    <w:rsid w:val="001642C2"/>
    <w:rPr>
      <w:rFonts w:ascii="Tahoma" w:hAnsi="Tahoma" w:cs="Tahoma"/>
      <w:sz w:val="16"/>
      <w:szCs w:val="16"/>
    </w:rPr>
  </w:style>
  <w:style w:type="character" w:customStyle="1" w:styleId="115">
    <w:name w:val="Схема документа Знак115"/>
    <w:basedOn w:val="a0"/>
    <w:uiPriority w:val="99"/>
    <w:semiHidden/>
    <w:rsid w:val="001642C2"/>
    <w:rPr>
      <w:rFonts w:ascii="Tahoma" w:hAnsi="Tahoma" w:cs="Tahoma"/>
      <w:sz w:val="16"/>
      <w:szCs w:val="16"/>
    </w:rPr>
  </w:style>
  <w:style w:type="character" w:customStyle="1" w:styleId="114">
    <w:name w:val="Схема документа Знак114"/>
    <w:basedOn w:val="a0"/>
    <w:uiPriority w:val="99"/>
    <w:semiHidden/>
    <w:rsid w:val="001642C2"/>
    <w:rPr>
      <w:rFonts w:ascii="Tahoma" w:hAnsi="Tahoma" w:cs="Tahoma"/>
      <w:sz w:val="16"/>
      <w:szCs w:val="16"/>
    </w:rPr>
  </w:style>
  <w:style w:type="character" w:customStyle="1" w:styleId="113">
    <w:name w:val="Схема документа Знак113"/>
    <w:basedOn w:val="a0"/>
    <w:uiPriority w:val="99"/>
    <w:semiHidden/>
    <w:rsid w:val="001642C2"/>
    <w:rPr>
      <w:rFonts w:ascii="Tahoma" w:hAnsi="Tahoma" w:cs="Tahoma"/>
      <w:sz w:val="16"/>
      <w:szCs w:val="16"/>
    </w:rPr>
  </w:style>
  <w:style w:type="character" w:customStyle="1" w:styleId="112">
    <w:name w:val="Схема документа Знак112"/>
    <w:basedOn w:val="a0"/>
    <w:uiPriority w:val="99"/>
    <w:semiHidden/>
    <w:rsid w:val="001642C2"/>
    <w:rPr>
      <w:rFonts w:ascii="Tahoma" w:hAnsi="Tahoma" w:cs="Tahoma"/>
      <w:sz w:val="16"/>
      <w:szCs w:val="16"/>
    </w:rPr>
  </w:style>
  <w:style w:type="character" w:customStyle="1" w:styleId="111">
    <w:name w:val="Схема документа Знак111"/>
    <w:basedOn w:val="a0"/>
    <w:uiPriority w:val="99"/>
    <w:semiHidden/>
    <w:rsid w:val="001642C2"/>
    <w:rPr>
      <w:rFonts w:ascii="Tahoma" w:hAnsi="Tahoma" w:cs="Tahoma"/>
      <w:sz w:val="16"/>
      <w:szCs w:val="16"/>
    </w:rPr>
  </w:style>
  <w:style w:type="character" w:customStyle="1" w:styleId="110">
    <w:name w:val="Схема документа Знак110"/>
    <w:basedOn w:val="a0"/>
    <w:uiPriority w:val="99"/>
    <w:semiHidden/>
    <w:rsid w:val="001642C2"/>
    <w:rPr>
      <w:rFonts w:ascii="Tahoma" w:hAnsi="Tahoma" w:cs="Tahoma"/>
      <w:sz w:val="16"/>
      <w:szCs w:val="16"/>
    </w:rPr>
  </w:style>
  <w:style w:type="character" w:customStyle="1" w:styleId="19a">
    <w:name w:val="Схема документа Знак19"/>
    <w:basedOn w:val="a0"/>
    <w:uiPriority w:val="99"/>
    <w:semiHidden/>
    <w:rsid w:val="001642C2"/>
    <w:rPr>
      <w:rFonts w:ascii="Tahoma" w:hAnsi="Tahoma" w:cs="Tahoma"/>
      <w:sz w:val="16"/>
      <w:szCs w:val="16"/>
    </w:rPr>
  </w:style>
  <w:style w:type="character" w:customStyle="1" w:styleId="18a">
    <w:name w:val="Схема документа Знак18"/>
    <w:basedOn w:val="a0"/>
    <w:uiPriority w:val="99"/>
    <w:semiHidden/>
    <w:rsid w:val="001642C2"/>
    <w:rPr>
      <w:rFonts w:ascii="Tahoma" w:hAnsi="Tahoma" w:cs="Tahoma"/>
      <w:sz w:val="16"/>
      <w:szCs w:val="16"/>
    </w:rPr>
  </w:style>
  <w:style w:type="character" w:customStyle="1" w:styleId="17a">
    <w:name w:val="Схема документа Знак17"/>
    <w:basedOn w:val="a0"/>
    <w:uiPriority w:val="99"/>
    <w:semiHidden/>
    <w:rsid w:val="001642C2"/>
    <w:rPr>
      <w:rFonts w:ascii="Tahoma" w:hAnsi="Tahoma" w:cs="Tahoma"/>
      <w:sz w:val="16"/>
      <w:szCs w:val="16"/>
    </w:rPr>
  </w:style>
  <w:style w:type="character" w:customStyle="1" w:styleId="16a">
    <w:name w:val="Схема документа Знак16"/>
    <w:basedOn w:val="a0"/>
    <w:uiPriority w:val="99"/>
    <w:semiHidden/>
    <w:rsid w:val="001642C2"/>
    <w:rPr>
      <w:rFonts w:ascii="Tahoma" w:hAnsi="Tahoma" w:cs="Tahoma"/>
      <w:sz w:val="16"/>
      <w:szCs w:val="16"/>
    </w:rPr>
  </w:style>
  <w:style w:type="character" w:customStyle="1" w:styleId="15a">
    <w:name w:val="Схема документа Знак15"/>
    <w:basedOn w:val="a0"/>
    <w:uiPriority w:val="99"/>
    <w:semiHidden/>
    <w:rsid w:val="001642C2"/>
    <w:rPr>
      <w:rFonts w:ascii="Tahoma" w:hAnsi="Tahoma" w:cs="Tahoma"/>
      <w:sz w:val="16"/>
      <w:szCs w:val="16"/>
    </w:rPr>
  </w:style>
  <w:style w:type="character" w:customStyle="1" w:styleId="14a">
    <w:name w:val="Схема документа Знак14"/>
    <w:basedOn w:val="a0"/>
    <w:uiPriority w:val="99"/>
    <w:semiHidden/>
    <w:rsid w:val="001642C2"/>
    <w:rPr>
      <w:rFonts w:ascii="Tahoma" w:hAnsi="Tahoma" w:cs="Tahoma"/>
      <w:sz w:val="16"/>
      <w:szCs w:val="16"/>
    </w:rPr>
  </w:style>
  <w:style w:type="character" w:customStyle="1" w:styleId="13a">
    <w:name w:val="Схема документа Знак13"/>
    <w:basedOn w:val="a0"/>
    <w:uiPriority w:val="99"/>
    <w:semiHidden/>
    <w:rsid w:val="001642C2"/>
    <w:rPr>
      <w:rFonts w:ascii="Tahoma" w:hAnsi="Tahoma" w:cs="Tahoma"/>
      <w:sz w:val="16"/>
      <w:szCs w:val="16"/>
    </w:rPr>
  </w:style>
  <w:style w:type="character" w:customStyle="1" w:styleId="12a">
    <w:name w:val="Схема документа Знак12"/>
    <w:basedOn w:val="a0"/>
    <w:uiPriority w:val="99"/>
    <w:semiHidden/>
    <w:rsid w:val="001642C2"/>
    <w:rPr>
      <w:rFonts w:ascii="Tahoma" w:hAnsi="Tahoma" w:cs="Tahoma"/>
      <w:sz w:val="16"/>
      <w:szCs w:val="16"/>
    </w:rPr>
  </w:style>
  <w:style w:type="character" w:customStyle="1" w:styleId="11a">
    <w:name w:val="Схема документа Знак11"/>
    <w:basedOn w:val="a0"/>
    <w:uiPriority w:val="99"/>
    <w:semiHidden/>
    <w:rsid w:val="001642C2"/>
    <w:rPr>
      <w:rFonts w:ascii="Tahoma" w:hAnsi="Tahoma" w:cs="Tahoma"/>
      <w:sz w:val="16"/>
      <w:szCs w:val="16"/>
    </w:rPr>
  </w:style>
  <w:style w:type="paragraph" w:styleId="aff">
    <w:name w:val="footnote text"/>
    <w:basedOn w:val="a"/>
    <w:link w:val="aff0"/>
    <w:uiPriority w:val="99"/>
    <w:unhideWhenUsed/>
    <w:rsid w:val="001642C2"/>
    <w:pPr>
      <w:spacing w:after="0" w:line="240" w:lineRule="auto"/>
    </w:pPr>
    <w:rPr>
      <w:rFonts w:ascii="Times New Roman" w:eastAsia="MS Mincho" w:hAnsi="Times New Roman" w:cs="Times New Roman"/>
      <w:sz w:val="20"/>
      <w:szCs w:val="20"/>
      <w:lang w:eastAsia="ru-RU"/>
    </w:rPr>
  </w:style>
  <w:style w:type="character" w:customStyle="1" w:styleId="aff0">
    <w:name w:val="Текст сноски Знак"/>
    <w:basedOn w:val="a0"/>
    <w:link w:val="aff"/>
    <w:uiPriority w:val="99"/>
    <w:rsid w:val="001642C2"/>
    <w:rPr>
      <w:rFonts w:ascii="Times New Roman" w:eastAsia="MS Mincho" w:hAnsi="Times New Roman" w:cs="Times New Roman"/>
      <w:sz w:val="20"/>
      <w:szCs w:val="20"/>
      <w:lang w:eastAsia="ru-RU"/>
    </w:rPr>
  </w:style>
  <w:style w:type="character" w:styleId="aff1">
    <w:name w:val="footnote reference"/>
    <w:basedOn w:val="a0"/>
    <w:uiPriority w:val="99"/>
    <w:unhideWhenUsed/>
    <w:rsid w:val="001642C2"/>
    <w:rPr>
      <w:rFonts w:cs="Times New Roman"/>
      <w:vertAlign w:val="superscript"/>
    </w:rPr>
  </w:style>
  <w:style w:type="paragraph" w:styleId="aff2">
    <w:name w:val="Subtitle"/>
    <w:basedOn w:val="a"/>
    <w:next w:val="a"/>
    <w:link w:val="aff3"/>
    <w:uiPriority w:val="11"/>
    <w:qFormat/>
    <w:rsid w:val="001642C2"/>
    <w:pPr>
      <w:widowControl w:val="0"/>
      <w:autoSpaceDE w:val="0"/>
      <w:autoSpaceDN w:val="0"/>
      <w:adjustRightInd w:val="0"/>
      <w:spacing w:after="60" w:line="240" w:lineRule="auto"/>
      <w:jc w:val="center"/>
      <w:outlineLvl w:val="1"/>
    </w:pPr>
    <w:rPr>
      <w:rFonts w:asciiTheme="majorHAnsi" w:eastAsiaTheme="majorEastAsia" w:hAnsiTheme="majorHAnsi" w:cs="Times New Roman"/>
      <w:sz w:val="24"/>
      <w:szCs w:val="24"/>
      <w:lang w:eastAsia="ru-RU"/>
    </w:rPr>
  </w:style>
  <w:style w:type="character" w:customStyle="1" w:styleId="aff3">
    <w:name w:val="Подзаголовок Знак"/>
    <w:basedOn w:val="a0"/>
    <w:link w:val="aff2"/>
    <w:uiPriority w:val="11"/>
    <w:rsid w:val="001642C2"/>
    <w:rPr>
      <w:rFonts w:asciiTheme="majorHAnsi" w:eastAsiaTheme="majorEastAsia" w:hAnsiTheme="majorHAnsi" w:cs="Times New Roman"/>
      <w:sz w:val="24"/>
      <w:szCs w:val="24"/>
      <w:lang w:eastAsia="ru-RU"/>
    </w:rPr>
  </w:style>
  <w:style w:type="character" w:styleId="aff4">
    <w:name w:val="annotation reference"/>
    <w:basedOn w:val="a0"/>
    <w:uiPriority w:val="99"/>
    <w:semiHidden/>
    <w:unhideWhenUsed/>
    <w:rsid w:val="003268DB"/>
    <w:rPr>
      <w:sz w:val="16"/>
      <w:szCs w:val="16"/>
    </w:rPr>
  </w:style>
  <w:style w:type="paragraph" w:styleId="aff5">
    <w:name w:val="annotation text"/>
    <w:basedOn w:val="a"/>
    <w:link w:val="aff6"/>
    <w:uiPriority w:val="99"/>
    <w:semiHidden/>
    <w:unhideWhenUsed/>
    <w:rsid w:val="003268DB"/>
    <w:pPr>
      <w:spacing w:line="240" w:lineRule="auto"/>
    </w:pPr>
    <w:rPr>
      <w:sz w:val="20"/>
      <w:szCs w:val="20"/>
    </w:rPr>
  </w:style>
  <w:style w:type="character" w:customStyle="1" w:styleId="aff6">
    <w:name w:val="Текст примечания Знак"/>
    <w:basedOn w:val="a0"/>
    <w:link w:val="aff5"/>
    <w:uiPriority w:val="99"/>
    <w:semiHidden/>
    <w:rsid w:val="003268DB"/>
    <w:rPr>
      <w:sz w:val="20"/>
      <w:szCs w:val="20"/>
    </w:rPr>
  </w:style>
  <w:style w:type="paragraph" w:styleId="aff7">
    <w:name w:val="annotation subject"/>
    <w:basedOn w:val="aff5"/>
    <w:next w:val="aff5"/>
    <w:link w:val="aff8"/>
    <w:uiPriority w:val="99"/>
    <w:semiHidden/>
    <w:unhideWhenUsed/>
    <w:rsid w:val="003268DB"/>
    <w:rPr>
      <w:b/>
      <w:bCs/>
    </w:rPr>
  </w:style>
  <w:style w:type="character" w:customStyle="1" w:styleId="aff8">
    <w:name w:val="Тема примечания Знак"/>
    <w:basedOn w:val="aff6"/>
    <w:link w:val="aff7"/>
    <w:uiPriority w:val="99"/>
    <w:semiHidden/>
    <w:rsid w:val="003268DB"/>
    <w:rPr>
      <w:b/>
      <w:bCs/>
      <w:sz w:val="20"/>
      <w:szCs w:val="20"/>
    </w:rPr>
  </w:style>
  <w:style w:type="character" w:styleId="aff9">
    <w:name w:val="Placeholder Text"/>
    <w:basedOn w:val="a0"/>
    <w:uiPriority w:val="99"/>
    <w:semiHidden/>
    <w:rsid w:val="00C2594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2767813">
      <w:bodyDiv w:val="1"/>
      <w:marLeft w:val="0"/>
      <w:marRight w:val="0"/>
      <w:marTop w:val="0"/>
      <w:marBottom w:val="0"/>
      <w:divBdr>
        <w:top w:val="none" w:sz="0" w:space="0" w:color="auto"/>
        <w:left w:val="none" w:sz="0" w:space="0" w:color="auto"/>
        <w:bottom w:val="none" w:sz="0" w:space="0" w:color="auto"/>
        <w:right w:val="none" w:sz="0" w:space="0" w:color="auto"/>
      </w:divBdr>
    </w:div>
    <w:div w:id="1619336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5E067B-D8A7-45D4-A48F-D63D991003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94</Pages>
  <Words>22004</Words>
  <Characters>125427</Characters>
  <Application>Microsoft Office Word</Application>
  <DocSecurity>0</DocSecurity>
  <Lines>1045</Lines>
  <Paragraphs>294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147137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P16U03</dc:creator>
  <cp:lastModifiedBy>P12U02</cp:lastModifiedBy>
  <cp:revision>52</cp:revision>
  <cp:lastPrinted>2026-03-10T09:42:00Z</cp:lastPrinted>
  <dcterms:created xsi:type="dcterms:W3CDTF">2026-02-26T06:03:00Z</dcterms:created>
  <dcterms:modified xsi:type="dcterms:W3CDTF">2026-03-11T07:30:00Z</dcterms:modified>
</cp:coreProperties>
</file>